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Cs/>
          <w:color w:val="000000"/>
          <w:sz w:val="23"/>
          <w:szCs w:val="23"/>
        </w:rPr>
      </w:pPr>
      <w:bookmarkStart w:id="0" w:name="_Hlk486240371"/>
      <w:r>
        <w:rPr>
          <w:bCs/>
          <w:color w:val="000000"/>
          <w:sz w:val="23"/>
          <w:szCs w:val="23"/>
        </w:rPr>
        <w:t xml:space="preserve">Přílohy:  </w:t>
      </w:r>
    </w:p>
    <w:p>
      <w:pPr>
        <w:pStyle w:val="Normal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č. 1 -  situace při úplné uzavírce  od 02.10.2017</w:t>
      </w:r>
    </w:p>
    <w:p>
      <w:pPr>
        <w:pStyle w:val="Normal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č. 2 -  objízdná trasa pro občany obce – do 3,5 t. v době úplné uzavírky</w:t>
      </w:r>
    </w:p>
    <w:p>
      <w:pPr>
        <w:pStyle w:val="Normal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č. 3 -  vjezd dopravní obsluhy, zásobování v době úplné uzavírky</w:t>
      </w:r>
    </w:p>
    <w:p>
      <w:pPr>
        <w:pStyle w:val="Normal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</w:r>
    </w:p>
    <w:p>
      <w:pPr>
        <w:pStyle w:val="Normal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Příloha č. 1 – dopravní značení při úplné uzavírce</w:t>
      </w:r>
    </w:p>
    <w:p>
      <w:pPr>
        <w:pStyle w:val="Normal"/>
        <w:ind w:left="0" w:hanging="0"/>
        <w:rPr/>
      </w:pPr>
      <w:bookmarkStart w:id="1" w:name="_Hlk486240371"/>
      <w:bookmarkEnd w:id="1"/>
      <w:r>
        <w:rPr/>
        <w:drawing>
          <wp:inline distT="0" distB="0" distL="0" distR="635">
            <wp:extent cx="7295515" cy="5262880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Příloha č. 2 – objížďka při úplné uzavírce v roce 2017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7010400" cy="5071745"/>
            <wp:effectExtent l="0" t="0" r="0" b="0"/>
            <wp:docPr id="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Příloha č. 3 – dopravní obsluha při úplné uzavírce v roce 2017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7010400" cy="3657600"/>
            <wp:effectExtent l="0" t="0" r="0" b="0"/>
            <wp:docPr id="3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7de9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cs-CZ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c1621"/>
    <w:rPr>
      <w:rFonts w:ascii="Segoe UI" w:hAnsi="Segoe UI" w:eastAsia="Times New Roman" w:cs="Segoe UI"/>
      <w:sz w:val="18"/>
      <w:szCs w:val="18"/>
      <w:lang w:eastAsia="zh-CN"/>
    </w:rPr>
  </w:style>
  <w:style w:type="character" w:styleId="ZkladntextChar" w:customStyle="1">
    <w:name w:val="Základní text Char"/>
    <w:basedOn w:val="DefaultParagraphFont"/>
    <w:link w:val="Zkladntext"/>
    <w:qFormat/>
    <w:rsid w:val="00fc3339"/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Internetovodkaz">
    <w:name w:val="Internetový odkaz"/>
    <w:rsid w:val="00c70d0a"/>
    <w:rPr>
      <w:color w:val="0000FF"/>
      <w:u w:val="single"/>
    </w:rPr>
  </w:style>
  <w:style w:type="character" w:styleId="Strong">
    <w:name w:val="Strong"/>
    <w:uiPriority w:val="22"/>
    <w:qFormat/>
    <w:rsid w:val="00c70d0a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d4255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ZpatChar" w:customStyle="1">
    <w:name w:val="Zápatí Char"/>
    <w:basedOn w:val="DefaultParagraphFont"/>
    <w:link w:val="Zpat"/>
    <w:uiPriority w:val="99"/>
    <w:qFormat/>
    <w:rsid w:val="00d4255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link w:val="ZkladntextChar"/>
    <w:rsid w:val="00fc3339"/>
    <w:pPr>
      <w:widowControl w:val="false"/>
      <w:spacing w:before="0" w:after="120"/>
    </w:pPr>
    <w:rPr>
      <w:rFonts w:eastAsia="SimSun" w:cs="Mangal"/>
      <w:lang w:bidi="hi-IN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c1621"/>
    <w:pPr/>
    <w:rPr>
      <w:rFonts w:ascii="Segoe UI" w:hAnsi="Segoe UI" w:cs="Segoe UI"/>
      <w:sz w:val="18"/>
      <w:szCs w:val="18"/>
    </w:rPr>
  </w:style>
  <w:style w:type="paragraph" w:styleId="Zhlav">
    <w:name w:val="Záhlaví"/>
    <w:basedOn w:val="Normal"/>
    <w:link w:val="ZhlavChar"/>
    <w:uiPriority w:val="99"/>
    <w:unhideWhenUsed/>
    <w:rsid w:val="00d42559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d42559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2017-08-22T14:00:00Z</dcterms:created>
  <dc:creator>Belkovice Lastany</dc:creator>
  <dc:language>cs-CZ</dc:language>
  <cp:lastPrinted>2017-08-22T14:00:00Z</cp:lastPrinted>
  <dcterms:modified xsi:type="dcterms:W3CDTF">2017-08-28T15:57:43Z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