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DD" w:rsidRPr="000922DD" w:rsidRDefault="000922DD" w:rsidP="000922DD">
      <w:pPr>
        <w:pStyle w:val="Nadpis2"/>
        <w:spacing w:line="240" w:lineRule="auto"/>
        <w:jc w:val="right"/>
        <w:rPr>
          <w:rFonts w:ascii="Arial" w:hAnsi="Arial" w:cs="Arial"/>
          <w:i w:val="0"/>
        </w:rPr>
      </w:pPr>
      <w:r w:rsidRPr="000922DD">
        <w:rPr>
          <w:rFonts w:ascii="Arial" w:hAnsi="Arial" w:cs="Arial"/>
          <w:i w:val="0"/>
        </w:rPr>
        <w:t>Příloha č. 3</w:t>
      </w:r>
    </w:p>
    <w:p w:rsidR="00C11ADA" w:rsidRPr="00DE0C75" w:rsidRDefault="00C11ADA" w:rsidP="002B330B">
      <w:pPr>
        <w:pStyle w:val="Nadpis2"/>
        <w:spacing w:line="240" w:lineRule="auto"/>
        <w:rPr>
          <w:rFonts w:ascii="Arial" w:hAnsi="Arial" w:cs="Arial"/>
          <w:b/>
          <w:i w:val="0"/>
          <w:spacing w:val="60"/>
          <w:sz w:val="32"/>
          <w:szCs w:val="32"/>
        </w:rPr>
      </w:pPr>
      <w:r w:rsidRPr="00DE0C75">
        <w:rPr>
          <w:rFonts w:ascii="Arial" w:hAnsi="Arial" w:cs="Arial"/>
          <w:b/>
          <w:i w:val="0"/>
          <w:spacing w:val="60"/>
          <w:sz w:val="32"/>
          <w:szCs w:val="32"/>
        </w:rPr>
        <w:t>SMLOUVA</w:t>
      </w:r>
      <w:r w:rsidR="00010373" w:rsidRPr="00DE0C75">
        <w:rPr>
          <w:rFonts w:ascii="Arial" w:hAnsi="Arial" w:cs="Arial"/>
          <w:b/>
          <w:i w:val="0"/>
          <w:spacing w:val="60"/>
          <w:sz w:val="32"/>
          <w:szCs w:val="32"/>
        </w:rPr>
        <w:t xml:space="preserve"> </w:t>
      </w:r>
      <w:r w:rsidRPr="00DE0C75">
        <w:rPr>
          <w:rFonts w:ascii="Arial" w:hAnsi="Arial" w:cs="Arial"/>
          <w:b/>
          <w:i w:val="0"/>
          <w:spacing w:val="60"/>
          <w:sz w:val="32"/>
          <w:szCs w:val="32"/>
        </w:rPr>
        <w:t>O</w:t>
      </w:r>
      <w:r w:rsidR="00010373" w:rsidRPr="00DE0C75">
        <w:rPr>
          <w:rFonts w:ascii="Arial" w:hAnsi="Arial" w:cs="Arial"/>
          <w:b/>
          <w:i w:val="0"/>
          <w:spacing w:val="60"/>
          <w:sz w:val="32"/>
          <w:szCs w:val="32"/>
        </w:rPr>
        <w:t xml:space="preserve"> </w:t>
      </w:r>
      <w:r w:rsidRPr="00DE0C75">
        <w:rPr>
          <w:rFonts w:ascii="Arial" w:hAnsi="Arial" w:cs="Arial"/>
          <w:b/>
          <w:i w:val="0"/>
          <w:spacing w:val="60"/>
          <w:sz w:val="32"/>
          <w:szCs w:val="32"/>
        </w:rPr>
        <w:t>DÍLO</w:t>
      </w:r>
    </w:p>
    <w:p w:rsidR="00C11ADA" w:rsidRPr="00DE0C75" w:rsidRDefault="00C11ADA" w:rsidP="0098660C">
      <w:pPr>
        <w:spacing w:line="240" w:lineRule="auto"/>
        <w:jc w:val="center"/>
        <w:rPr>
          <w:rFonts w:ascii="Arial" w:hAnsi="Arial" w:cs="Arial"/>
        </w:rPr>
      </w:pPr>
      <w:r w:rsidRPr="00DE0C75">
        <w:rPr>
          <w:rFonts w:ascii="Arial" w:hAnsi="Arial" w:cs="Arial"/>
        </w:rPr>
        <w:t>na</w:t>
      </w:r>
      <w:r w:rsidR="00010373" w:rsidRPr="00DE0C75">
        <w:rPr>
          <w:rFonts w:ascii="Arial" w:hAnsi="Arial" w:cs="Arial"/>
        </w:rPr>
        <w:t xml:space="preserve"> </w:t>
      </w:r>
      <w:r w:rsidRPr="00DE0C75">
        <w:rPr>
          <w:rFonts w:ascii="Arial" w:hAnsi="Arial" w:cs="Arial"/>
        </w:rPr>
        <w:t>realizaci</w:t>
      </w:r>
      <w:r w:rsidR="00010373" w:rsidRPr="00DE0C75">
        <w:rPr>
          <w:rFonts w:ascii="Arial" w:hAnsi="Arial" w:cs="Arial"/>
        </w:rPr>
        <w:t xml:space="preserve"> </w:t>
      </w:r>
      <w:r w:rsidR="009E59BF">
        <w:rPr>
          <w:rFonts w:ascii="Arial" w:hAnsi="Arial" w:cs="Arial"/>
        </w:rPr>
        <w:t>díla s názvem:</w:t>
      </w:r>
    </w:p>
    <w:p w:rsidR="00C11ADA" w:rsidRPr="00D82D7C" w:rsidRDefault="00D82D7C" w:rsidP="00751308">
      <w:pPr>
        <w:spacing w:before="120" w:line="240" w:lineRule="auto"/>
        <w:ind w:left="720" w:hanging="720"/>
        <w:jc w:val="center"/>
        <w:rPr>
          <w:rFonts w:ascii="Arial" w:hAnsi="Arial" w:cs="Arial"/>
          <w:b/>
        </w:rPr>
      </w:pPr>
      <w:r w:rsidRPr="00D82D7C">
        <w:rPr>
          <w:rFonts w:ascii="Arial" w:hAnsi="Arial" w:cs="Arial"/>
          <w:b/>
          <w:snapToGrid w:val="0"/>
        </w:rPr>
        <w:t>„</w:t>
      </w:r>
      <w:r w:rsidR="009E59BF">
        <w:rPr>
          <w:rFonts w:ascii="Arial" w:hAnsi="Arial" w:cs="Arial"/>
          <w:b/>
          <w:sz w:val="28"/>
          <w:szCs w:val="28"/>
        </w:rPr>
        <w:t>Bělkovice – Lašťany - Oprava chodníku od Parlamentu ke kapličce</w:t>
      </w:r>
      <w:r w:rsidRPr="00D82D7C">
        <w:rPr>
          <w:rFonts w:ascii="Arial" w:hAnsi="Arial" w:cs="Arial"/>
          <w:b/>
          <w:snapToGrid w:val="0"/>
        </w:rPr>
        <w:t>“</w:t>
      </w:r>
    </w:p>
    <w:p w:rsidR="00C11ADA" w:rsidRPr="00DE0C75" w:rsidRDefault="00C11ADA" w:rsidP="00B33DDC">
      <w:pPr>
        <w:spacing w:before="120" w:line="240" w:lineRule="auto"/>
        <w:jc w:val="center"/>
        <w:rPr>
          <w:rFonts w:ascii="Arial" w:hAnsi="Arial" w:cs="Arial"/>
        </w:rPr>
      </w:pPr>
      <w:r w:rsidRPr="00DE0C75">
        <w:rPr>
          <w:rFonts w:ascii="Arial" w:hAnsi="Arial" w:cs="Arial"/>
        </w:rPr>
        <w:t>uzavřená</w:t>
      </w:r>
      <w:r w:rsidR="00010373" w:rsidRPr="00DE0C75">
        <w:rPr>
          <w:rFonts w:ascii="Arial" w:hAnsi="Arial" w:cs="Arial"/>
        </w:rPr>
        <w:t xml:space="preserve"> </w:t>
      </w:r>
      <w:r w:rsidRPr="00DE0C75">
        <w:rPr>
          <w:rFonts w:ascii="Arial" w:hAnsi="Arial" w:cs="Arial"/>
        </w:rPr>
        <w:t>podle</w:t>
      </w:r>
      <w:r w:rsidR="00010373" w:rsidRPr="00DE0C75">
        <w:rPr>
          <w:rFonts w:ascii="Arial" w:hAnsi="Arial" w:cs="Arial"/>
        </w:rPr>
        <w:t xml:space="preserve"> </w:t>
      </w:r>
      <w:r w:rsidRPr="00DE0C75">
        <w:rPr>
          <w:rFonts w:ascii="Arial" w:hAnsi="Arial" w:cs="Arial"/>
        </w:rPr>
        <w:t>§</w:t>
      </w:r>
      <w:r w:rsidR="00010373" w:rsidRPr="00DE0C75">
        <w:rPr>
          <w:rFonts w:ascii="Arial" w:hAnsi="Arial" w:cs="Arial"/>
        </w:rPr>
        <w:t xml:space="preserve"> </w:t>
      </w:r>
      <w:r w:rsidR="00B33DDC">
        <w:rPr>
          <w:rFonts w:ascii="Arial" w:hAnsi="Arial" w:cs="Arial"/>
        </w:rPr>
        <w:t>2586</w:t>
      </w:r>
      <w:r w:rsidR="00010373" w:rsidRPr="00DE0C75">
        <w:rPr>
          <w:rFonts w:ascii="Arial" w:hAnsi="Arial" w:cs="Arial"/>
        </w:rPr>
        <w:t xml:space="preserve"> </w:t>
      </w:r>
      <w:r w:rsidRPr="00DE0C75">
        <w:rPr>
          <w:rFonts w:ascii="Arial" w:hAnsi="Arial" w:cs="Arial"/>
        </w:rPr>
        <w:t>a</w:t>
      </w:r>
      <w:r w:rsidR="00010373" w:rsidRPr="00DE0C75">
        <w:rPr>
          <w:rFonts w:ascii="Arial" w:hAnsi="Arial" w:cs="Arial"/>
        </w:rPr>
        <w:t xml:space="preserve"> </w:t>
      </w:r>
      <w:r w:rsidRPr="00DE0C75">
        <w:rPr>
          <w:rFonts w:ascii="Arial" w:hAnsi="Arial" w:cs="Arial"/>
        </w:rPr>
        <w:t>následujících</w:t>
      </w:r>
      <w:r w:rsidR="00010373" w:rsidRPr="00DE0C75">
        <w:rPr>
          <w:rFonts w:ascii="Arial" w:hAnsi="Arial" w:cs="Arial"/>
        </w:rPr>
        <w:t xml:space="preserve"> </w:t>
      </w:r>
      <w:r w:rsidR="004D3EE7">
        <w:rPr>
          <w:rFonts w:ascii="Arial" w:hAnsi="Arial" w:cs="Arial"/>
        </w:rPr>
        <w:t xml:space="preserve">zákona </w:t>
      </w:r>
      <w:r w:rsidRPr="00DE0C75">
        <w:rPr>
          <w:rFonts w:ascii="Arial" w:hAnsi="Arial" w:cs="Arial"/>
        </w:rPr>
        <w:t>č.</w:t>
      </w:r>
      <w:r w:rsidR="00010373" w:rsidRPr="00DE0C75">
        <w:rPr>
          <w:rFonts w:ascii="Arial" w:hAnsi="Arial" w:cs="Arial"/>
        </w:rPr>
        <w:t xml:space="preserve"> </w:t>
      </w:r>
      <w:r w:rsidR="00B33DDC">
        <w:rPr>
          <w:rFonts w:ascii="Arial" w:hAnsi="Arial" w:cs="Arial"/>
        </w:rPr>
        <w:t>89/2012</w:t>
      </w:r>
      <w:r w:rsidR="00010373" w:rsidRPr="00DE0C75">
        <w:rPr>
          <w:rFonts w:ascii="Arial" w:hAnsi="Arial" w:cs="Arial"/>
        </w:rPr>
        <w:t xml:space="preserve"> </w:t>
      </w:r>
      <w:r w:rsidRPr="00DE0C75">
        <w:rPr>
          <w:rFonts w:ascii="Arial" w:hAnsi="Arial" w:cs="Arial"/>
        </w:rPr>
        <w:t>Sb.,</w:t>
      </w:r>
      <w:r w:rsidR="004D3EE7" w:rsidRPr="004D3EE7">
        <w:rPr>
          <w:rFonts w:ascii="Arial" w:hAnsi="Arial" w:cs="Arial"/>
        </w:rPr>
        <w:t xml:space="preserve"> </w:t>
      </w:r>
      <w:r w:rsidR="00B33DDC">
        <w:rPr>
          <w:rFonts w:ascii="Arial" w:hAnsi="Arial" w:cs="Arial"/>
        </w:rPr>
        <w:t>občanský</w:t>
      </w:r>
      <w:r w:rsidR="004D3EE7" w:rsidRPr="00DE0C75">
        <w:rPr>
          <w:rFonts w:ascii="Arial" w:hAnsi="Arial" w:cs="Arial"/>
        </w:rPr>
        <w:t xml:space="preserve"> zákoník</w:t>
      </w:r>
      <w:r w:rsidR="00B33DDC">
        <w:rPr>
          <w:rFonts w:ascii="Arial" w:hAnsi="Arial" w:cs="Arial"/>
        </w:rPr>
        <w:t xml:space="preserve"> </w:t>
      </w:r>
    </w:p>
    <w:p w:rsidR="00C11ADA" w:rsidRPr="00DE0C75" w:rsidRDefault="00C11ADA" w:rsidP="0098660C">
      <w:pPr>
        <w:spacing w:line="240" w:lineRule="auto"/>
        <w:jc w:val="center"/>
        <w:rPr>
          <w:rFonts w:ascii="Arial" w:hAnsi="Arial" w:cs="Arial"/>
        </w:rPr>
      </w:pPr>
      <w:r w:rsidRPr="00DE0C75">
        <w:rPr>
          <w:rFonts w:ascii="Arial" w:hAnsi="Arial" w:cs="Arial"/>
        </w:rPr>
        <w:t>---------------------------------------------------------------------------------------------------------------</w:t>
      </w:r>
    </w:p>
    <w:p w:rsidR="006B42B0" w:rsidRPr="00DE0C75" w:rsidRDefault="00120BC5" w:rsidP="0058482F">
      <w:pPr>
        <w:spacing w:before="480" w:line="240" w:lineRule="auto"/>
        <w:jc w:val="center"/>
        <w:rPr>
          <w:rFonts w:ascii="Arial" w:hAnsi="Arial" w:cs="Arial"/>
          <w:b/>
        </w:rPr>
      </w:pPr>
      <w:r w:rsidRPr="00DE0C75">
        <w:rPr>
          <w:rFonts w:ascii="Arial" w:hAnsi="Arial" w:cs="Arial"/>
          <w:b/>
        </w:rPr>
        <w:t>I.</w:t>
      </w:r>
    </w:p>
    <w:p w:rsidR="00C11ADA" w:rsidRPr="00DE0C75" w:rsidRDefault="00C11ADA" w:rsidP="0098660C">
      <w:pPr>
        <w:spacing w:line="240" w:lineRule="auto"/>
        <w:jc w:val="center"/>
        <w:rPr>
          <w:rFonts w:ascii="Arial" w:hAnsi="Arial" w:cs="Arial"/>
          <w:b/>
        </w:rPr>
      </w:pPr>
      <w:r w:rsidRPr="00DE0C75">
        <w:rPr>
          <w:rFonts w:ascii="Arial" w:hAnsi="Arial" w:cs="Arial"/>
          <w:b/>
        </w:rPr>
        <w:t>SMLUVNÍ STRANY</w:t>
      </w:r>
    </w:p>
    <w:p w:rsidR="00FB24D9" w:rsidRPr="00DE0C75" w:rsidRDefault="00FB24D9" w:rsidP="00FB24D9">
      <w:pPr>
        <w:tabs>
          <w:tab w:val="left" w:pos="2268"/>
        </w:tabs>
        <w:spacing w:before="240" w:line="240" w:lineRule="auto"/>
        <w:rPr>
          <w:rFonts w:ascii="Arial" w:hAnsi="Arial" w:cs="Arial"/>
          <w:b/>
        </w:rPr>
      </w:pPr>
      <w:r w:rsidRPr="00DE0C75">
        <w:rPr>
          <w:rFonts w:ascii="Arial" w:hAnsi="Arial" w:cs="Arial"/>
          <w:b/>
          <w:spacing w:val="40"/>
        </w:rPr>
        <w:t>Objednatel</w:t>
      </w:r>
      <w:r w:rsidRPr="00DE0C75">
        <w:rPr>
          <w:rFonts w:ascii="Arial" w:hAnsi="Arial" w:cs="Arial"/>
          <w:b/>
        </w:rPr>
        <w:t>:</w:t>
      </w:r>
      <w:r w:rsidR="008F2BAC" w:rsidRPr="00DE0C75">
        <w:rPr>
          <w:rFonts w:ascii="Arial" w:hAnsi="Arial" w:cs="Arial"/>
          <w:b/>
        </w:rPr>
        <w:tab/>
      </w:r>
      <w:r w:rsidRPr="00DE0C75">
        <w:rPr>
          <w:rFonts w:ascii="Arial" w:hAnsi="Arial" w:cs="Arial"/>
          <w:b/>
        </w:rPr>
        <w:t>O</w:t>
      </w:r>
      <w:r w:rsidR="00D82D7C">
        <w:rPr>
          <w:rFonts w:ascii="Arial" w:hAnsi="Arial" w:cs="Arial"/>
          <w:b/>
        </w:rPr>
        <w:t>bec Bělkovice-Lašťany</w:t>
      </w:r>
    </w:p>
    <w:p w:rsidR="00FB24D9" w:rsidRPr="00DE0C75" w:rsidRDefault="00FB24D9" w:rsidP="00FB24D9">
      <w:pPr>
        <w:tabs>
          <w:tab w:val="left" w:pos="2268"/>
        </w:tabs>
        <w:spacing w:before="120" w:line="240" w:lineRule="auto"/>
        <w:rPr>
          <w:rFonts w:ascii="Arial" w:hAnsi="Arial" w:cs="Arial"/>
        </w:rPr>
      </w:pPr>
      <w:r w:rsidRPr="00DE0C75">
        <w:rPr>
          <w:rFonts w:ascii="Arial" w:hAnsi="Arial" w:cs="Arial"/>
        </w:rPr>
        <w:t>Se sídlem:</w:t>
      </w:r>
      <w:r w:rsidR="008F2BAC" w:rsidRPr="00DE0C75">
        <w:rPr>
          <w:rFonts w:ascii="Arial" w:hAnsi="Arial" w:cs="Arial"/>
        </w:rPr>
        <w:tab/>
      </w:r>
      <w:r w:rsidR="00D82D7C">
        <w:rPr>
          <w:rFonts w:ascii="Arial" w:hAnsi="Arial" w:cs="Arial"/>
        </w:rPr>
        <w:t>Bělkovice-Lašťany 139</w:t>
      </w:r>
      <w:r w:rsidRPr="00DE0C75">
        <w:rPr>
          <w:rFonts w:ascii="Arial" w:hAnsi="Arial" w:cs="Arial"/>
        </w:rPr>
        <w:t>,</w:t>
      </w:r>
      <w:r w:rsidR="008F2BAC" w:rsidRPr="00DE0C75">
        <w:rPr>
          <w:rFonts w:ascii="Arial" w:hAnsi="Arial" w:cs="Arial"/>
        </w:rPr>
        <w:t xml:space="preserve"> </w:t>
      </w:r>
      <w:r w:rsidRPr="00DE0C75">
        <w:rPr>
          <w:rFonts w:ascii="Arial" w:hAnsi="Arial" w:cs="Arial"/>
        </w:rPr>
        <w:t>7</w:t>
      </w:r>
      <w:r w:rsidR="00D82D7C">
        <w:rPr>
          <w:rFonts w:ascii="Arial" w:hAnsi="Arial" w:cs="Arial"/>
        </w:rPr>
        <w:t>83 16</w:t>
      </w:r>
      <w:r w:rsidR="008F2BAC" w:rsidRPr="00DE0C75">
        <w:rPr>
          <w:rFonts w:ascii="Arial" w:hAnsi="Arial" w:cs="Arial"/>
        </w:rPr>
        <w:t xml:space="preserve"> </w:t>
      </w:r>
      <w:r w:rsidRPr="00DE0C75">
        <w:rPr>
          <w:rFonts w:ascii="Arial" w:hAnsi="Arial" w:cs="Arial"/>
        </w:rPr>
        <w:t>Olomouc</w:t>
      </w:r>
    </w:p>
    <w:p w:rsidR="00FB24D9" w:rsidRPr="00DE0C75" w:rsidRDefault="00FB24D9" w:rsidP="00FB24D9">
      <w:pPr>
        <w:tabs>
          <w:tab w:val="left" w:pos="2268"/>
        </w:tabs>
        <w:spacing w:before="120" w:line="240" w:lineRule="auto"/>
        <w:rPr>
          <w:rFonts w:ascii="Arial" w:hAnsi="Arial" w:cs="Arial"/>
        </w:rPr>
      </w:pPr>
      <w:r w:rsidRPr="00DE0C75">
        <w:rPr>
          <w:rFonts w:ascii="Arial" w:hAnsi="Arial" w:cs="Arial"/>
        </w:rPr>
        <w:t>IČ:</w:t>
      </w:r>
      <w:r w:rsidR="00C066E9" w:rsidRPr="00DE0C75">
        <w:rPr>
          <w:rFonts w:ascii="Arial" w:hAnsi="Arial" w:cs="Arial"/>
        </w:rPr>
        <w:tab/>
      </w:r>
      <w:r w:rsidR="00D82D7C">
        <w:rPr>
          <w:rFonts w:ascii="Arial" w:hAnsi="Arial" w:cs="Arial"/>
        </w:rPr>
        <w:t>002 98 654</w:t>
      </w:r>
    </w:p>
    <w:p w:rsidR="00FB24D9" w:rsidRPr="00DE0C75" w:rsidRDefault="00FB24D9" w:rsidP="00C066E9">
      <w:pPr>
        <w:tabs>
          <w:tab w:val="left" w:pos="2268"/>
        </w:tabs>
        <w:spacing w:before="120" w:line="240" w:lineRule="auto"/>
        <w:ind w:firstLine="1"/>
        <w:rPr>
          <w:rFonts w:ascii="Arial" w:hAnsi="Arial" w:cs="Arial"/>
        </w:rPr>
      </w:pPr>
      <w:r w:rsidRPr="00DE0C75">
        <w:rPr>
          <w:rFonts w:ascii="Arial" w:hAnsi="Arial" w:cs="Arial"/>
        </w:rPr>
        <w:t>Zastoupen</w:t>
      </w:r>
      <w:r w:rsidR="00270482">
        <w:rPr>
          <w:rFonts w:ascii="Arial" w:hAnsi="Arial" w:cs="Arial"/>
        </w:rPr>
        <w:t>a</w:t>
      </w:r>
      <w:r w:rsidRPr="00DE0C75">
        <w:rPr>
          <w:rFonts w:ascii="Arial" w:hAnsi="Arial" w:cs="Arial"/>
        </w:rPr>
        <w:t>:</w:t>
      </w:r>
      <w:r w:rsidR="00F94FD1" w:rsidRPr="00DE0C75">
        <w:rPr>
          <w:rFonts w:ascii="Arial" w:hAnsi="Arial" w:cs="Arial"/>
        </w:rPr>
        <w:tab/>
      </w:r>
      <w:r w:rsidR="004841BF" w:rsidRPr="002C3573">
        <w:rPr>
          <w:rFonts w:ascii="Arial" w:hAnsi="Arial" w:cs="Arial"/>
        </w:rPr>
        <w:t xml:space="preserve">Ing. </w:t>
      </w:r>
      <w:r w:rsidR="00D82D7C">
        <w:rPr>
          <w:rFonts w:ascii="Arial" w:hAnsi="Arial" w:cs="Arial"/>
          <w:szCs w:val="18"/>
        </w:rPr>
        <w:t>Tomášem Němčicem, starostou obce</w:t>
      </w:r>
    </w:p>
    <w:p w:rsidR="00FB24D9" w:rsidRPr="00DE0C75" w:rsidRDefault="00FB24D9" w:rsidP="00FB24D9">
      <w:pPr>
        <w:tabs>
          <w:tab w:val="left" w:pos="1980"/>
          <w:tab w:val="left" w:pos="2160"/>
        </w:tabs>
        <w:spacing w:before="120" w:line="240" w:lineRule="auto"/>
        <w:rPr>
          <w:rFonts w:ascii="Arial" w:hAnsi="Arial" w:cs="Arial"/>
        </w:rPr>
      </w:pPr>
      <w:r w:rsidRPr="00DE0C75">
        <w:rPr>
          <w:rFonts w:ascii="Arial" w:hAnsi="Arial" w:cs="Arial"/>
        </w:rPr>
        <w:t>Osoby oprávněné jednat ve věcech:</w:t>
      </w:r>
    </w:p>
    <w:p w:rsidR="00FB24D9" w:rsidRPr="00DE0C75" w:rsidRDefault="00FB24D9" w:rsidP="00FB24D9">
      <w:pPr>
        <w:tabs>
          <w:tab w:val="left" w:pos="-2127"/>
          <w:tab w:val="left" w:pos="2268"/>
        </w:tabs>
        <w:spacing w:line="240" w:lineRule="auto"/>
        <w:ind w:left="2268" w:hanging="2268"/>
        <w:rPr>
          <w:rFonts w:ascii="Arial" w:hAnsi="Arial" w:cs="Arial"/>
        </w:rPr>
      </w:pPr>
      <w:r w:rsidRPr="00DE0C75">
        <w:rPr>
          <w:rFonts w:ascii="Arial" w:hAnsi="Arial" w:cs="Arial"/>
        </w:rPr>
        <w:t>- technických:</w:t>
      </w:r>
      <w:r w:rsidR="00F94FD1" w:rsidRPr="00DE0C75">
        <w:rPr>
          <w:rFonts w:ascii="Arial" w:hAnsi="Arial" w:cs="Arial"/>
        </w:rPr>
        <w:tab/>
      </w:r>
      <w:r w:rsidRPr="00DE0C75">
        <w:rPr>
          <w:rFonts w:ascii="Arial" w:hAnsi="Arial" w:cs="Arial"/>
        </w:rPr>
        <w:t xml:space="preserve">Ing. </w:t>
      </w:r>
      <w:r w:rsidR="00D82D7C">
        <w:rPr>
          <w:rFonts w:ascii="Arial" w:hAnsi="Arial" w:cs="Arial"/>
        </w:rPr>
        <w:t>Tomáš Němčic, starosta obce</w:t>
      </w:r>
    </w:p>
    <w:p w:rsidR="001621DB" w:rsidRPr="00DE0C75" w:rsidRDefault="00270482" w:rsidP="001621DB">
      <w:pPr>
        <w:tabs>
          <w:tab w:val="left" w:pos="2268"/>
        </w:tabs>
        <w:spacing w:before="120" w:line="240" w:lineRule="auto"/>
        <w:ind w:left="2268" w:firstLine="1"/>
        <w:rPr>
          <w:rFonts w:ascii="Arial" w:hAnsi="Arial" w:cs="Arial"/>
        </w:rPr>
      </w:pPr>
      <w:r>
        <w:rPr>
          <w:rFonts w:ascii="Arial" w:hAnsi="Arial" w:cs="Arial"/>
        </w:rPr>
        <w:t xml:space="preserve">technický dozor investora – v zastoupení </w:t>
      </w:r>
    </w:p>
    <w:p w:rsidR="001621DB" w:rsidRPr="00DE0C75" w:rsidRDefault="001621DB" w:rsidP="001621DB">
      <w:pPr>
        <w:tabs>
          <w:tab w:val="left" w:pos="-2127"/>
        </w:tabs>
        <w:spacing w:line="240" w:lineRule="auto"/>
        <w:ind w:left="2268" w:firstLine="1"/>
        <w:rPr>
          <w:rFonts w:ascii="Arial" w:hAnsi="Arial" w:cs="Arial"/>
        </w:rPr>
      </w:pPr>
      <w:r w:rsidRPr="00DE0C75">
        <w:rPr>
          <w:rFonts w:ascii="Arial" w:hAnsi="Arial" w:cs="Arial"/>
        </w:rPr>
        <w:t>telefon</w:t>
      </w:r>
      <w:r>
        <w:rPr>
          <w:rFonts w:ascii="Arial" w:hAnsi="Arial" w:cs="Arial"/>
        </w:rPr>
        <w:t>/mobil</w:t>
      </w:r>
      <w:r w:rsidRPr="00DE0C75">
        <w:rPr>
          <w:rFonts w:ascii="Arial" w:hAnsi="Arial" w:cs="Arial"/>
        </w:rPr>
        <w:t xml:space="preserve">: </w:t>
      </w:r>
      <w:r w:rsidR="00270482">
        <w:rPr>
          <w:rFonts w:ascii="Arial" w:hAnsi="Arial" w:cs="Arial"/>
        </w:rPr>
        <w:t>…………………………..</w:t>
      </w:r>
    </w:p>
    <w:p w:rsidR="00FB24D9" w:rsidRDefault="001621DB" w:rsidP="001621DB">
      <w:pPr>
        <w:tabs>
          <w:tab w:val="left" w:pos="-2127"/>
        </w:tabs>
        <w:spacing w:line="240" w:lineRule="auto"/>
        <w:ind w:left="2268" w:firstLine="1"/>
        <w:rPr>
          <w:rStyle w:val="Hypertextovodkaz"/>
          <w:rFonts w:ascii="Arial" w:hAnsi="Arial" w:cs="Arial"/>
        </w:rPr>
      </w:pPr>
      <w:r w:rsidRPr="00DE0C75">
        <w:rPr>
          <w:rFonts w:ascii="Arial" w:hAnsi="Arial" w:cs="Arial"/>
        </w:rPr>
        <w:t>e-mail:</w:t>
      </w:r>
      <w:r w:rsidRPr="00B078AF">
        <w:rPr>
          <w:rFonts w:ascii="Arial" w:hAnsi="Arial" w:cs="Arial"/>
        </w:rPr>
        <w:t xml:space="preserve"> </w:t>
      </w:r>
      <w:hyperlink r:id="rId8" w:history="1">
        <w:r w:rsidRPr="00EA2479">
          <w:rPr>
            <w:rStyle w:val="Hypertextovodkaz"/>
          </w:rPr>
          <w:t xml:space="preserve"> </w:t>
        </w:r>
      </w:hyperlink>
    </w:p>
    <w:p w:rsidR="00FB24D9" w:rsidRPr="00DE0C75" w:rsidRDefault="00FB24D9" w:rsidP="00FB24D9">
      <w:pPr>
        <w:tabs>
          <w:tab w:val="left" w:pos="2268"/>
        </w:tabs>
        <w:spacing w:before="120" w:line="240" w:lineRule="auto"/>
        <w:rPr>
          <w:rFonts w:ascii="Arial" w:hAnsi="Arial" w:cs="Arial"/>
        </w:rPr>
      </w:pPr>
      <w:r w:rsidRPr="00DE0C75">
        <w:rPr>
          <w:rFonts w:ascii="Arial" w:hAnsi="Arial" w:cs="Arial"/>
        </w:rPr>
        <w:t>Bankovní spojení:</w:t>
      </w:r>
      <w:r w:rsidR="0061738A" w:rsidRPr="00DE0C75">
        <w:rPr>
          <w:rFonts w:ascii="Arial" w:hAnsi="Arial" w:cs="Arial"/>
        </w:rPr>
        <w:tab/>
      </w:r>
      <w:r w:rsidR="00D82D7C">
        <w:rPr>
          <w:rFonts w:ascii="Arial" w:hAnsi="Arial" w:cs="Arial"/>
        </w:rPr>
        <w:t xml:space="preserve">Česká spořitelna </w:t>
      </w:r>
      <w:r w:rsidRPr="00DE0C75">
        <w:rPr>
          <w:rFonts w:ascii="Arial" w:hAnsi="Arial" w:cs="Arial"/>
        </w:rPr>
        <w:t>a.s., pobočka Olomouc</w:t>
      </w:r>
    </w:p>
    <w:p w:rsidR="00FB24D9" w:rsidRPr="00DE0C75" w:rsidRDefault="00FB24D9" w:rsidP="00FB24D9">
      <w:pPr>
        <w:tabs>
          <w:tab w:val="left" w:pos="-1985"/>
        </w:tabs>
        <w:spacing w:line="240" w:lineRule="auto"/>
        <w:ind w:left="2268"/>
        <w:rPr>
          <w:rFonts w:ascii="Arial" w:hAnsi="Arial" w:cs="Arial"/>
        </w:rPr>
      </w:pPr>
      <w:r w:rsidRPr="00DE0C75">
        <w:rPr>
          <w:rFonts w:ascii="Arial" w:hAnsi="Arial" w:cs="Arial"/>
        </w:rPr>
        <w:t>č.ú.:</w:t>
      </w:r>
      <w:r w:rsidR="0061738A" w:rsidRPr="00DE0C75">
        <w:rPr>
          <w:rFonts w:ascii="Arial" w:hAnsi="Arial" w:cs="Arial"/>
        </w:rPr>
        <w:t xml:space="preserve"> </w:t>
      </w:r>
      <w:r w:rsidR="00D82D7C" w:rsidRPr="00D82D7C">
        <w:rPr>
          <w:rStyle w:val="Siln"/>
          <w:rFonts w:ascii="Arial" w:hAnsi="Arial" w:cs="Arial"/>
          <w:b w:val="0"/>
        </w:rPr>
        <w:t>1801715369/0800</w:t>
      </w:r>
      <w:r w:rsidR="00D82D7C" w:rsidRPr="00D82D7C">
        <w:rPr>
          <w:rFonts w:ascii="Arial" w:hAnsi="Arial" w:cs="Arial"/>
          <w:b/>
          <w:color w:val="000000"/>
        </w:rPr>
        <w:t xml:space="preserve">   </w:t>
      </w:r>
    </w:p>
    <w:p w:rsidR="0098660C" w:rsidRPr="00DE0C75" w:rsidRDefault="0098660C" w:rsidP="00535EF8">
      <w:pPr>
        <w:tabs>
          <w:tab w:val="left" w:pos="2340"/>
          <w:tab w:val="left" w:pos="2520"/>
        </w:tabs>
        <w:spacing w:before="120" w:line="240" w:lineRule="auto"/>
        <w:rPr>
          <w:rFonts w:ascii="Arial" w:hAnsi="Arial" w:cs="Arial"/>
        </w:rPr>
      </w:pPr>
      <w:r w:rsidRPr="00DE0C75">
        <w:rPr>
          <w:rFonts w:ascii="Arial" w:hAnsi="Arial" w:cs="Arial"/>
        </w:rPr>
        <w:t>(dále jen „</w:t>
      </w:r>
      <w:r w:rsidRPr="00DE0C75">
        <w:rPr>
          <w:rFonts w:ascii="Arial" w:hAnsi="Arial" w:cs="Arial"/>
          <w:b/>
        </w:rPr>
        <w:t>objednatel</w:t>
      </w:r>
      <w:r w:rsidRPr="00DE0C75">
        <w:rPr>
          <w:rFonts w:ascii="Arial" w:hAnsi="Arial" w:cs="Arial"/>
        </w:rPr>
        <w:t>“)</w:t>
      </w:r>
    </w:p>
    <w:p w:rsidR="000C0707" w:rsidRPr="00DE0C75" w:rsidRDefault="000C0707" w:rsidP="005E02C8">
      <w:pPr>
        <w:tabs>
          <w:tab w:val="left" w:pos="-2127"/>
          <w:tab w:val="left" w:pos="2268"/>
        </w:tabs>
        <w:spacing w:before="240" w:line="240" w:lineRule="auto"/>
        <w:rPr>
          <w:rFonts w:ascii="Arial" w:hAnsi="Arial" w:cs="Arial"/>
          <w:b/>
        </w:rPr>
      </w:pPr>
      <w:r w:rsidRPr="00DE0C75">
        <w:rPr>
          <w:rFonts w:ascii="Arial" w:hAnsi="Arial" w:cs="Arial"/>
          <w:b/>
          <w:spacing w:val="40"/>
        </w:rPr>
        <w:t>Zhotovitel</w:t>
      </w:r>
      <w:r w:rsidRPr="00DE0C75">
        <w:rPr>
          <w:rFonts w:ascii="Arial" w:hAnsi="Arial" w:cs="Arial"/>
          <w:b/>
        </w:rPr>
        <w:t>:</w:t>
      </w:r>
      <w:r w:rsidR="005E35E0" w:rsidRPr="00DE0C75">
        <w:rPr>
          <w:rFonts w:ascii="Arial" w:hAnsi="Arial" w:cs="Arial"/>
          <w:b/>
        </w:rPr>
        <w:tab/>
      </w:r>
      <w:r w:rsidRPr="00DE0C75">
        <w:rPr>
          <w:rFonts w:ascii="Arial" w:hAnsi="Arial" w:cs="Arial"/>
          <w:b/>
        </w:rPr>
        <w:t>................</w:t>
      </w:r>
    </w:p>
    <w:p w:rsidR="000C0707" w:rsidRPr="00DE0C75" w:rsidRDefault="000C0707" w:rsidP="000C0707">
      <w:pPr>
        <w:tabs>
          <w:tab w:val="left" w:pos="1980"/>
          <w:tab w:val="left" w:pos="2160"/>
        </w:tabs>
        <w:spacing w:before="120" w:line="240" w:lineRule="auto"/>
        <w:rPr>
          <w:rFonts w:ascii="Arial" w:hAnsi="Arial" w:cs="Arial"/>
        </w:rPr>
      </w:pPr>
      <w:r w:rsidRPr="00DE0C75">
        <w:rPr>
          <w:rFonts w:ascii="Arial" w:hAnsi="Arial" w:cs="Arial"/>
        </w:rPr>
        <w:t>Zapsaný</w:t>
      </w:r>
      <w:r w:rsidR="005E35E0" w:rsidRPr="00DE0C75">
        <w:rPr>
          <w:rFonts w:ascii="Arial" w:hAnsi="Arial" w:cs="Arial"/>
        </w:rPr>
        <w:t xml:space="preserve"> </w:t>
      </w:r>
      <w:r w:rsidRPr="00DE0C75">
        <w:rPr>
          <w:rFonts w:ascii="Arial" w:hAnsi="Arial" w:cs="Arial"/>
        </w:rPr>
        <w:t>v</w:t>
      </w:r>
      <w:r w:rsidR="005E35E0" w:rsidRPr="00DE0C75">
        <w:rPr>
          <w:rFonts w:ascii="Arial" w:hAnsi="Arial" w:cs="Arial"/>
        </w:rPr>
        <w:t xml:space="preserve"> </w:t>
      </w:r>
      <w:r w:rsidRPr="00DE0C75">
        <w:rPr>
          <w:rFonts w:ascii="Arial" w:hAnsi="Arial" w:cs="Arial"/>
        </w:rPr>
        <w:t>obchodním rejstříku, vedeném Krajským soudem</w:t>
      </w:r>
      <w:r w:rsidR="005E35E0" w:rsidRPr="00DE0C75">
        <w:rPr>
          <w:rFonts w:ascii="Arial" w:hAnsi="Arial" w:cs="Arial"/>
        </w:rPr>
        <w:t xml:space="preserve"> </w:t>
      </w:r>
      <w:r w:rsidRPr="00DE0C75">
        <w:rPr>
          <w:rFonts w:ascii="Arial" w:hAnsi="Arial" w:cs="Arial"/>
        </w:rPr>
        <w:t>v</w:t>
      </w:r>
      <w:r w:rsidR="005E35E0" w:rsidRPr="00DE0C75">
        <w:rPr>
          <w:rFonts w:ascii="Arial" w:hAnsi="Arial" w:cs="Arial"/>
        </w:rPr>
        <w:t xml:space="preserve"> </w:t>
      </w:r>
      <w:r w:rsidRPr="00DE0C75">
        <w:rPr>
          <w:rFonts w:ascii="Arial" w:hAnsi="Arial" w:cs="Arial"/>
        </w:rPr>
        <w:t>........., oddíl ........, vložka ..........., dne ...............</w:t>
      </w:r>
    </w:p>
    <w:p w:rsidR="000C0707" w:rsidRPr="00DE0C75" w:rsidRDefault="000C0707" w:rsidP="000C0707">
      <w:pPr>
        <w:tabs>
          <w:tab w:val="left" w:pos="2268"/>
        </w:tabs>
        <w:spacing w:before="120" w:line="240" w:lineRule="auto"/>
        <w:rPr>
          <w:rFonts w:ascii="Arial" w:hAnsi="Arial" w:cs="Arial"/>
        </w:rPr>
      </w:pPr>
      <w:r w:rsidRPr="00DE0C75">
        <w:rPr>
          <w:rFonts w:ascii="Arial" w:hAnsi="Arial" w:cs="Arial"/>
        </w:rPr>
        <w:t>Se sídlem:</w:t>
      </w:r>
      <w:r w:rsidR="00C40C31" w:rsidRPr="00DE0C75">
        <w:rPr>
          <w:rFonts w:ascii="Arial" w:hAnsi="Arial" w:cs="Arial"/>
        </w:rPr>
        <w:tab/>
      </w:r>
      <w:r w:rsidRPr="00DE0C75">
        <w:rPr>
          <w:rStyle w:val="platne"/>
          <w:rFonts w:ascii="Arial" w:hAnsi="Arial" w:cs="Arial"/>
        </w:rPr>
        <w:t>...................</w:t>
      </w:r>
    </w:p>
    <w:p w:rsidR="000C0707" w:rsidRPr="00DE0C75" w:rsidRDefault="000C0707" w:rsidP="000C0707">
      <w:pPr>
        <w:tabs>
          <w:tab w:val="left" w:pos="2268"/>
        </w:tabs>
        <w:spacing w:before="120" w:line="240" w:lineRule="auto"/>
        <w:rPr>
          <w:rFonts w:ascii="Arial" w:hAnsi="Arial" w:cs="Arial"/>
        </w:rPr>
      </w:pPr>
      <w:r w:rsidRPr="00DE0C75">
        <w:rPr>
          <w:rFonts w:ascii="Arial" w:hAnsi="Arial" w:cs="Arial"/>
        </w:rPr>
        <w:t>IČ:</w:t>
      </w:r>
      <w:r w:rsidR="00C40C31" w:rsidRPr="00DE0C75">
        <w:rPr>
          <w:rFonts w:ascii="Arial" w:hAnsi="Arial" w:cs="Arial"/>
        </w:rPr>
        <w:tab/>
      </w:r>
      <w:r w:rsidRPr="00DE0C75">
        <w:rPr>
          <w:rFonts w:ascii="Arial" w:hAnsi="Arial" w:cs="Arial"/>
        </w:rPr>
        <w:t>..........</w:t>
      </w:r>
    </w:p>
    <w:p w:rsidR="000C0707" w:rsidRPr="00DE0C75" w:rsidRDefault="000C0707" w:rsidP="000C0707">
      <w:pPr>
        <w:tabs>
          <w:tab w:val="left" w:pos="2268"/>
        </w:tabs>
        <w:spacing w:line="240" w:lineRule="auto"/>
        <w:rPr>
          <w:rFonts w:ascii="Arial" w:hAnsi="Arial" w:cs="Arial"/>
        </w:rPr>
      </w:pPr>
      <w:r w:rsidRPr="00DE0C75">
        <w:rPr>
          <w:rFonts w:ascii="Arial" w:hAnsi="Arial" w:cs="Arial"/>
        </w:rPr>
        <w:t>DIČ:</w:t>
      </w:r>
      <w:r w:rsidR="00C40C31" w:rsidRPr="00DE0C75">
        <w:rPr>
          <w:rFonts w:ascii="Arial" w:hAnsi="Arial" w:cs="Arial"/>
        </w:rPr>
        <w:tab/>
      </w:r>
      <w:r w:rsidRPr="00DE0C75">
        <w:rPr>
          <w:rFonts w:ascii="Arial" w:hAnsi="Arial" w:cs="Arial"/>
        </w:rPr>
        <w:t>CZ ..............</w:t>
      </w:r>
    </w:p>
    <w:p w:rsidR="000C0707" w:rsidRPr="00DE0C75" w:rsidRDefault="000C0707" w:rsidP="000C0707">
      <w:pPr>
        <w:tabs>
          <w:tab w:val="left" w:pos="2268"/>
        </w:tabs>
        <w:spacing w:before="120" w:line="240" w:lineRule="auto"/>
        <w:rPr>
          <w:rFonts w:ascii="Arial" w:hAnsi="Arial" w:cs="Arial"/>
        </w:rPr>
      </w:pPr>
      <w:r w:rsidRPr="00DE0C75">
        <w:rPr>
          <w:rFonts w:ascii="Arial" w:hAnsi="Arial" w:cs="Arial"/>
        </w:rPr>
        <w:t>Zastoupený:</w:t>
      </w:r>
      <w:r w:rsidR="00506362" w:rsidRPr="00DE0C75">
        <w:rPr>
          <w:rFonts w:ascii="Arial" w:hAnsi="Arial" w:cs="Arial"/>
        </w:rPr>
        <w:tab/>
      </w:r>
      <w:r w:rsidRPr="00DE0C75">
        <w:rPr>
          <w:rStyle w:val="platne"/>
          <w:rFonts w:ascii="Arial" w:hAnsi="Arial" w:cs="Arial"/>
        </w:rPr>
        <w:t>.................</w:t>
      </w:r>
    </w:p>
    <w:p w:rsidR="000C0707" w:rsidRPr="00DE0C75" w:rsidRDefault="000C0707" w:rsidP="000C0707">
      <w:pPr>
        <w:tabs>
          <w:tab w:val="left" w:pos="1980"/>
          <w:tab w:val="left" w:pos="2160"/>
        </w:tabs>
        <w:spacing w:before="120" w:line="240" w:lineRule="auto"/>
        <w:rPr>
          <w:rFonts w:ascii="Arial" w:hAnsi="Arial" w:cs="Arial"/>
        </w:rPr>
      </w:pPr>
      <w:r w:rsidRPr="00B078AF">
        <w:rPr>
          <w:rFonts w:ascii="Arial" w:hAnsi="Arial" w:cs="Arial"/>
          <w:i/>
          <w:color w:val="0000FF"/>
        </w:rPr>
        <w:t xml:space="preserve"> </w:t>
      </w:r>
      <w:r w:rsidRPr="00DE0C75">
        <w:rPr>
          <w:rFonts w:ascii="Arial" w:hAnsi="Arial" w:cs="Arial"/>
        </w:rPr>
        <w:t>........, .....</w:t>
      </w:r>
      <w:r w:rsidRPr="00DE0C75">
        <w:rPr>
          <w:rFonts w:ascii="Arial" w:hAnsi="Arial" w:cs="Arial"/>
          <w:i/>
        </w:rPr>
        <w:t>funkce</w:t>
      </w:r>
      <w:r w:rsidRPr="00DE0C75">
        <w:rPr>
          <w:rFonts w:ascii="Arial" w:hAnsi="Arial" w:cs="Arial"/>
        </w:rPr>
        <w:t xml:space="preserve">.... , zastoupen na základě plné moci ze dne ..... </w:t>
      </w:r>
      <w:r w:rsidRPr="00DE0C75">
        <w:rPr>
          <w:rStyle w:val="platne"/>
          <w:rFonts w:ascii="Arial" w:hAnsi="Arial" w:cs="Arial"/>
        </w:rPr>
        <w:t>..</w:t>
      </w:r>
      <w:r w:rsidRPr="00DE0C75">
        <w:rPr>
          <w:rStyle w:val="platne"/>
          <w:rFonts w:ascii="Arial" w:hAnsi="Arial" w:cs="Arial"/>
          <w:i/>
        </w:rPr>
        <w:t>jméno</w:t>
      </w:r>
      <w:r w:rsidRPr="00DE0C75">
        <w:rPr>
          <w:rStyle w:val="platne"/>
          <w:rFonts w:ascii="Arial" w:hAnsi="Arial" w:cs="Arial"/>
        </w:rPr>
        <w:t>.....</w:t>
      </w:r>
      <w:r w:rsidRPr="00DE0C75">
        <w:rPr>
          <w:rFonts w:ascii="Arial" w:hAnsi="Arial" w:cs="Arial"/>
        </w:rPr>
        <w:t>, .....</w:t>
      </w:r>
      <w:r w:rsidRPr="00DE0C75">
        <w:rPr>
          <w:rStyle w:val="platne"/>
          <w:rFonts w:ascii="Arial" w:hAnsi="Arial" w:cs="Arial"/>
          <w:i/>
        </w:rPr>
        <w:t>funkce</w:t>
      </w:r>
      <w:r w:rsidRPr="00DE0C75">
        <w:rPr>
          <w:rStyle w:val="platne"/>
          <w:rFonts w:ascii="Arial" w:hAnsi="Arial" w:cs="Arial"/>
        </w:rPr>
        <w:t>..... ...</w:t>
      </w:r>
      <w:r w:rsidRPr="00DE0C75">
        <w:rPr>
          <w:rStyle w:val="platne"/>
          <w:rFonts w:ascii="Arial" w:hAnsi="Arial" w:cs="Arial"/>
          <w:i/>
        </w:rPr>
        <w:t>pobočka a celá adresa</w:t>
      </w:r>
      <w:r w:rsidRPr="00DE0C75">
        <w:rPr>
          <w:rStyle w:val="platne"/>
          <w:rFonts w:ascii="Arial" w:hAnsi="Arial" w:cs="Arial"/>
        </w:rPr>
        <w:t>....</w:t>
      </w:r>
    </w:p>
    <w:p w:rsidR="000C0707" w:rsidRPr="00DE0C75" w:rsidRDefault="000C0707" w:rsidP="000C0707">
      <w:pPr>
        <w:tabs>
          <w:tab w:val="left" w:pos="1980"/>
          <w:tab w:val="left" w:pos="2160"/>
          <w:tab w:val="left" w:pos="6225"/>
        </w:tabs>
        <w:spacing w:before="120" w:line="240" w:lineRule="auto"/>
        <w:rPr>
          <w:rFonts w:ascii="Arial" w:hAnsi="Arial" w:cs="Arial"/>
        </w:rPr>
      </w:pPr>
      <w:r w:rsidRPr="00DE0C75">
        <w:rPr>
          <w:rFonts w:ascii="Arial" w:hAnsi="Arial" w:cs="Arial"/>
        </w:rPr>
        <w:t>Osoby oprávněné jednat ve věcech:</w:t>
      </w:r>
    </w:p>
    <w:p w:rsidR="000C0707" w:rsidRPr="00DE0C75" w:rsidRDefault="000C0707" w:rsidP="000C0707">
      <w:pPr>
        <w:tabs>
          <w:tab w:val="left" w:pos="2268"/>
        </w:tabs>
        <w:spacing w:line="240" w:lineRule="auto"/>
        <w:rPr>
          <w:rStyle w:val="platne"/>
          <w:rFonts w:ascii="Arial" w:hAnsi="Arial" w:cs="Arial"/>
        </w:rPr>
      </w:pPr>
      <w:r w:rsidRPr="00DE0C75">
        <w:rPr>
          <w:rFonts w:ascii="Arial" w:hAnsi="Arial" w:cs="Arial"/>
        </w:rPr>
        <w:t>- technických:</w:t>
      </w:r>
      <w:r w:rsidR="00E07814" w:rsidRPr="00DE0C75">
        <w:rPr>
          <w:rFonts w:ascii="Arial" w:hAnsi="Arial" w:cs="Arial"/>
        </w:rPr>
        <w:tab/>
      </w:r>
      <w:r w:rsidRPr="00DE0C75">
        <w:rPr>
          <w:rStyle w:val="platne"/>
          <w:rFonts w:ascii="Arial" w:hAnsi="Arial" w:cs="Arial"/>
        </w:rPr>
        <w:t>...........</w:t>
      </w:r>
    </w:p>
    <w:p w:rsidR="000C0707" w:rsidRPr="00DE0C75" w:rsidRDefault="000C0707" w:rsidP="000C0707">
      <w:pPr>
        <w:spacing w:line="240" w:lineRule="auto"/>
        <w:ind w:left="2268"/>
        <w:rPr>
          <w:rFonts w:ascii="Arial" w:hAnsi="Arial" w:cs="Arial"/>
        </w:rPr>
      </w:pPr>
      <w:r w:rsidRPr="00DE0C75">
        <w:rPr>
          <w:rFonts w:ascii="Arial" w:hAnsi="Arial" w:cs="Arial"/>
        </w:rPr>
        <w:t>telefon/fax:</w:t>
      </w:r>
      <w:r w:rsidR="00E07814" w:rsidRPr="00DE0C75">
        <w:rPr>
          <w:rFonts w:ascii="Arial" w:hAnsi="Arial" w:cs="Arial"/>
        </w:rPr>
        <w:t xml:space="preserve"> </w:t>
      </w:r>
      <w:r w:rsidRPr="00DE0C75">
        <w:rPr>
          <w:rFonts w:ascii="Arial" w:hAnsi="Arial" w:cs="Arial"/>
        </w:rPr>
        <w:t>.......</w:t>
      </w:r>
    </w:p>
    <w:p w:rsidR="000C0707" w:rsidRPr="00DE0C75" w:rsidRDefault="000C0707" w:rsidP="000C0707">
      <w:pPr>
        <w:spacing w:line="240" w:lineRule="auto"/>
        <w:ind w:left="2268"/>
        <w:rPr>
          <w:rFonts w:ascii="Arial" w:hAnsi="Arial" w:cs="Arial"/>
        </w:rPr>
      </w:pPr>
      <w:r w:rsidRPr="00DE0C75">
        <w:rPr>
          <w:rFonts w:ascii="Arial" w:hAnsi="Arial" w:cs="Arial"/>
        </w:rPr>
        <w:t>e-mail:</w:t>
      </w:r>
      <w:r w:rsidR="00304679" w:rsidRPr="00DE0C75">
        <w:rPr>
          <w:rFonts w:ascii="Arial" w:hAnsi="Arial" w:cs="Arial"/>
        </w:rPr>
        <w:t xml:space="preserve"> </w:t>
      </w:r>
      <w:r w:rsidRPr="00DE0C75">
        <w:rPr>
          <w:rFonts w:ascii="Arial" w:hAnsi="Arial" w:cs="Arial"/>
        </w:rPr>
        <w:t>............</w:t>
      </w:r>
    </w:p>
    <w:p w:rsidR="000C0707" w:rsidRPr="00DE0C75" w:rsidRDefault="000C0707" w:rsidP="000C0707">
      <w:pPr>
        <w:tabs>
          <w:tab w:val="left" w:pos="2268"/>
        </w:tabs>
        <w:spacing w:before="120" w:line="240" w:lineRule="auto"/>
        <w:rPr>
          <w:rFonts w:ascii="Arial" w:hAnsi="Arial" w:cs="Arial"/>
        </w:rPr>
      </w:pPr>
      <w:r w:rsidRPr="00DE0C75">
        <w:rPr>
          <w:rFonts w:ascii="Arial" w:hAnsi="Arial" w:cs="Arial"/>
        </w:rPr>
        <w:t>Bankovní spojení:</w:t>
      </w:r>
      <w:r w:rsidR="008E52D0" w:rsidRPr="00DE0C75">
        <w:rPr>
          <w:rFonts w:ascii="Arial" w:hAnsi="Arial" w:cs="Arial"/>
        </w:rPr>
        <w:tab/>
      </w:r>
      <w:r w:rsidRPr="00DE0C75">
        <w:rPr>
          <w:rFonts w:ascii="Arial" w:hAnsi="Arial" w:cs="Arial"/>
        </w:rPr>
        <w:t>...........</w:t>
      </w:r>
    </w:p>
    <w:p w:rsidR="000C0707" w:rsidRPr="00DE0C75" w:rsidRDefault="000C0707" w:rsidP="000C0707">
      <w:pPr>
        <w:spacing w:line="240" w:lineRule="auto"/>
        <w:ind w:left="2268"/>
        <w:rPr>
          <w:rFonts w:ascii="Arial" w:hAnsi="Arial" w:cs="Arial"/>
        </w:rPr>
      </w:pPr>
      <w:r w:rsidRPr="00DE0C75">
        <w:rPr>
          <w:rFonts w:ascii="Arial" w:hAnsi="Arial" w:cs="Arial"/>
        </w:rPr>
        <w:t>č.ú.:</w:t>
      </w:r>
      <w:r w:rsidR="00404883" w:rsidRPr="00DE0C75">
        <w:rPr>
          <w:rFonts w:ascii="Arial" w:hAnsi="Arial" w:cs="Arial"/>
        </w:rPr>
        <w:t xml:space="preserve"> </w:t>
      </w:r>
      <w:r w:rsidRPr="00DE0C75">
        <w:rPr>
          <w:rFonts w:ascii="Arial" w:hAnsi="Arial" w:cs="Arial"/>
        </w:rPr>
        <w:t>...............</w:t>
      </w:r>
    </w:p>
    <w:p w:rsidR="000C0707" w:rsidRPr="00B77805" w:rsidRDefault="000C0707" w:rsidP="000C0707">
      <w:pPr>
        <w:tabs>
          <w:tab w:val="left" w:pos="2340"/>
          <w:tab w:val="left" w:pos="2520"/>
        </w:tabs>
        <w:spacing w:line="240" w:lineRule="auto"/>
        <w:rPr>
          <w:rFonts w:ascii="Arial" w:hAnsi="Arial" w:cs="Arial"/>
          <w:highlight w:val="yellow"/>
        </w:rPr>
      </w:pPr>
      <w:r w:rsidRPr="00B77805">
        <w:rPr>
          <w:rFonts w:ascii="Arial" w:hAnsi="Arial" w:cs="Arial"/>
          <w:highlight w:val="yellow"/>
        </w:rPr>
        <w:t>nebo:</w:t>
      </w:r>
    </w:p>
    <w:p w:rsidR="000C0707" w:rsidRPr="00B77805" w:rsidRDefault="000C0707" w:rsidP="000C0707">
      <w:pPr>
        <w:tabs>
          <w:tab w:val="left" w:pos="-2127"/>
          <w:tab w:val="left" w:pos="2268"/>
        </w:tabs>
        <w:spacing w:before="240" w:line="240" w:lineRule="auto"/>
        <w:rPr>
          <w:rFonts w:ascii="Arial" w:hAnsi="Arial" w:cs="Arial"/>
          <w:b/>
          <w:highlight w:val="yellow"/>
        </w:rPr>
      </w:pPr>
      <w:r w:rsidRPr="00B77805">
        <w:rPr>
          <w:rFonts w:ascii="Arial" w:hAnsi="Arial" w:cs="Arial"/>
          <w:b/>
          <w:spacing w:val="40"/>
          <w:highlight w:val="yellow"/>
        </w:rPr>
        <w:t>Zhotovitel</w:t>
      </w:r>
      <w:r w:rsidRPr="00B77805">
        <w:rPr>
          <w:rFonts w:ascii="Arial" w:hAnsi="Arial" w:cs="Arial"/>
          <w:b/>
          <w:highlight w:val="yellow"/>
        </w:rPr>
        <w:t>:</w:t>
      </w:r>
      <w:r w:rsidR="00DB3755" w:rsidRPr="00B77805">
        <w:rPr>
          <w:rFonts w:ascii="Arial" w:hAnsi="Arial" w:cs="Arial"/>
          <w:b/>
          <w:highlight w:val="yellow"/>
        </w:rPr>
        <w:tab/>
      </w:r>
      <w:r w:rsidRPr="00B77805">
        <w:rPr>
          <w:rFonts w:ascii="Arial" w:hAnsi="Arial" w:cs="Arial"/>
          <w:b/>
          <w:highlight w:val="yellow"/>
        </w:rPr>
        <w:t>................</w:t>
      </w:r>
    </w:p>
    <w:p w:rsidR="000C0707" w:rsidRPr="00B77805" w:rsidRDefault="00EF32E7" w:rsidP="000C0707">
      <w:pPr>
        <w:tabs>
          <w:tab w:val="left" w:pos="-2127"/>
          <w:tab w:val="left" w:pos="2268"/>
        </w:tabs>
        <w:spacing w:before="120" w:line="240" w:lineRule="auto"/>
        <w:rPr>
          <w:rFonts w:ascii="Arial" w:hAnsi="Arial" w:cs="Arial"/>
          <w:highlight w:val="yellow"/>
        </w:rPr>
      </w:pPr>
      <w:r>
        <w:rPr>
          <w:rFonts w:ascii="Arial" w:hAnsi="Arial" w:cs="Arial"/>
          <w:highlight w:val="yellow"/>
        </w:rPr>
        <w:lastRenderedPageBreak/>
        <w:t xml:space="preserve">Se sídlem </w:t>
      </w:r>
      <w:r w:rsidR="009C1FC6">
        <w:rPr>
          <w:rFonts w:ascii="Arial" w:hAnsi="Arial" w:cs="Arial"/>
          <w:highlight w:val="yellow"/>
        </w:rPr>
        <w:t>podnikatele</w:t>
      </w:r>
      <w:r w:rsidR="000C0707" w:rsidRPr="00B77805">
        <w:rPr>
          <w:rFonts w:ascii="Arial" w:hAnsi="Arial" w:cs="Arial"/>
          <w:highlight w:val="yellow"/>
        </w:rPr>
        <w:t>:</w:t>
      </w:r>
      <w:r w:rsidR="00902860" w:rsidRPr="00B77805">
        <w:rPr>
          <w:rFonts w:ascii="Arial" w:hAnsi="Arial" w:cs="Arial"/>
          <w:highlight w:val="yellow"/>
        </w:rPr>
        <w:tab/>
      </w:r>
      <w:r w:rsidR="000C0707" w:rsidRPr="00B77805">
        <w:rPr>
          <w:rFonts w:ascii="Arial" w:hAnsi="Arial" w:cs="Arial"/>
          <w:highlight w:val="yellow"/>
        </w:rPr>
        <w:t>............</w:t>
      </w:r>
    </w:p>
    <w:p w:rsidR="000C0707" w:rsidRPr="00B77805" w:rsidRDefault="000C0707" w:rsidP="000C0707">
      <w:pPr>
        <w:tabs>
          <w:tab w:val="left" w:pos="-1843"/>
          <w:tab w:val="left" w:pos="2268"/>
        </w:tabs>
        <w:spacing w:line="240" w:lineRule="auto"/>
        <w:rPr>
          <w:rFonts w:ascii="Arial" w:hAnsi="Arial" w:cs="Arial"/>
          <w:highlight w:val="yellow"/>
        </w:rPr>
      </w:pPr>
      <w:r w:rsidRPr="00B77805">
        <w:rPr>
          <w:rFonts w:ascii="Arial" w:hAnsi="Arial" w:cs="Arial"/>
          <w:highlight w:val="yellow"/>
        </w:rPr>
        <w:t>Provozovna pro činnost:</w:t>
      </w:r>
      <w:r w:rsidR="00902860" w:rsidRPr="00B77805">
        <w:rPr>
          <w:rFonts w:ascii="Arial" w:hAnsi="Arial" w:cs="Arial"/>
          <w:highlight w:val="yellow"/>
        </w:rPr>
        <w:tab/>
      </w:r>
      <w:r w:rsidRPr="00B77805">
        <w:rPr>
          <w:rFonts w:ascii="Arial" w:hAnsi="Arial" w:cs="Arial"/>
          <w:highlight w:val="yellow"/>
        </w:rPr>
        <w:t>.............</w:t>
      </w:r>
    </w:p>
    <w:p w:rsidR="000C0707" w:rsidRPr="00B77805" w:rsidRDefault="000C0707" w:rsidP="00A739BF">
      <w:pPr>
        <w:pStyle w:val="mjodst2"/>
        <w:tabs>
          <w:tab w:val="left" w:pos="2268"/>
        </w:tabs>
        <w:ind w:left="0"/>
        <w:jc w:val="left"/>
        <w:rPr>
          <w:highlight w:val="yellow"/>
        </w:rPr>
      </w:pPr>
      <w:r w:rsidRPr="00B77805">
        <w:rPr>
          <w:highlight w:val="yellow"/>
        </w:rPr>
        <w:t>Zápis</w:t>
      </w:r>
      <w:r w:rsidR="00902860" w:rsidRPr="00B77805">
        <w:rPr>
          <w:highlight w:val="yellow"/>
        </w:rPr>
        <w:t xml:space="preserve"> </w:t>
      </w:r>
      <w:r w:rsidRPr="00B77805">
        <w:rPr>
          <w:highlight w:val="yellow"/>
        </w:rPr>
        <w:t>v</w:t>
      </w:r>
      <w:r w:rsidR="00951084" w:rsidRPr="00B77805">
        <w:rPr>
          <w:highlight w:val="yellow"/>
        </w:rPr>
        <w:t xml:space="preserve"> živnostenském </w:t>
      </w:r>
      <w:r w:rsidR="00A739BF" w:rsidRPr="00B77805">
        <w:rPr>
          <w:highlight w:val="yellow"/>
        </w:rPr>
        <w:br/>
      </w:r>
      <w:r w:rsidR="00951084" w:rsidRPr="00B77805">
        <w:rPr>
          <w:highlight w:val="yellow"/>
        </w:rPr>
        <w:t>rejstříku</w:t>
      </w:r>
      <w:r w:rsidRPr="00B77805">
        <w:rPr>
          <w:highlight w:val="yellow"/>
        </w:rPr>
        <w:t>:</w:t>
      </w:r>
      <w:r w:rsidR="00902860" w:rsidRPr="00B77805">
        <w:rPr>
          <w:highlight w:val="yellow"/>
        </w:rPr>
        <w:tab/>
      </w:r>
      <w:r w:rsidRPr="00B77805">
        <w:rPr>
          <w:highlight w:val="yellow"/>
        </w:rPr>
        <w:t>...............</w:t>
      </w:r>
    </w:p>
    <w:p w:rsidR="000C0707" w:rsidRPr="00B77805" w:rsidRDefault="000C0707" w:rsidP="000C0707">
      <w:pPr>
        <w:tabs>
          <w:tab w:val="left" w:pos="2268"/>
        </w:tabs>
        <w:spacing w:before="120" w:line="240" w:lineRule="auto"/>
        <w:rPr>
          <w:rFonts w:ascii="Arial" w:hAnsi="Arial" w:cs="Arial"/>
          <w:highlight w:val="yellow"/>
        </w:rPr>
      </w:pPr>
      <w:r w:rsidRPr="00B77805">
        <w:rPr>
          <w:rFonts w:ascii="Arial" w:hAnsi="Arial" w:cs="Arial"/>
          <w:highlight w:val="yellow"/>
        </w:rPr>
        <w:t>IČ:</w:t>
      </w:r>
      <w:r w:rsidR="00E538E7" w:rsidRPr="00B77805">
        <w:rPr>
          <w:rFonts w:ascii="Arial" w:hAnsi="Arial" w:cs="Arial"/>
          <w:highlight w:val="yellow"/>
        </w:rPr>
        <w:tab/>
      </w:r>
      <w:r w:rsidRPr="00B77805">
        <w:rPr>
          <w:rFonts w:ascii="Arial" w:hAnsi="Arial" w:cs="Arial"/>
          <w:highlight w:val="yellow"/>
        </w:rPr>
        <w:t>..................</w:t>
      </w:r>
    </w:p>
    <w:p w:rsidR="000C0707" w:rsidRPr="00B77805" w:rsidRDefault="000C0707" w:rsidP="000C0707">
      <w:pPr>
        <w:tabs>
          <w:tab w:val="left" w:pos="-2127"/>
          <w:tab w:val="left" w:pos="2268"/>
        </w:tabs>
        <w:spacing w:line="240" w:lineRule="auto"/>
        <w:rPr>
          <w:rFonts w:ascii="Arial" w:hAnsi="Arial" w:cs="Arial"/>
          <w:highlight w:val="yellow"/>
        </w:rPr>
      </w:pPr>
      <w:r w:rsidRPr="00B77805">
        <w:rPr>
          <w:rFonts w:ascii="Arial" w:hAnsi="Arial" w:cs="Arial"/>
          <w:highlight w:val="yellow"/>
        </w:rPr>
        <w:t>DIČ:</w:t>
      </w:r>
      <w:r w:rsidR="00E538E7" w:rsidRPr="00B77805">
        <w:rPr>
          <w:rFonts w:ascii="Arial" w:hAnsi="Arial" w:cs="Arial"/>
          <w:highlight w:val="yellow"/>
        </w:rPr>
        <w:tab/>
      </w:r>
      <w:r w:rsidRPr="00B77805">
        <w:rPr>
          <w:rFonts w:ascii="Arial" w:hAnsi="Arial" w:cs="Arial"/>
          <w:highlight w:val="yellow"/>
        </w:rPr>
        <w:t>............</w:t>
      </w:r>
    </w:p>
    <w:p w:rsidR="000C0707" w:rsidRPr="00B77805" w:rsidRDefault="000C0707" w:rsidP="000C0707">
      <w:pPr>
        <w:tabs>
          <w:tab w:val="left" w:pos="1980"/>
          <w:tab w:val="left" w:pos="2160"/>
          <w:tab w:val="left" w:pos="2520"/>
        </w:tabs>
        <w:spacing w:before="120" w:line="240" w:lineRule="auto"/>
        <w:rPr>
          <w:rFonts w:ascii="Arial" w:hAnsi="Arial" w:cs="Arial"/>
          <w:highlight w:val="yellow"/>
        </w:rPr>
      </w:pPr>
      <w:r w:rsidRPr="00B77805">
        <w:rPr>
          <w:rFonts w:ascii="Arial" w:hAnsi="Arial" w:cs="Arial"/>
          <w:highlight w:val="yellow"/>
        </w:rPr>
        <w:t>Osoby oprávněné jednat ve věcech:</w:t>
      </w:r>
    </w:p>
    <w:p w:rsidR="000C0707" w:rsidRPr="00B77805" w:rsidRDefault="000C0707" w:rsidP="000C0707">
      <w:pPr>
        <w:tabs>
          <w:tab w:val="left" w:pos="-2127"/>
          <w:tab w:val="left" w:pos="2268"/>
        </w:tabs>
        <w:spacing w:line="240" w:lineRule="auto"/>
        <w:rPr>
          <w:rFonts w:ascii="Arial" w:hAnsi="Arial" w:cs="Arial"/>
          <w:highlight w:val="yellow"/>
        </w:rPr>
      </w:pPr>
      <w:r w:rsidRPr="00B77805">
        <w:rPr>
          <w:rFonts w:ascii="Arial" w:hAnsi="Arial" w:cs="Arial"/>
          <w:highlight w:val="yellow"/>
        </w:rPr>
        <w:t>- technických:</w:t>
      </w:r>
      <w:r w:rsidR="00E538E7" w:rsidRPr="00B77805">
        <w:rPr>
          <w:rFonts w:ascii="Arial" w:hAnsi="Arial" w:cs="Arial"/>
          <w:highlight w:val="yellow"/>
        </w:rPr>
        <w:tab/>
      </w:r>
      <w:r w:rsidRPr="00B77805">
        <w:rPr>
          <w:rFonts w:ascii="Arial" w:hAnsi="Arial" w:cs="Arial"/>
          <w:highlight w:val="yellow"/>
        </w:rPr>
        <w:t>...............</w:t>
      </w:r>
    </w:p>
    <w:p w:rsidR="000C0707" w:rsidRPr="00B77805" w:rsidRDefault="000C0707" w:rsidP="000C0707">
      <w:pPr>
        <w:tabs>
          <w:tab w:val="left" w:pos="-2127"/>
        </w:tabs>
        <w:spacing w:line="240" w:lineRule="auto"/>
        <w:ind w:left="2268"/>
        <w:rPr>
          <w:rFonts w:ascii="Arial" w:hAnsi="Arial" w:cs="Arial"/>
          <w:highlight w:val="yellow"/>
        </w:rPr>
      </w:pPr>
      <w:r w:rsidRPr="00B77805">
        <w:rPr>
          <w:rFonts w:ascii="Arial" w:hAnsi="Arial" w:cs="Arial"/>
          <w:highlight w:val="yellow"/>
        </w:rPr>
        <w:t>telefon/fax:</w:t>
      </w:r>
      <w:r w:rsidR="00E538E7" w:rsidRPr="00B77805">
        <w:rPr>
          <w:rFonts w:ascii="Arial" w:hAnsi="Arial" w:cs="Arial"/>
          <w:highlight w:val="yellow"/>
        </w:rPr>
        <w:t xml:space="preserve"> </w:t>
      </w:r>
      <w:r w:rsidRPr="00B77805">
        <w:rPr>
          <w:rFonts w:ascii="Arial" w:hAnsi="Arial" w:cs="Arial"/>
          <w:highlight w:val="yellow"/>
        </w:rPr>
        <w:t>.......</w:t>
      </w:r>
    </w:p>
    <w:p w:rsidR="000C0707" w:rsidRPr="00B77805" w:rsidRDefault="000C0707" w:rsidP="000C0707">
      <w:pPr>
        <w:tabs>
          <w:tab w:val="left" w:pos="-2127"/>
        </w:tabs>
        <w:spacing w:line="240" w:lineRule="auto"/>
        <w:ind w:left="2268"/>
        <w:rPr>
          <w:rFonts w:ascii="Arial" w:hAnsi="Arial" w:cs="Arial"/>
          <w:highlight w:val="yellow"/>
        </w:rPr>
      </w:pPr>
      <w:r w:rsidRPr="00B77805">
        <w:rPr>
          <w:rFonts w:ascii="Arial" w:hAnsi="Arial" w:cs="Arial"/>
          <w:highlight w:val="yellow"/>
        </w:rPr>
        <w:t>e-mail:</w:t>
      </w:r>
      <w:r w:rsidR="00B04EA0" w:rsidRPr="00B77805">
        <w:rPr>
          <w:rFonts w:ascii="Arial" w:hAnsi="Arial" w:cs="Arial"/>
          <w:highlight w:val="yellow"/>
        </w:rPr>
        <w:t xml:space="preserve"> </w:t>
      </w:r>
      <w:r w:rsidRPr="00B77805">
        <w:rPr>
          <w:rFonts w:ascii="Arial" w:hAnsi="Arial" w:cs="Arial"/>
          <w:highlight w:val="yellow"/>
        </w:rPr>
        <w:t>............</w:t>
      </w:r>
    </w:p>
    <w:p w:rsidR="000C0707" w:rsidRPr="00B77805" w:rsidRDefault="000C0707" w:rsidP="000C0707">
      <w:pPr>
        <w:tabs>
          <w:tab w:val="left" w:pos="2268"/>
        </w:tabs>
        <w:spacing w:before="120" w:line="240" w:lineRule="auto"/>
        <w:rPr>
          <w:rFonts w:ascii="Arial" w:hAnsi="Arial" w:cs="Arial"/>
          <w:highlight w:val="yellow"/>
        </w:rPr>
      </w:pPr>
      <w:r w:rsidRPr="00B77805">
        <w:rPr>
          <w:rFonts w:ascii="Arial" w:hAnsi="Arial" w:cs="Arial"/>
          <w:highlight w:val="yellow"/>
        </w:rPr>
        <w:t>Bankovní spojení:</w:t>
      </w:r>
      <w:r w:rsidR="00C842E9" w:rsidRPr="00B77805">
        <w:rPr>
          <w:rFonts w:ascii="Arial" w:hAnsi="Arial" w:cs="Arial"/>
          <w:highlight w:val="yellow"/>
        </w:rPr>
        <w:tab/>
      </w:r>
      <w:r w:rsidRPr="00B77805">
        <w:rPr>
          <w:rFonts w:ascii="Arial" w:hAnsi="Arial" w:cs="Arial"/>
          <w:highlight w:val="yellow"/>
        </w:rPr>
        <w:t>...............</w:t>
      </w:r>
    </w:p>
    <w:p w:rsidR="000C0707" w:rsidRPr="00BD51E9" w:rsidRDefault="000C0707" w:rsidP="000C0707">
      <w:pPr>
        <w:tabs>
          <w:tab w:val="left" w:pos="-2127"/>
        </w:tabs>
        <w:spacing w:line="240" w:lineRule="auto"/>
        <w:ind w:left="2268"/>
        <w:rPr>
          <w:rFonts w:ascii="Arial" w:hAnsi="Arial" w:cs="Arial"/>
        </w:rPr>
      </w:pPr>
      <w:r w:rsidRPr="00B77805">
        <w:rPr>
          <w:rFonts w:ascii="Arial" w:hAnsi="Arial" w:cs="Arial"/>
          <w:highlight w:val="yellow"/>
        </w:rPr>
        <w:t>č.ú.:</w:t>
      </w:r>
      <w:r w:rsidR="00DD1AA6" w:rsidRPr="00B77805">
        <w:rPr>
          <w:rFonts w:ascii="Arial" w:hAnsi="Arial" w:cs="Arial"/>
          <w:highlight w:val="yellow"/>
        </w:rPr>
        <w:t xml:space="preserve"> </w:t>
      </w:r>
      <w:r w:rsidRPr="00B77805">
        <w:rPr>
          <w:rFonts w:ascii="Arial" w:hAnsi="Arial" w:cs="Arial"/>
          <w:highlight w:val="yellow"/>
        </w:rPr>
        <w:t>................</w:t>
      </w:r>
    </w:p>
    <w:p w:rsidR="0098660C" w:rsidRPr="00DE0C75" w:rsidRDefault="0098660C" w:rsidP="0098660C">
      <w:pPr>
        <w:spacing w:before="120" w:line="240" w:lineRule="auto"/>
        <w:rPr>
          <w:rFonts w:ascii="Arial" w:hAnsi="Arial" w:cs="Arial"/>
        </w:rPr>
      </w:pPr>
      <w:r w:rsidRPr="00DE0C75">
        <w:rPr>
          <w:rFonts w:ascii="Arial" w:hAnsi="Arial" w:cs="Arial"/>
        </w:rPr>
        <w:t>(dále jen „</w:t>
      </w:r>
      <w:r w:rsidRPr="00DE0C75">
        <w:rPr>
          <w:rFonts w:ascii="Arial" w:hAnsi="Arial" w:cs="Arial"/>
          <w:b/>
        </w:rPr>
        <w:t>zhotovitel</w:t>
      </w:r>
      <w:r w:rsidRPr="00DE0C75">
        <w:rPr>
          <w:rFonts w:ascii="Arial" w:hAnsi="Arial" w:cs="Arial"/>
        </w:rPr>
        <w:t>“)</w:t>
      </w:r>
    </w:p>
    <w:p w:rsidR="0098660C" w:rsidRPr="00DE0C75" w:rsidRDefault="0098660C" w:rsidP="0098660C">
      <w:pPr>
        <w:spacing w:before="480" w:line="240" w:lineRule="auto"/>
        <w:jc w:val="center"/>
        <w:rPr>
          <w:rFonts w:ascii="Arial" w:hAnsi="Arial" w:cs="Arial"/>
        </w:rPr>
      </w:pPr>
      <w:r w:rsidRPr="00DE0C75">
        <w:rPr>
          <w:rFonts w:ascii="Arial" w:hAnsi="Arial" w:cs="Arial"/>
        </w:rPr>
        <w:t>uzavírají níž</w:t>
      </w:r>
      <w:r w:rsidR="003E451C" w:rsidRPr="00DE0C75">
        <w:rPr>
          <w:rFonts w:ascii="Arial" w:hAnsi="Arial" w:cs="Arial"/>
        </w:rPr>
        <w:t>e uvedeného dne, měsíce a roku,</w:t>
      </w:r>
    </w:p>
    <w:p w:rsidR="0098660C" w:rsidRPr="00DE0C75" w:rsidRDefault="0098660C" w:rsidP="0098660C">
      <w:pPr>
        <w:spacing w:line="240" w:lineRule="auto"/>
        <w:jc w:val="center"/>
        <w:rPr>
          <w:rFonts w:ascii="Arial" w:hAnsi="Arial" w:cs="Arial"/>
        </w:rPr>
      </w:pPr>
      <w:r w:rsidRPr="00DE0C75">
        <w:rPr>
          <w:rFonts w:ascii="Arial" w:hAnsi="Arial" w:cs="Arial"/>
        </w:rPr>
        <w:t>tuto smlouvu o dílo:</w:t>
      </w:r>
    </w:p>
    <w:p w:rsidR="006B42B0" w:rsidRPr="00DE0C75" w:rsidRDefault="00913591" w:rsidP="00657013">
      <w:pPr>
        <w:pStyle w:val="Nadpis1"/>
        <w:tabs>
          <w:tab w:val="left" w:pos="434"/>
        </w:tabs>
        <w:spacing w:before="480" w:line="240" w:lineRule="auto"/>
        <w:jc w:val="center"/>
        <w:rPr>
          <w:rFonts w:ascii="Arial" w:hAnsi="Arial" w:cs="Arial"/>
        </w:rPr>
      </w:pPr>
      <w:r w:rsidRPr="00DE0C75">
        <w:rPr>
          <w:rFonts w:ascii="Arial" w:hAnsi="Arial" w:cs="Arial"/>
        </w:rPr>
        <w:t>II.</w:t>
      </w:r>
    </w:p>
    <w:p w:rsidR="00C11ADA" w:rsidRPr="00DE0C75" w:rsidRDefault="00C11ADA" w:rsidP="0098660C">
      <w:pPr>
        <w:pStyle w:val="Nadpis1"/>
        <w:tabs>
          <w:tab w:val="left" w:pos="434"/>
        </w:tabs>
        <w:spacing w:line="240" w:lineRule="auto"/>
        <w:jc w:val="center"/>
        <w:rPr>
          <w:rFonts w:ascii="Arial" w:hAnsi="Arial" w:cs="Arial"/>
        </w:rPr>
      </w:pPr>
      <w:r w:rsidRPr="00DE0C75">
        <w:rPr>
          <w:rFonts w:ascii="Arial" w:hAnsi="Arial" w:cs="Arial"/>
        </w:rPr>
        <w:t>PŘEDMĚT SMLOUVY</w:t>
      </w:r>
    </w:p>
    <w:p w:rsidR="00C11ADA" w:rsidRPr="00DE0C75" w:rsidRDefault="00C11ADA" w:rsidP="008F0C5A">
      <w:pPr>
        <w:pStyle w:val="Zkladntext"/>
        <w:numPr>
          <w:ilvl w:val="0"/>
          <w:numId w:val="2"/>
        </w:numPr>
        <w:tabs>
          <w:tab w:val="clear" w:pos="720"/>
          <w:tab w:val="num" w:pos="540"/>
          <w:tab w:val="left" w:pos="4962"/>
        </w:tabs>
        <w:spacing w:before="240" w:line="240" w:lineRule="auto"/>
        <w:ind w:left="539" w:hanging="539"/>
        <w:rPr>
          <w:rFonts w:ascii="Arial" w:hAnsi="Arial" w:cs="Arial"/>
        </w:rPr>
      </w:pPr>
      <w:r w:rsidRPr="00DE0C75">
        <w:rPr>
          <w:rFonts w:ascii="Arial" w:hAnsi="Arial" w:cs="Arial"/>
        </w:rPr>
        <w:t>Zhotovitel se na základě výzvy objednatele</w:t>
      </w:r>
      <w:r w:rsidR="00195D5E">
        <w:rPr>
          <w:rFonts w:ascii="Arial" w:hAnsi="Arial" w:cs="Arial"/>
        </w:rPr>
        <w:t xml:space="preserve">  č. </w:t>
      </w:r>
      <w:r w:rsidR="00195D5E" w:rsidRPr="00195D5E">
        <w:rPr>
          <w:rFonts w:ascii="Arial" w:hAnsi="Arial" w:cs="Arial"/>
        </w:rPr>
        <w:t>BEL-2016/521/VZ/NEM</w:t>
      </w:r>
      <w:r w:rsidRPr="00DE0C75">
        <w:rPr>
          <w:rFonts w:ascii="Arial" w:hAnsi="Arial" w:cs="Arial"/>
        </w:rPr>
        <w:t xml:space="preserve"> ze dne </w:t>
      </w:r>
      <w:proofErr w:type="gramStart"/>
      <w:r w:rsidR="00A06B7C">
        <w:rPr>
          <w:rFonts w:ascii="Arial" w:hAnsi="Arial" w:cs="Arial"/>
        </w:rPr>
        <w:t>10</w:t>
      </w:r>
      <w:r w:rsidR="00270482">
        <w:rPr>
          <w:rFonts w:ascii="Arial" w:hAnsi="Arial" w:cs="Arial"/>
        </w:rPr>
        <w:t>.</w:t>
      </w:r>
      <w:r w:rsidR="00A06B7C">
        <w:rPr>
          <w:rFonts w:ascii="Arial" w:hAnsi="Arial" w:cs="Arial"/>
        </w:rPr>
        <w:t>5</w:t>
      </w:r>
      <w:r w:rsidR="00270482">
        <w:rPr>
          <w:rFonts w:ascii="Arial" w:hAnsi="Arial" w:cs="Arial"/>
        </w:rPr>
        <w:t>.2016</w:t>
      </w:r>
      <w:proofErr w:type="gramEnd"/>
      <w:r w:rsidR="00317EFE" w:rsidRPr="00DE0C75">
        <w:rPr>
          <w:rFonts w:ascii="Arial" w:hAnsi="Arial" w:cs="Arial"/>
        </w:rPr>
        <w:t xml:space="preserve"> </w:t>
      </w:r>
      <w:r w:rsidRPr="00DE0C75">
        <w:rPr>
          <w:rFonts w:ascii="Arial" w:hAnsi="Arial" w:cs="Arial"/>
        </w:rPr>
        <w:t xml:space="preserve">a </w:t>
      </w:r>
      <w:r w:rsidR="00D75F4F" w:rsidRPr="00DE0C75">
        <w:rPr>
          <w:rFonts w:ascii="Arial" w:hAnsi="Arial" w:cs="Arial"/>
        </w:rPr>
        <w:t xml:space="preserve">nabídky zhotovitele </w:t>
      </w:r>
      <w:r w:rsidR="002A30FD" w:rsidRPr="00DE0C75">
        <w:rPr>
          <w:rFonts w:ascii="Arial" w:hAnsi="Arial" w:cs="Arial"/>
        </w:rPr>
        <w:t>ze</w:t>
      </w:r>
      <w:r w:rsidR="00D75F4F" w:rsidRPr="00DE0C75">
        <w:rPr>
          <w:rFonts w:ascii="Arial" w:hAnsi="Arial" w:cs="Arial"/>
        </w:rPr>
        <w:t xml:space="preserve"> dne </w:t>
      </w:r>
      <w:r w:rsidR="00A06B7C">
        <w:rPr>
          <w:rFonts w:ascii="Arial" w:hAnsi="Arial" w:cs="Arial"/>
        </w:rPr>
        <w:t>…………..</w:t>
      </w:r>
      <w:r w:rsidR="00D75F4F" w:rsidRPr="00DE0C75">
        <w:rPr>
          <w:rFonts w:ascii="Arial" w:hAnsi="Arial" w:cs="Arial"/>
        </w:rPr>
        <w:t>vedené</w:t>
      </w:r>
      <w:r w:rsidR="000B0C1B" w:rsidRPr="00DE0C75">
        <w:rPr>
          <w:rFonts w:ascii="Arial" w:hAnsi="Arial" w:cs="Arial"/>
        </w:rPr>
        <w:t xml:space="preserve"> </w:t>
      </w:r>
      <w:r w:rsidR="00317EFE" w:rsidRPr="00DE0C75">
        <w:rPr>
          <w:rFonts w:ascii="Arial" w:hAnsi="Arial" w:cs="Arial"/>
        </w:rPr>
        <w:t>pod.</w:t>
      </w:r>
      <w:r w:rsidR="000B0C1B" w:rsidRPr="00DE0C75">
        <w:rPr>
          <w:rFonts w:ascii="Arial" w:hAnsi="Arial" w:cs="Arial"/>
        </w:rPr>
        <w:t xml:space="preserve"> </w:t>
      </w:r>
      <w:r w:rsidR="00317EFE" w:rsidRPr="00DE0C75">
        <w:rPr>
          <w:rFonts w:ascii="Arial" w:hAnsi="Arial" w:cs="Arial"/>
        </w:rPr>
        <w:t>č.</w:t>
      </w:r>
      <w:r w:rsidR="000B0C1B" w:rsidRPr="00DE0C75">
        <w:rPr>
          <w:rFonts w:ascii="Arial" w:hAnsi="Arial" w:cs="Arial"/>
        </w:rPr>
        <w:t xml:space="preserve"> </w:t>
      </w:r>
      <w:r w:rsidR="00A06B7C">
        <w:rPr>
          <w:rFonts w:ascii="Arial" w:hAnsi="Arial" w:cs="Arial"/>
        </w:rPr>
        <w:t>……….</w:t>
      </w:r>
      <w:r w:rsidR="000B0C1B" w:rsidRPr="00DE0C75">
        <w:rPr>
          <w:rFonts w:ascii="Arial" w:hAnsi="Arial" w:cs="Arial"/>
        </w:rPr>
        <w:t xml:space="preserve"> </w:t>
      </w:r>
      <w:r w:rsidRPr="00DE0C75">
        <w:rPr>
          <w:rFonts w:ascii="Arial" w:hAnsi="Arial" w:cs="Arial"/>
        </w:rPr>
        <w:t>z</w:t>
      </w:r>
      <w:r w:rsidR="000B0C1B" w:rsidRPr="00DE0C75">
        <w:rPr>
          <w:rFonts w:ascii="Arial" w:hAnsi="Arial" w:cs="Arial"/>
        </w:rPr>
        <w:t xml:space="preserve">avazuje provést pro objednatele </w:t>
      </w:r>
      <w:r w:rsidRPr="00DE0C75">
        <w:rPr>
          <w:rFonts w:ascii="Arial" w:hAnsi="Arial" w:cs="Arial"/>
        </w:rPr>
        <w:t>dílo,</w:t>
      </w:r>
      <w:r w:rsidR="000B0C1B" w:rsidRPr="00DE0C75">
        <w:rPr>
          <w:rFonts w:ascii="Arial" w:hAnsi="Arial" w:cs="Arial"/>
        </w:rPr>
        <w:t xml:space="preserve"> </w:t>
      </w:r>
      <w:r w:rsidRPr="00DE0C75">
        <w:rPr>
          <w:rFonts w:ascii="Arial" w:hAnsi="Arial" w:cs="Arial"/>
        </w:rPr>
        <w:t>kterým je dodávka stavb</w:t>
      </w:r>
      <w:r w:rsidR="000B0C1B" w:rsidRPr="00DE0C75">
        <w:rPr>
          <w:rFonts w:ascii="Arial" w:hAnsi="Arial" w:cs="Arial"/>
        </w:rPr>
        <w:t>y</w:t>
      </w:r>
      <w:r w:rsidR="009102E4">
        <w:rPr>
          <w:rFonts w:ascii="Arial" w:hAnsi="Arial" w:cs="Arial"/>
        </w:rPr>
        <w:t xml:space="preserve"> s názvem</w:t>
      </w:r>
    </w:p>
    <w:p w:rsidR="00C632BB" w:rsidRPr="00D13F1C" w:rsidRDefault="00D82D7C" w:rsidP="00913591">
      <w:pPr>
        <w:pStyle w:val="Zkladntext"/>
        <w:tabs>
          <w:tab w:val="num" w:pos="540"/>
          <w:tab w:val="left" w:pos="4962"/>
        </w:tabs>
        <w:spacing w:before="120" w:line="240" w:lineRule="auto"/>
        <w:ind w:left="540"/>
        <w:jc w:val="center"/>
        <w:rPr>
          <w:rFonts w:ascii="Arial" w:hAnsi="Arial" w:cs="Arial"/>
          <w:b/>
        </w:rPr>
      </w:pPr>
      <w:r w:rsidRPr="00D13F1C">
        <w:rPr>
          <w:rFonts w:ascii="Arial" w:hAnsi="Arial" w:cs="Arial"/>
          <w:b/>
          <w:snapToGrid w:val="0"/>
        </w:rPr>
        <w:t>„</w:t>
      </w:r>
      <w:r w:rsidR="009E59BF" w:rsidRPr="00D13F1C">
        <w:rPr>
          <w:rFonts w:ascii="Arial" w:hAnsi="Arial" w:cs="Arial"/>
          <w:b/>
        </w:rPr>
        <w:t>Bělkovice – Lašťany - Oprava chodníku od Parlamentu ke kapličce</w:t>
      </w:r>
      <w:r w:rsidRPr="00D13F1C">
        <w:rPr>
          <w:rFonts w:ascii="Arial" w:hAnsi="Arial" w:cs="Arial"/>
          <w:b/>
          <w:snapToGrid w:val="0"/>
        </w:rPr>
        <w:t>“</w:t>
      </w:r>
    </w:p>
    <w:p w:rsidR="00C11ADA" w:rsidRPr="00D82D7C" w:rsidRDefault="00C11ADA" w:rsidP="00C632BB">
      <w:pPr>
        <w:pStyle w:val="Zkladntext"/>
        <w:tabs>
          <w:tab w:val="num" w:pos="540"/>
          <w:tab w:val="left" w:pos="4962"/>
        </w:tabs>
        <w:spacing w:before="120" w:line="240" w:lineRule="auto"/>
        <w:ind w:left="539"/>
        <w:jc w:val="center"/>
        <w:rPr>
          <w:rFonts w:ascii="Arial" w:hAnsi="Arial" w:cs="Arial"/>
          <w:b/>
        </w:rPr>
      </w:pPr>
    </w:p>
    <w:p w:rsidR="00C11ADA" w:rsidRPr="006803F4" w:rsidRDefault="00C11ADA" w:rsidP="00E2392D">
      <w:pPr>
        <w:pStyle w:val="Zkladntext"/>
        <w:tabs>
          <w:tab w:val="num" w:pos="540"/>
          <w:tab w:val="left" w:pos="4962"/>
        </w:tabs>
        <w:spacing w:before="120" w:line="240" w:lineRule="auto"/>
        <w:ind w:left="540"/>
        <w:rPr>
          <w:rFonts w:ascii="Arial" w:hAnsi="Arial" w:cs="Arial"/>
          <w:color w:val="000000" w:themeColor="text1"/>
        </w:rPr>
      </w:pPr>
      <w:r w:rsidRPr="00D82D7C">
        <w:rPr>
          <w:rFonts w:ascii="Arial" w:hAnsi="Arial" w:cs="Arial"/>
        </w:rPr>
        <w:t xml:space="preserve">a to podle předané projektové </w:t>
      </w:r>
      <w:r w:rsidR="009102E4">
        <w:rPr>
          <w:rFonts w:ascii="Arial" w:hAnsi="Arial" w:cs="Arial"/>
          <w:bCs/>
          <w:snapToGrid w:val="0"/>
        </w:rPr>
        <w:t>dokumentace stavby, zpracováné</w:t>
      </w:r>
      <w:r w:rsidR="00D82D7C" w:rsidRPr="00D82D7C">
        <w:rPr>
          <w:rFonts w:ascii="Arial" w:hAnsi="Arial" w:cs="Arial"/>
          <w:bCs/>
          <w:snapToGrid w:val="0"/>
        </w:rPr>
        <w:t xml:space="preserve"> </w:t>
      </w:r>
      <w:r w:rsidR="00D13F1C">
        <w:rPr>
          <w:rFonts w:ascii="Arial" w:hAnsi="Arial" w:cs="Arial"/>
          <w:bCs/>
        </w:rPr>
        <w:t>v 01/2016</w:t>
      </w:r>
      <w:r w:rsidR="00D82D7C" w:rsidRPr="00D82D7C">
        <w:rPr>
          <w:rFonts w:ascii="Arial" w:hAnsi="Arial" w:cs="Arial"/>
          <w:bCs/>
        </w:rPr>
        <w:t xml:space="preserve"> projektovou společností </w:t>
      </w:r>
      <w:r w:rsidR="00D13F1C">
        <w:rPr>
          <w:rFonts w:ascii="Arial" w:hAnsi="Arial" w:cs="Arial"/>
          <w:bCs/>
          <w:szCs w:val="20"/>
        </w:rPr>
        <w:t xml:space="preserve">NELL PROJEKT s.r.o., IČ </w:t>
      </w:r>
      <w:r w:rsidR="00D13F1C" w:rsidRPr="009E4D37">
        <w:rPr>
          <w:rFonts w:ascii="Arial" w:hAnsi="Arial" w:cs="Arial"/>
          <w:bCs/>
          <w:szCs w:val="20"/>
        </w:rPr>
        <w:t>29209081,</w:t>
      </w:r>
      <w:r w:rsidR="00D13F1C">
        <w:rPr>
          <w:rFonts w:ascii="Arial" w:hAnsi="Arial" w:cs="Arial"/>
          <w:bCs/>
          <w:szCs w:val="20"/>
        </w:rPr>
        <w:t xml:space="preserve"> se sídlem Plesníkova 5559, 760 05 Zlín</w:t>
      </w:r>
      <w:r w:rsidR="009102E4">
        <w:rPr>
          <w:rFonts w:ascii="Arial" w:hAnsi="Arial" w:cs="Arial"/>
          <w:color w:val="000000" w:themeColor="text1"/>
        </w:rPr>
        <w:t xml:space="preserve"> (Příloha č. 1</w:t>
      </w:r>
      <w:r w:rsidR="00E24E30" w:rsidRPr="006803F4">
        <w:rPr>
          <w:rFonts w:ascii="Arial" w:hAnsi="Arial" w:cs="Arial"/>
          <w:color w:val="000000" w:themeColor="text1"/>
        </w:rPr>
        <w:t>)</w:t>
      </w:r>
      <w:r w:rsidR="009F410E">
        <w:rPr>
          <w:rFonts w:ascii="Arial" w:hAnsi="Arial" w:cs="Arial"/>
          <w:color w:val="000000" w:themeColor="text1"/>
        </w:rPr>
        <w:t xml:space="preserve"> (dále jen „dílo“)</w:t>
      </w:r>
      <w:r w:rsidR="00E24E30" w:rsidRPr="006803F4">
        <w:rPr>
          <w:rFonts w:ascii="Arial" w:hAnsi="Arial" w:cs="Arial"/>
          <w:color w:val="000000" w:themeColor="text1"/>
        </w:rPr>
        <w:t>.</w:t>
      </w:r>
    </w:p>
    <w:p w:rsidR="00C11ADA" w:rsidRPr="00DE0C75" w:rsidRDefault="00C11ADA" w:rsidP="006B42B0">
      <w:pPr>
        <w:pStyle w:val="Zkladntext"/>
        <w:tabs>
          <w:tab w:val="num" w:pos="720"/>
          <w:tab w:val="left" w:pos="4962"/>
        </w:tabs>
        <w:spacing w:before="120" w:line="240" w:lineRule="auto"/>
        <w:ind w:left="539"/>
        <w:rPr>
          <w:rFonts w:ascii="Arial" w:hAnsi="Arial" w:cs="Arial"/>
        </w:rPr>
      </w:pPr>
      <w:r w:rsidRPr="00DE0C75">
        <w:rPr>
          <w:rFonts w:ascii="Arial" w:hAnsi="Arial" w:cs="Arial"/>
        </w:rPr>
        <w:t>Objednatel se zavazuje k</w:t>
      </w:r>
      <w:r w:rsidR="001C1AC8" w:rsidRPr="00DE0C75">
        <w:rPr>
          <w:rFonts w:ascii="Arial" w:hAnsi="Arial" w:cs="Arial"/>
        </w:rPr>
        <w:t xml:space="preserve"> </w:t>
      </w:r>
      <w:r w:rsidRPr="00DE0C75">
        <w:rPr>
          <w:rFonts w:ascii="Arial" w:hAnsi="Arial" w:cs="Arial"/>
        </w:rPr>
        <w:t>převzetí řádně provedeného díla a zaplacení dohodnuté ceny za provedení díla.</w:t>
      </w:r>
    </w:p>
    <w:p w:rsidR="00CA3F03" w:rsidRPr="00DE0C75" w:rsidRDefault="00CA3F03" w:rsidP="008F0C5A">
      <w:pPr>
        <w:pStyle w:val="Zkladntext"/>
        <w:numPr>
          <w:ilvl w:val="0"/>
          <w:numId w:val="2"/>
        </w:numPr>
        <w:tabs>
          <w:tab w:val="clear" w:pos="720"/>
        </w:tabs>
        <w:spacing w:before="240" w:line="240" w:lineRule="auto"/>
        <w:ind w:left="539" w:hanging="539"/>
        <w:rPr>
          <w:rFonts w:ascii="Arial" w:hAnsi="Arial" w:cs="Arial"/>
        </w:rPr>
      </w:pPr>
      <w:r w:rsidRPr="00DE0C75">
        <w:rPr>
          <w:rFonts w:ascii="Arial" w:hAnsi="Arial" w:cs="Arial"/>
        </w:rPr>
        <w:t xml:space="preserve">Místem </w:t>
      </w:r>
      <w:r w:rsidR="004048E7" w:rsidRPr="00DE0C75">
        <w:rPr>
          <w:rFonts w:ascii="Arial" w:hAnsi="Arial" w:cs="Arial"/>
        </w:rPr>
        <w:t>provádění díla</w:t>
      </w:r>
      <w:r w:rsidRPr="00DE0C75">
        <w:rPr>
          <w:rFonts w:ascii="Arial" w:hAnsi="Arial" w:cs="Arial"/>
        </w:rPr>
        <w:t xml:space="preserve"> je </w:t>
      </w:r>
      <w:r w:rsidR="004074BB">
        <w:rPr>
          <w:rFonts w:ascii="Arial" w:hAnsi="Arial" w:cs="Arial"/>
        </w:rPr>
        <w:t>k.ú. Lašťany specifikováno projektovou dokumentací</w:t>
      </w:r>
      <w:r w:rsidR="00B66F00">
        <w:rPr>
          <w:rFonts w:ascii="Arial" w:hAnsi="Arial" w:cs="Arial"/>
        </w:rPr>
        <w:t xml:space="preserve"> (Příloha č. 1)</w:t>
      </w:r>
      <w:r w:rsidR="004074BB">
        <w:rPr>
          <w:rFonts w:ascii="Arial" w:hAnsi="Arial" w:cs="Arial"/>
        </w:rPr>
        <w:t xml:space="preserve">. </w:t>
      </w:r>
    </w:p>
    <w:p w:rsidR="004074BB" w:rsidRDefault="00C11ADA" w:rsidP="004074BB">
      <w:pPr>
        <w:pStyle w:val="Zkladntext"/>
        <w:numPr>
          <w:ilvl w:val="0"/>
          <w:numId w:val="2"/>
        </w:numPr>
        <w:tabs>
          <w:tab w:val="clear" w:pos="720"/>
        </w:tabs>
        <w:spacing w:before="240" w:line="240" w:lineRule="auto"/>
        <w:ind w:left="539" w:hanging="539"/>
        <w:rPr>
          <w:rFonts w:ascii="Arial" w:hAnsi="Arial" w:cs="Arial"/>
          <w:color w:val="000000" w:themeColor="text1"/>
        </w:rPr>
      </w:pPr>
      <w:r w:rsidRPr="00DE0C75">
        <w:rPr>
          <w:rFonts w:ascii="Arial" w:hAnsi="Arial" w:cs="Arial"/>
        </w:rPr>
        <w:t xml:space="preserve">Rozsah předmětu díla spočívá </w:t>
      </w:r>
      <w:r w:rsidR="00EB3801" w:rsidRPr="00DE0C75">
        <w:rPr>
          <w:rFonts w:ascii="Arial" w:hAnsi="Arial" w:cs="Arial"/>
        </w:rPr>
        <w:t xml:space="preserve">v plnění podle </w:t>
      </w:r>
      <w:r w:rsidR="00EB3801" w:rsidRPr="000D66A6">
        <w:rPr>
          <w:rFonts w:ascii="Arial" w:hAnsi="Arial" w:cs="Arial"/>
          <w:color w:val="000000" w:themeColor="text1"/>
        </w:rPr>
        <w:t>předané projektové dokumentace</w:t>
      </w:r>
      <w:r w:rsidRPr="000D66A6">
        <w:rPr>
          <w:rFonts w:ascii="Arial" w:hAnsi="Arial" w:cs="Arial"/>
          <w:color w:val="000000" w:themeColor="text1"/>
        </w:rPr>
        <w:t>.</w:t>
      </w:r>
    </w:p>
    <w:p w:rsidR="00F16B53" w:rsidRPr="00F16B53" w:rsidRDefault="004074BB" w:rsidP="00C364BA">
      <w:pPr>
        <w:pStyle w:val="Zkladntext"/>
        <w:numPr>
          <w:ilvl w:val="0"/>
          <w:numId w:val="2"/>
        </w:numPr>
        <w:tabs>
          <w:tab w:val="clear" w:pos="720"/>
        </w:tabs>
        <w:spacing w:before="240" w:line="240" w:lineRule="auto"/>
        <w:ind w:left="539" w:hanging="539"/>
        <w:rPr>
          <w:rFonts w:ascii="Arial" w:hAnsi="Arial" w:cs="Arial"/>
          <w:color w:val="000000" w:themeColor="text1"/>
        </w:rPr>
      </w:pPr>
      <w:r w:rsidRPr="004074BB">
        <w:rPr>
          <w:rFonts w:ascii="Arial" w:hAnsi="Arial" w:cs="Arial"/>
          <w:iCs/>
        </w:rPr>
        <w:t>Předmětem zakázky je r</w:t>
      </w:r>
      <w:r w:rsidRPr="004074BB">
        <w:rPr>
          <w:rFonts w:ascii="Arial" w:hAnsi="Arial" w:cs="Arial"/>
        </w:rPr>
        <w:t>ealizace</w:t>
      </w:r>
    </w:p>
    <w:p w:rsidR="000F04EB" w:rsidRDefault="00F16B53" w:rsidP="007276E4">
      <w:pPr>
        <w:pStyle w:val="Zkladntext"/>
        <w:spacing w:before="240" w:line="240" w:lineRule="auto"/>
        <w:ind w:left="851" w:hanging="312"/>
        <w:rPr>
          <w:rFonts w:ascii="Arial" w:hAnsi="Arial" w:cs="Arial"/>
        </w:rPr>
      </w:pPr>
      <w:r>
        <w:rPr>
          <w:rFonts w:ascii="Arial" w:hAnsi="Arial" w:cs="Arial"/>
        </w:rPr>
        <w:t xml:space="preserve"> a) </w:t>
      </w:r>
      <w:r w:rsidR="004074BB" w:rsidRPr="004074BB">
        <w:rPr>
          <w:rFonts w:ascii="Arial" w:hAnsi="Arial" w:cs="Arial"/>
        </w:rPr>
        <w:t>oprav chodníku</w:t>
      </w:r>
      <w:r>
        <w:rPr>
          <w:rFonts w:ascii="Arial" w:hAnsi="Arial" w:cs="Arial"/>
        </w:rPr>
        <w:t xml:space="preserve"> (SO 01)</w:t>
      </w:r>
      <w:r w:rsidR="004074BB" w:rsidRPr="004074BB">
        <w:rPr>
          <w:rFonts w:ascii="Arial" w:hAnsi="Arial" w:cs="Arial"/>
        </w:rPr>
        <w:t xml:space="preserve">, která spočívá ve výměně silniční obruby v původní směrové i výškové trase stávajících obrub s drobnými vyrovkávami. Dále se požaduje výměna konstrukčních vrstev pochůzích ploch chodníku i pojízdných ploch vjezdů a sjezdů. Navázání na asfaltový povrch silnice je řešeno odfrézováním pásu v šíři 1 m, tloušťky 4 cm a pokládkou nového obrusného asfaltového povrchu. Nástupní hrana zastávky U Parlamentu bude přesunuta ke kapličce ve vzdálenosti 12 m tak, aby byla mimo křižovatku. Současně bude na straně u Parlamentu na přilehlé komunikaci </w:t>
      </w:r>
      <w:r w:rsidR="004074BB" w:rsidRPr="004074BB">
        <w:rPr>
          <w:rFonts w:ascii="Arial" w:hAnsi="Arial" w:cs="Arial"/>
        </w:rPr>
        <w:lastRenderedPageBreak/>
        <w:t>vytvořeno vodorovným dopravním značením podélné stání vozidel.</w:t>
      </w:r>
    </w:p>
    <w:p w:rsidR="007276E4" w:rsidRDefault="00F16B53" w:rsidP="007276E4">
      <w:pPr>
        <w:pStyle w:val="Zkladntext"/>
        <w:spacing w:before="240" w:line="240" w:lineRule="auto"/>
        <w:ind w:left="851" w:hanging="312"/>
        <w:rPr>
          <w:rFonts w:ascii="Arial" w:hAnsi="Arial" w:cs="Arial"/>
        </w:rPr>
      </w:pPr>
      <w:r>
        <w:rPr>
          <w:rFonts w:ascii="Arial" w:hAnsi="Arial" w:cs="Arial"/>
        </w:rPr>
        <w:t xml:space="preserve">b) výstavba chodníků dle části </w:t>
      </w:r>
      <w:r w:rsidRPr="007276E4">
        <w:rPr>
          <w:rFonts w:ascii="Arial" w:hAnsi="Arial" w:cs="Arial"/>
        </w:rPr>
        <w:t xml:space="preserve">dokumentace SO </w:t>
      </w:r>
      <w:r w:rsidR="007276E4">
        <w:rPr>
          <w:rFonts w:ascii="Arial" w:hAnsi="Arial" w:cs="Arial"/>
        </w:rPr>
        <w:t>0</w:t>
      </w:r>
      <w:r w:rsidR="00F66600">
        <w:rPr>
          <w:rFonts w:ascii="Arial" w:hAnsi="Arial" w:cs="Arial"/>
        </w:rPr>
        <w:t>2.</w:t>
      </w:r>
      <w:r w:rsidRPr="007276E4">
        <w:rPr>
          <w:rFonts w:ascii="Arial" w:hAnsi="Arial" w:cs="Arial"/>
        </w:rPr>
        <w:t xml:space="preserve"> </w:t>
      </w:r>
      <w:r w:rsidR="00F66600" w:rsidRPr="007276E4">
        <w:rPr>
          <w:rFonts w:ascii="Arial" w:hAnsi="Arial" w:cs="Arial"/>
        </w:rPr>
        <w:t xml:space="preserve">Jedná se o místa s doposud nedokončenými částmi chodníku. </w:t>
      </w:r>
      <w:r w:rsidR="00F66600" w:rsidRPr="00F66600">
        <w:rPr>
          <w:rFonts w:ascii="Arial" w:hAnsi="Arial" w:cs="Arial"/>
        </w:rPr>
        <w:t>Předpokladem realizace je vydání stavebního povolení</w:t>
      </w:r>
      <w:r w:rsidR="00F66600">
        <w:rPr>
          <w:rFonts w:ascii="Arial" w:hAnsi="Arial" w:cs="Arial"/>
        </w:rPr>
        <w:t xml:space="preserve">. </w:t>
      </w:r>
      <w:r w:rsidR="007276E4">
        <w:rPr>
          <w:rFonts w:ascii="Arial" w:hAnsi="Arial" w:cs="Arial"/>
        </w:rPr>
        <w:t xml:space="preserve">Stavební povolení předá </w:t>
      </w:r>
      <w:r w:rsidR="00F66600">
        <w:rPr>
          <w:rFonts w:ascii="Arial" w:hAnsi="Arial" w:cs="Arial"/>
        </w:rPr>
        <w:t xml:space="preserve">objednatel </w:t>
      </w:r>
      <w:r w:rsidR="007276E4">
        <w:rPr>
          <w:rFonts w:ascii="Arial" w:hAnsi="Arial" w:cs="Arial"/>
        </w:rPr>
        <w:t xml:space="preserve">zhotoviteli </w:t>
      </w:r>
      <w:r w:rsidR="00F66600">
        <w:rPr>
          <w:rFonts w:ascii="Arial" w:hAnsi="Arial" w:cs="Arial"/>
        </w:rPr>
        <w:t>bez prodlení p</w:t>
      </w:r>
      <w:r w:rsidR="007276E4">
        <w:rPr>
          <w:rFonts w:ascii="Arial" w:hAnsi="Arial" w:cs="Arial"/>
        </w:rPr>
        <w:t xml:space="preserve">o doručení. </w:t>
      </w:r>
    </w:p>
    <w:p w:rsidR="000F04EB" w:rsidRDefault="004074BB">
      <w:pPr>
        <w:pStyle w:val="Zkladntext"/>
        <w:spacing w:before="240" w:line="240" w:lineRule="auto"/>
        <w:ind w:left="539"/>
        <w:rPr>
          <w:rFonts w:ascii="Arial" w:hAnsi="Arial" w:cs="Arial"/>
          <w:color w:val="000000" w:themeColor="text1"/>
        </w:rPr>
      </w:pPr>
      <w:r w:rsidRPr="00F16B53">
        <w:rPr>
          <w:rFonts w:ascii="Arial" w:hAnsi="Arial" w:cs="Arial"/>
        </w:rPr>
        <w:t>Podrobná specifikace díla je uvedena v </w:t>
      </w:r>
      <w:r w:rsidR="009F410E" w:rsidRPr="00F16B53">
        <w:rPr>
          <w:rFonts w:ascii="Arial" w:hAnsi="Arial" w:cs="Arial"/>
        </w:rPr>
        <w:t>projektové</w:t>
      </w:r>
      <w:r w:rsidRPr="00F16B53">
        <w:rPr>
          <w:rFonts w:ascii="Arial" w:hAnsi="Arial" w:cs="Arial"/>
        </w:rPr>
        <w:t xml:space="preserve"> dokumentaci</w:t>
      </w:r>
      <w:r w:rsidR="00386665" w:rsidRPr="00F16B53">
        <w:rPr>
          <w:rFonts w:ascii="Arial" w:hAnsi="Arial" w:cs="Arial"/>
        </w:rPr>
        <w:t xml:space="preserve"> (Příloha č. 1</w:t>
      </w:r>
      <w:r w:rsidR="009F410E" w:rsidRPr="00F16B53">
        <w:rPr>
          <w:rFonts w:ascii="Arial" w:hAnsi="Arial" w:cs="Arial"/>
        </w:rPr>
        <w:t>)</w:t>
      </w:r>
      <w:r w:rsidRPr="00F16B53">
        <w:rPr>
          <w:rFonts w:ascii="Arial" w:hAnsi="Arial" w:cs="Arial"/>
        </w:rPr>
        <w:t>.</w:t>
      </w:r>
    </w:p>
    <w:p w:rsidR="00AF3447" w:rsidRPr="00F16B53" w:rsidRDefault="00AF3447" w:rsidP="00C364BA">
      <w:pPr>
        <w:pStyle w:val="Zkladntext"/>
        <w:numPr>
          <w:ilvl w:val="0"/>
          <w:numId w:val="2"/>
        </w:numPr>
        <w:tabs>
          <w:tab w:val="clear" w:pos="720"/>
        </w:tabs>
        <w:spacing w:before="240" w:line="240" w:lineRule="auto"/>
        <w:ind w:left="539" w:hanging="539"/>
        <w:rPr>
          <w:rFonts w:ascii="Arial" w:hAnsi="Arial" w:cs="Arial"/>
          <w:color w:val="000000" w:themeColor="text1"/>
        </w:rPr>
      </w:pPr>
      <w:r w:rsidRPr="00F16B53">
        <w:rPr>
          <w:rFonts w:ascii="Arial" w:hAnsi="Arial" w:cs="Arial"/>
        </w:rPr>
        <w:t>Provádění stavebních prací bude koordinováno s vedením obce na základě zpracovaného časového harmonogramu</w:t>
      </w:r>
      <w:r w:rsidR="00386665" w:rsidRPr="00F16B53">
        <w:rPr>
          <w:rFonts w:ascii="Arial" w:hAnsi="Arial" w:cs="Arial"/>
        </w:rPr>
        <w:t xml:space="preserve"> (příloha č. 4</w:t>
      </w:r>
      <w:r w:rsidR="00C364BA" w:rsidRPr="00F16B53">
        <w:rPr>
          <w:rFonts w:ascii="Arial" w:hAnsi="Arial" w:cs="Arial"/>
        </w:rPr>
        <w:t>)</w:t>
      </w:r>
      <w:r w:rsidRPr="00F16B53">
        <w:rPr>
          <w:rFonts w:ascii="Arial" w:hAnsi="Arial" w:cs="Arial"/>
        </w:rPr>
        <w:t xml:space="preserve">. </w:t>
      </w:r>
      <w:r w:rsidR="00796073" w:rsidRPr="00F16B53">
        <w:rPr>
          <w:rFonts w:ascii="Arial" w:hAnsi="Arial" w:cs="Arial"/>
        </w:rPr>
        <w:t>Smluvní strany budou vyhodnocovat postup provádění díla dle časového harmonogramu (Příloha č. 4), zejm. stanovovat podmínky spolupráce, vyhodnocovat prodlení zhotovitele, apod.</w:t>
      </w:r>
    </w:p>
    <w:p w:rsidR="00C11ADA" w:rsidRPr="00F16B53" w:rsidRDefault="00C11ADA" w:rsidP="008F0C5A">
      <w:pPr>
        <w:pStyle w:val="Zkladntext"/>
        <w:numPr>
          <w:ilvl w:val="0"/>
          <w:numId w:val="2"/>
        </w:numPr>
        <w:tabs>
          <w:tab w:val="num" w:pos="540"/>
          <w:tab w:val="left" w:pos="4962"/>
        </w:tabs>
        <w:spacing w:before="240" w:line="240" w:lineRule="auto"/>
        <w:ind w:left="540" w:hanging="540"/>
        <w:rPr>
          <w:rFonts w:ascii="Arial" w:hAnsi="Arial" w:cs="Arial"/>
        </w:rPr>
      </w:pPr>
      <w:r w:rsidRPr="00F16B53">
        <w:rPr>
          <w:rFonts w:ascii="Arial" w:hAnsi="Arial" w:cs="Arial"/>
        </w:rPr>
        <w:t>Zhotovitel provede dílo svým jménem</w:t>
      </w:r>
      <w:r w:rsidR="00951084" w:rsidRPr="00F16B53">
        <w:rPr>
          <w:rFonts w:ascii="Arial" w:hAnsi="Arial" w:cs="Arial"/>
        </w:rPr>
        <w:t xml:space="preserve">, na svůj náklad </w:t>
      </w:r>
      <w:r w:rsidRPr="00F16B53">
        <w:rPr>
          <w:rFonts w:ascii="Arial" w:hAnsi="Arial" w:cs="Arial"/>
        </w:rPr>
        <w:t xml:space="preserve">a na vlastní odpovědnost. Dílo bude provedeno v souladu s </w:t>
      </w:r>
      <w:r w:rsidR="00FC33E2" w:rsidRPr="00F16B53">
        <w:rPr>
          <w:rFonts w:ascii="Arial" w:hAnsi="Arial" w:cs="Arial"/>
        </w:rPr>
        <w:t>výzvou</w:t>
      </w:r>
      <w:r w:rsidR="00FC33E2" w:rsidRPr="00F16B53">
        <w:rPr>
          <w:rFonts w:ascii="Arial" w:hAnsi="Arial" w:cs="Arial"/>
          <w:color w:val="FF0000"/>
        </w:rPr>
        <w:t xml:space="preserve"> </w:t>
      </w:r>
      <w:r w:rsidR="00FC33E2" w:rsidRPr="00F16B53">
        <w:rPr>
          <w:rFonts w:ascii="Arial" w:hAnsi="Arial" w:cs="Arial"/>
        </w:rPr>
        <w:t xml:space="preserve">objednatele </w:t>
      </w:r>
      <w:r w:rsidR="00270482" w:rsidRPr="00F16B53">
        <w:rPr>
          <w:rFonts w:ascii="Arial" w:hAnsi="Arial" w:cs="Arial"/>
        </w:rPr>
        <w:t>BEL-2016/521/VZ/NEM</w:t>
      </w:r>
      <w:r w:rsidR="00386665" w:rsidRPr="00F16B53">
        <w:rPr>
          <w:rFonts w:ascii="Arial" w:hAnsi="Arial" w:cs="Arial"/>
        </w:rPr>
        <w:t xml:space="preserve"> </w:t>
      </w:r>
      <w:r w:rsidR="00FC33E2" w:rsidRPr="00F16B53">
        <w:rPr>
          <w:rFonts w:ascii="Arial" w:hAnsi="Arial" w:cs="Arial"/>
        </w:rPr>
        <w:t xml:space="preserve">ze dne </w:t>
      </w:r>
      <w:proofErr w:type="gramStart"/>
      <w:r w:rsidR="00A06B7C">
        <w:rPr>
          <w:rFonts w:ascii="Arial" w:hAnsi="Arial" w:cs="Arial"/>
        </w:rPr>
        <w:t>10</w:t>
      </w:r>
      <w:r w:rsidR="00270482" w:rsidRPr="00F16B53">
        <w:rPr>
          <w:rFonts w:ascii="Arial" w:hAnsi="Arial" w:cs="Arial"/>
        </w:rPr>
        <w:t>.</w:t>
      </w:r>
      <w:r w:rsidR="00A06B7C">
        <w:rPr>
          <w:rFonts w:ascii="Arial" w:hAnsi="Arial" w:cs="Arial"/>
        </w:rPr>
        <w:t>5</w:t>
      </w:r>
      <w:r w:rsidR="00270482" w:rsidRPr="00F16B53">
        <w:rPr>
          <w:rFonts w:ascii="Arial" w:hAnsi="Arial" w:cs="Arial"/>
        </w:rPr>
        <w:t>.2016</w:t>
      </w:r>
      <w:proofErr w:type="gramEnd"/>
      <w:r w:rsidRPr="00F16B53">
        <w:rPr>
          <w:rFonts w:ascii="Arial" w:hAnsi="Arial" w:cs="Arial"/>
        </w:rPr>
        <w:t>, přijatou nabídkou zhotovitele</w:t>
      </w:r>
      <w:r w:rsidR="00B43532" w:rsidRPr="00F16B53">
        <w:rPr>
          <w:rFonts w:ascii="Arial" w:hAnsi="Arial" w:cs="Arial"/>
        </w:rPr>
        <w:t xml:space="preserve"> ze dne</w:t>
      </w:r>
      <w:r w:rsidR="00A06B7C">
        <w:rPr>
          <w:rFonts w:ascii="Arial" w:hAnsi="Arial" w:cs="Arial"/>
        </w:rPr>
        <w:t xml:space="preserve"> …………….</w:t>
      </w:r>
      <w:r w:rsidR="00386665" w:rsidRPr="00F16B53">
        <w:rPr>
          <w:rFonts w:ascii="Arial" w:hAnsi="Arial" w:cs="Arial"/>
        </w:rPr>
        <w:t xml:space="preserve"> </w:t>
      </w:r>
      <w:r w:rsidR="00C66B5C" w:rsidRPr="00F16B53">
        <w:rPr>
          <w:rFonts w:ascii="Arial" w:hAnsi="Arial" w:cs="Arial"/>
          <w:color w:val="000000" w:themeColor="text1"/>
        </w:rPr>
        <w:t xml:space="preserve">a </w:t>
      </w:r>
      <w:r w:rsidRPr="00F16B53">
        <w:rPr>
          <w:rFonts w:ascii="Arial" w:hAnsi="Arial" w:cs="Arial"/>
          <w:color w:val="000000" w:themeColor="text1"/>
        </w:rPr>
        <w:t>projektovou dokumentací</w:t>
      </w:r>
      <w:r w:rsidR="00386665" w:rsidRPr="00F16B53">
        <w:rPr>
          <w:rFonts w:ascii="Arial" w:hAnsi="Arial" w:cs="Arial"/>
          <w:color w:val="000000" w:themeColor="text1"/>
        </w:rPr>
        <w:t xml:space="preserve"> (Příloha č. 1)</w:t>
      </w:r>
      <w:r w:rsidRPr="00F16B53">
        <w:rPr>
          <w:rFonts w:ascii="Arial" w:hAnsi="Arial" w:cs="Arial"/>
          <w:color w:val="000000" w:themeColor="text1"/>
        </w:rPr>
        <w:t>,</w:t>
      </w:r>
      <w:r w:rsidR="00386665" w:rsidRPr="00F16B53">
        <w:rPr>
          <w:rFonts w:ascii="Arial" w:hAnsi="Arial" w:cs="Arial"/>
          <w:color w:val="000000" w:themeColor="text1"/>
        </w:rPr>
        <w:t xml:space="preserve"> </w:t>
      </w:r>
      <w:r w:rsidRPr="00F16B53">
        <w:rPr>
          <w:rFonts w:ascii="Arial" w:hAnsi="Arial" w:cs="Arial"/>
        </w:rPr>
        <w:t>právními a technickými požadavky platnými v době uzavření smlouvy a v souladu se zákonem č.</w:t>
      </w:r>
      <w:r w:rsidR="001D320A" w:rsidRPr="00F16B53">
        <w:rPr>
          <w:rFonts w:ascii="Arial" w:hAnsi="Arial" w:cs="Arial"/>
        </w:rPr>
        <w:t> 183</w:t>
      </w:r>
      <w:r w:rsidRPr="00F16B53">
        <w:rPr>
          <w:rFonts w:ascii="Arial" w:hAnsi="Arial" w:cs="Arial"/>
        </w:rPr>
        <w:t>/</w:t>
      </w:r>
      <w:r w:rsidR="001D320A" w:rsidRPr="00F16B53">
        <w:rPr>
          <w:rFonts w:ascii="Arial" w:hAnsi="Arial" w:cs="Arial"/>
        </w:rPr>
        <w:t>2006</w:t>
      </w:r>
      <w:r w:rsidRPr="00F16B53">
        <w:rPr>
          <w:rFonts w:ascii="Arial" w:hAnsi="Arial" w:cs="Arial"/>
        </w:rPr>
        <w:t xml:space="preserve"> Sb.</w:t>
      </w:r>
      <w:r w:rsidR="001D320A" w:rsidRPr="00F16B53">
        <w:rPr>
          <w:rFonts w:ascii="Arial" w:hAnsi="Arial" w:cs="Arial"/>
        </w:rPr>
        <w:t>, o územním plánování a stavebním řádu (stavební zákon)</w:t>
      </w:r>
      <w:r w:rsidR="004048E7" w:rsidRPr="00F16B53">
        <w:rPr>
          <w:rFonts w:ascii="Arial" w:hAnsi="Arial" w:cs="Arial"/>
        </w:rPr>
        <w:t>,</w:t>
      </w:r>
      <w:r w:rsidRPr="00F16B53">
        <w:rPr>
          <w:rFonts w:ascii="Arial" w:hAnsi="Arial" w:cs="Arial"/>
        </w:rPr>
        <w:t xml:space="preserve"> </w:t>
      </w:r>
      <w:r w:rsidR="00460DD7" w:rsidRPr="00F16B53">
        <w:rPr>
          <w:rFonts w:ascii="Arial" w:hAnsi="Arial" w:cs="Arial"/>
        </w:rPr>
        <w:t>ve znění pozdějších předpisů, a předpisy</w:t>
      </w:r>
      <w:r w:rsidRPr="00F16B53">
        <w:rPr>
          <w:rFonts w:ascii="Arial" w:hAnsi="Arial" w:cs="Arial"/>
        </w:rPr>
        <w:t xml:space="preserve"> souvisejícími.</w:t>
      </w:r>
    </w:p>
    <w:p w:rsidR="008372E9" w:rsidRPr="00F16B53" w:rsidRDefault="00951084" w:rsidP="008372E9">
      <w:pPr>
        <w:pStyle w:val="Zkladntext"/>
        <w:numPr>
          <w:ilvl w:val="0"/>
          <w:numId w:val="2"/>
        </w:numPr>
        <w:tabs>
          <w:tab w:val="num" w:pos="540"/>
          <w:tab w:val="left" w:pos="4962"/>
        </w:tabs>
        <w:spacing w:before="240" w:line="240" w:lineRule="auto"/>
        <w:ind w:left="540" w:hanging="540"/>
        <w:rPr>
          <w:rFonts w:ascii="Arial" w:hAnsi="Arial" w:cs="Arial"/>
        </w:rPr>
      </w:pPr>
      <w:r w:rsidRPr="00F16B53">
        <w:rPr>
          <w:rFonts w:ascii="Arial" w:hAnsi="Arial" w:cs="Arial"/>
        </w:rPr>
        <w:t>Provedením díla</w:t>
      </w:r>
      <w:r w:rsidR="008372E9" w:rsidRPr="00F16B53">
        <w:rPr>
          <w:rFonts w:ascii="Arial" w:hAnsi="Arial" w:cs="Arial"/>
        </w:rPr>
        <w:t xml:space="preserve"> se rozumí úplné a bezvadné provedení veškerých činností souvisejících s</w:t>
      </w:r>
      <w:r w:rsidR="008E6133" w:rsidRPr="00F16B53">
        <w:rPr>
          <w:rFonts w:ascii="Arial" w:hAnsi="Arial" w:cs="Arial"/>
        </w:rPr>
        <w:t xml:space="preserve"> jeho </w:t>
      </w:r>
      <w:r w:rsidR="008372E9" w:rsidRPr="00F16B53">
        <w:rPr>
          <w:rFonts w:ascii="Arial" w:hAnsi="Arial" w:cs="Arial"/>
        </w:rPr>
        <w:t xml:space="preserve">realizací jako je např. </w:t>
      </w:r>
      <w:r w:rsidR="003C3D29" w:rsidRPr="00F16B53">
        <w:rPr>
          <w:rFonts w:ascii="Arial" w:hAnsi="Arial" w:cs="Arial"/>
        </w:rPr>
        <w:t xml:space="preserve">zpracování potřebné </w:t>
      </w:r>
      <w:r w:rsidR="00E60D08" w:rsidRPr="00F16B53">
        <w:rPr>
          <w:rFonts w:ascii="Arial" w:hAnsi="Arial" w:cs="Arial"/>
        </w:rPr>
        <w:t>projektové</w:t>
      </w:r>
      <w:r w:rsidR="003C3D29" w:rsidRPr="00F16B53">
        <w:rPr>
          <w:rFonts w:ascii="Arial" w:hAnsi="Arial" w:cs="Arial"/>
        </w:rPr>
        <w:t xml:space="preserve"> dokumentace</w:t>
      </w:r>
      <w:r w:rsidR="00E60D08" w:rsidRPr="00F16B53">
        <w:rPr>
          <w:rFonts w:ascii="Arial" w:hAnsi="Arial" w:cs="Arial"/>
        </w:rPr>
        <w:t xml:space="preserve"> skutečného provedení, příp. jiné projektové dokumentace</w:t>
      </w:r>
      <w:r w:rsidR="003C3D29" w:rsidRPr="00F16B53">
        <w:rPr>
          <w:rFonts w:ascii="Arial" w:hAnsi="Arial" w:cs="Arial"/>
        </w:rPr>
        <w:t xml:space="preserve">, </w:t>
      </w:r>
      <w:r w:rsidR="008372E9" w:rsidRPr="00F16B53">
        <w:rPr>
          <w:rFonts w:ascii="Arial" w:hAnsi="Arial" w:cs="Arial"/>
        </w:rPr>
        <w:t>zařízení staveniště, likvidace vzniklých odpadů (stavební suť apod.), provedení veškerých souvisejících zkoušek a revizí a uvedení všech</w:t>
      </w:r>
      <w:r w:rsidR="008372E9" w:rsidRPr="00F16B53">
        <w:rPr>
          <w:rFonts w:ascii="Arial" w:hAnsi="Arial" w:cs="Arial"/>
          <w:color w:val="FF0000"/>
        </w:rPr>
        <w:t xml:space="preserve"> </w:t>
      </w:r>
      <w:r w:rsidR="008372E9" w:rsidRPr="00F16B53">
        <w:rPr>
          <w:rFonts w:ascii="Arial" w:hAnsi="Arial" w:cs="Arial"/>
        </w:rPr>
        <w:t>povrchů dotčených stavební a montážní činností do stavu</w:t>
      </w:r>
      <w:r w:rsidR="00E60D08" w:rsidRPr="00F16B53">
        <w:rPr>
          <w:rFonts w:ascii="Arial" w:hAnsi="Arial" w:cs="Arial"/>
        </w:rPr>
        <w:t xml:space="preserve"> dle projektové dokumentace, příp. do původního stavu</w:t>
      </w:r>
      <w:r w:rsidR="008372E9" w:rsidRPr="00F16B53">
        <w:rPr>
          <w:rFonts w:ascii="Arial" w:hAnsi="Arial" w:cs="Arial"/>
        </w:rPr>
        <w:t>.</w:t>
      </w:r>
    </w:p>
    <w:p w:rsidR="00C11ADA" w:rsidRPr="00F16B53" w:rsidRDefault="00C11ADA" w:rsidP="008F0C5A">
      <w:pPr>
        <w:numPr>
          <w:ilvl w:val="0"/>
          <w:numId w:val="2"/>
        </w:numPr>
        <w:tabs>
          <w:tab w:val="clear" w:pos="720"/>
          <w:tab w:val="num" w:pos="540"/>
        </w:tabs>
        <w:spacing w:before="240" w:line="240" w:lineRule="auto"/>
        <w:ind w:left="540" w:hanging="512"/>
        <w:rPr>
          <w:rFonts w:ascii="Arial" w:hAnsi="Arial" w:cs="Arial"/>
          <w:color w:val="000000" w:themeColor="text1"/>
        </w:rPr>
      </w:pPr>
      <w:r w:rsidRPr="00F16B53">
        <w:rPr>
          <w:rFonts w:ascii="Arial" w:hAnsi="Arial" w:cs="Arial"/>
        </w:rPr>
        <w:t xml:space="preserve">Mimo vlastní </w:t>
      </w:r>
      <w:r w:rsidRPr="00F16B53">
        <w:rPr>
          <w:rFonts w:ascii="Arial" w:hAnsi="Arial" w:cs="Arial"/>
          <w:color w:val="000000" w:themeColor="text1"/>
        </w:rPr>
        <w:t>provedení stavebních prací je součás</w:t>
      </w:r>
      <w:r w:rsidR="003921A0" w:rsidRPr="00F16B53">
        <w:rPr>
          <w:rFonts w:ascii="Arial" w:hAnsi="Arial" w:cs="Arial"/>
          <w:color w:val="000000" w:themeColor="text1"/>
        </w:rPr>
        <w:t>tí dodávky stavby dále zejména:</w:t>
      </w:r>
      <w:r w:rsidR="008E6133" w:rsidRPr="00F16B53">
        <w:rPr>
          <w:rFonts w:ascii="Arial" w:hAnsi="Arial" w:cs="Arial"/>
          <w:color w:val="000000" w:themeColor="text1"/>
        </w:rPr>
        <w:t xml:space="preserve"> </w:t>
      </w:r>
    </w:p>
    <w:p w:rsidR="00C11ADA" w:rsidRPr="00F16B53" w:rsidRDefault="00C11ADA" w:rsidP="00A874F0">
      <w:pPr>
        <w:numPr>
          <w:ilvl w:val="0"/>
          <w:numId w:val="17"/>
        </w:numPr>
        <w:tabs>
          <w:tab w:val="clear" w:pos="360"/>
          <w:tab w:val="num" w:pos="1080"/>
        </w:tabs>
        <w:spacing w:before="120" w:line="240" w:lineRule="auto"/>
        <w:ind w:left="1078" w:hanging="539"/>
        <w:rPr>
          <w:rFonts w:ascii="Arial" w:hAnsi="Arial" w:cs="Arial"/>
          <w:color w:val="000000" w:themeColor="text1"/>
        </w:rPr>
      </w:pPr>
      <w:r w:rsidRPr="00F16B53">
        <w:rPr>
          <w:rFonts w:ascii="Arial" w:hAnsi="Arial" w:cs="Arial"/>
          <w:color w:val="000000" w:themeColor="text1"/>
        </w:rPr>
        <w:t>zajištění vytýčení prostorové plochy stavby odborně způsobilou osobou (výsledky vytýčení musí být ověřeny úředně oprávněným zeměměři</w:t>
      </w:r>
      <w:r w:rsidR="00AC7EE0" w:rsidRPr="00F16B53">
        <w:rPr>
          <w:rFonts w:ascii="Arial" w:hAnsi="Arial" w:cs="Arial"/>
          <w:color w:val="000000" w:themeColor="text1"/>
        </w:rPr>
        <w:t>čs</w:t>
      </w:r>
      <w:r w:rsidRPr="00F16B53">
        <w:rPr>
          <w:rFonts w:ascii="Arial" w:hAnsi="Arial" w:cs="Arial"/>
          <w:color w:val="000000" w:themeColor="text1"/>
        </w:rPr>
        <w:t>kým inženýrem)</w:t>
      </w:r>
      <w:r w:rsidR="003921A0" w:rsidRPr="00F16B53">
        <w:rPr>
          <w:rFonts w:ascii="Arial" w:hAnsi="Arial" w:cs="Arial"/>
          <w:color w:val="000000" w:themeColor="text1"/>
        </w:rPr>
        <w:t>;</w:t>
      </w:r>
    </w:p>
    <w:p w:rsidR="00C11ADA" w:rsidRPr="00F16B53" w:rsidRDefault="00C11ADA" w:rsidP="00A874F0">
      <w:pPr>
        <w:numPr>
          <w:ilvl w:val="0"/>
          <w:numId w:val="17"/>
        </w:numPr>
        <w:tabs>
          <w:tab w:val="clear" w:pos="360"/>
          <w:tab w:val="num" w:pos="1080"/>
        </w:tabs>
        <w:spacing w:before="120" w:line="240" w:lineRule="auto"/>
        <w:ind w:left="1080" w:hanging="540"/>
        <w:rPr>
          <w:rFonts w:ascii="Arial" w:hAnsi="Arial" w:cs="Arial"/>
          <w:color w:val="000000" w:themeColor="text1"/>
        </w:rPr>
      </w:pPr>
      <w:r w:rsidRPr="00F16B53">
        <w:rPr>
          <w:rFonts w:ascii="Arial" w:hAnsi="Arial" w:cs="Arial"/>
          <w:color w:val="000000" w:themeColor="text1"/>
        </w:rPr>
        <w:t>zajištění vytýčení veškerých stávajících inženýrských sítí před zahájením prací, odpovědnost za jejich neporušení během výstavby a</w:t>
      </w:r>
      <w:r w:rsidR="006B42B0" w:rsidRPr="00F16B53">
        <w:rPr>
          <w:rFonts w:ascii="Arial" w:hAnsi="Arial" w:cs="Arial"/>
          <w:color w:val="000000" w:themeColor="text1"/>
        </w:rPr>
        <w:t xml:space="preserve"> zpětné předání jejich správcům;</w:t>
      </w:r>
    </w:p>
    <w:p w:rsidR="00C11ADA" w:rsidRPr="00F16B53" w:rsidRDefault="00C11ADA" w:rsidP="00A874F0">
      <w:pPr>
        <w:numPr>
          <w:ilvl w:val="0"/>
          <w:numId w:val="17"/>
        </w:numPr>
        <w:tabs>
          <w:tab w:val="clear" w:pos="360"/>
          <w:tab w:val="num" w:pos="1080"/>
        </w:tabs>
        <w:spacing w:before="120" w:line="240" w:lineRule="auto"/>
        <w:ind w:left="1080" w:hanging="540"/>
        <w:rPr>
          <w:rFonts w:ascii="Arial" w:hAnsi="Arial" w:cs="Arial"/>
          <w:color w:val="000000" w:themeColor="text1"/>
        </w:rPr>
      </w:pPr>
      <w:r w:rsidRPr="00F16B53">
        <w:rPr>
          <w:rFonts w:ascii="Arial" w:hAnsi="Arial" w:cs="Arial"/>
        </w:rPr>
        <w:t xml:space="preserve">zajištění všech </w:t>
      </w:r>
      <w:r w:rsidRPr="00F16B53">
        <w:rPr>
          <w:rFonts w:ascii="Arial" w:hAnsi="Arial" w:cs="Arial"/>
          <w:color w:val="000000" w:themeColor="text1"/>
        </w:rPr>
        <w:t xml:space="preserve">nezbytných průzkumů nutných pro řádné </w:t>
      </w:r>
      <w:r w:rsidR="007E1879" w:rsidRPr="00F16B53">
        <w:rPr>
          <w:rFonts w:ascii="Arial" w:hAnsi="Arial" w:cs="Arial"/>
          <w:color w:val="000000" w:themeColor="text1"/>
        </w:rPr>
        <w:t xml:space="preserve">provedení a </w:t>
      </w:r>
      <w:r w:rsidRPr="00F16B53">
        <w:rPr>
          <w:rFonts w:ascii="Arial" w:hAnsi="Arial" w:cs="Arial"/>
          <w:color w:val="000000" w:themeColor="text1"/>
        </w:rPr>
        <w:t>dokončení díla</w:t>
      </w:r>
      <w:r w:rsidR="006B42B0" w:rsidRPr="00F16B53">
        <w:rPr>
          <w:rFonts w:ascii="Arial" w:hAnsi="Arial" w:cs="Arial"/>
          <w:color w:val="000000" w:themeColor="text1"/>
        </w:rPr>
        <w:t>;</w:t>
      </w:r>
    </w:p>
    <w:p w:rsidR="00C11ADA" w:rsidRPr="00F16B53" w:rsidRDefault="00C11ADA" w:rsidP="007E1879">
      <w:pPr>
        <w:numPr>
          <w:ilvl w:val="0"/>
          <w:numId w:val="17"/>
        </w:numPr>
        <w:tabs>
          <w:tab w:val="clear" w:pos="360"/>
          <w:tab w:val="num" w:pos="1080"/>
        </w:tabs>
        <w:spacing w:before="120" w:line="240" w:lineRule="auto"/>
        <w:ind w:left="1080" w:hanging="540"/>
        <w:rPr>
          <w:rFonts w:ascii="Arial" w:hAnsi="Arial" w:cs="Arial"/>
          <w:color w:val="000000" w:themeColor="text1"/>
        </w:rPr>
      </w:pPr>
      <w:r w:rsidRPr="00F16B53">
        <w:rPr>
          <w:rFonts w:ascii="Arial" w:hAnsi="Arial" w:cs="Arial"/>
          <w:color w:val="000000" w:themeColor="text1"/>
        </w:rPr>
        <w:t>provedení videozáznamu nebo podrobné fotodokumentace dotčen</w:t>
      </w:r>
      <w:r w:rsidR="007E1879" w:rsidRPr="00F16B53">
        <w:rPr>
          <w:rFonts w:ascii="Arial" w:hAnsi="Arial" w:cs="Arial"/>
          <w:color w:val="000000" w:themeColor="text1"/>
        </w:rPr>
        <w:t>ých</w:t>
      </w:r>
      <w:r w:rsidRPr="00F16B53">
        <w:rPr>
          <w:rFonts w:ascii="Arial" w:hAnsi="Arial" w:cs="Arial"/>
          <w:color w:val="000000" w:themeColor="text1"/>
        </w:rPr>
        <w:t xml:space="preserve"> pozemk</w:t>
      </w:r>
      <w:r w:rsidR="007E1879" w:rsidRPr="00F16B53">
        <w:rPr>
          <w:rFonts w:ascii="Arial" w:hAnsi="Arial" w:cs="Arial"/>
          <w:color w:val="000000" w:themeColor="text1"/>
        </w:rPr>
        <w:t>ů</w:t>
      </w:r>
      <w:r w:rsidRPr="00F16B53">
        <w:rPr>
          <w:rFonts w:ascii="Arial" w:hAnsi="Arial" w:cs="Arial"/>
          <w:color w:val="000000" w:themeColor="text1"/>
        </w:rPr>
        <w:t xml:space="preserve"> a jeho nejbližšího okolí, a to před zahájením a po dokončení stavebních prací</w:t>
      </w:r>
      <w:r w:rsidR="006B42B0" w:rsidRPr="00F16B53">
        <w:rPr>
          <w:rFonts w:ascii="Arial" w:hAnsi="Arial" w:cs="Arial"/>
          <w:color w:val="000000" w:themeColor="text1"/>
        </w:rPr>
        <w:t>;</w:t>
      </w:r>
    </w:p>
    <w:p w:rsidR="00C11ADA" w:rsidRPr="00F16B53" w:rsidRDefault="00C11ADA" w:rsidP="00A874F0">
      <w:pPr>
        <w:numPr>
          <w:ilvl w:val="0"/>
          <w:numId w:val="17"/>
        </w:numPr>
        <w:tabs>
          <w:tab w:val="clear" w:pos="360"/>
          <w:tab w:val="num" w:pos="1080"/>
        </w:tabs>
        <w:spacing w:before="120" w:line="240" w:lineRule="auto"/>
        <w:ind w:left="1080" w:hanging="540"/>
        <w:rPr>
          <w:rFonts w:ascii="Arial" w:hAnsi="Arial" w:cs="Arial"/>
        </w:rPr>
      </w:pPr>
      <w:r w:rsidRPr="00F16B53">
        <w:rPr>
          <w:rFonts w:ascii="Arial" w:hAnsi="Arial" w:cs="Arial"/>
        </w:rPr>
        <w:t>provedení veškerých prací a dodávek souvisejících s dodržováním bezpečnostních opatření na ochranu lidí a majetku v místech dotčených stavbou</w:t>
      </w:r>
      <w:r w:rsidR="0071019D" w:rsidRPr="00F16B53">
        <w:rPr>
          <w:rFonts w:ascii="Arial" w:hAnsi="Arial" w:cs="Arial"/>
        </w:rPr>
        <w:t>, zejm. zohlednit a zajistit bezpečnost provozu a provádění díla v místě U Parlamentu</w:t>
      </w:r>
      <w:r w:rsidR="006B42B0" w:rsidRPr="00F16B53">
        <w:rPr>
          <w:rFonts w:ascii="Arial" w:hAnsi="Arial" w:cs="Arial"/>
        </w:rPr>
        <w:t>;</w:t>
      </w:r>
    </w:p>
    <w:p w:rsidR="00C11ADA" w:rsidRPr="00F16B53" w:rsidRDefault="00C11ADA" w:rsidP="00A874F0">
      <w:pPr>
        <w:numPr>
          <w:ilvl w:val="0"/>
          <w:numId w:val="17"/>
        </w:numPr>
        <w:tabs>
          <w:tab w:val="clear" w:pos="360"/>
          <w:tab w:val="num" w:pos="1080"/>
        </w:tabs>
        <w:spacing w:before="120" w:line="240" w:lineRule="auto"/>
        <w:ind w:left="1080" w:hanging="540"/>
        <w:rPr>
          <w:rFonts w:ascii="Arial" w:hAnsi="Arial" w:cs="Arial"/>
        </w:rPr>
      </w:pPr>
      <w:r w:rsidRPr="00F16B53">
        <w:rPr>
          <w:rFonts w:ascii="Arial" w:hAnsi="Arial" w:cs="Arial"/>
        </w:rPr>
        <w:t xml:space="preserve">ostraha stavby a staveniště, zajištění bezpečnosti práce a ochrany </w:t>
      </w:r>
      <w:r w:rsidRPr="00F16B53">
        <w:rPr>
          <w:rFonts w:ascii="Arial" w:hAnsi="Arial" w:cs="Arial"/>
        </w:rPr>
        <w:lastRenderedPageBreak/>
        <w:t>životního prostředí</w:t>
      </w:r>
      <w:r w:rsidR="006B42B0" w:rsidRPr="00F16B53">
        <w:rPr>
          <w:rFonts w:ascii="Arial" w:hAnsi="Arial" w:cs="Arial"/>
        </w:rPr>
        <w:t>;</w:t>
      </w:r>
    </w:p>
    <w:p w:rsidR="00C11ADA" w:rsidRPr="00F16B53" w:rsidRDefault="00C11ADA" w:rsidP="00A874F0">
      <w:pPr>
        <w:numPr>
          <w:ilvl w:val="0"/>
          <w:numId w:val="17"/>
        </w:numPr>
        <w:tabs>
          <w:tab w:val="clear" w:pos="360"/>
          <w:tab w:val="num" w:pos="1080"/>
        </w:tabs>
        <w:spacing w:before="120" w:line="240" w:lineRule="auto"/>
        <w:ind w:left="1080" w:hanging="540"/>
        <w:rPr>
          <w:rFonts w:ascii="Arial" w:hAnsi="Arial" w:cs="Arial"/>
          <w:color w:val="000000" w:themeColor="text1"/>
        </w:rPr>
      </w:pPr>
      <w:r w:rsidRPr="00F16B53">
        <w:rPr>
          <w:rFonts w:ascii="Arial" w:hAnsi="Arial" w:cs="Arial"/>
        </w:rPr>
        <w:t xml:space="preserve">péče o nepředané objekty a </w:t>
      </w:r>
      <w:r w:rsidRPr="00F16B53">
        <w:rPr>
          <w:rFonts w:ascii="Arial" w:hAnsi="Arial" w:cs="Arial"/>
          <w:color w:val="000000" w:themeColor="text1"/>
        </w:rPr>
        <w:t>konstrukce stavby</w:t>
      </w:r>
      <w:r w:rsidR="006B42B0" w:rsidRPr="00F16B53">
        <w:rPr>
          <w:rFonts w:ascii="Arial" w:hAnsi="Arial" w:cs="Arial"/>
          <w:color w:val="000000" w:themeColor="text1"/>
        </w:rPr>
        <w:t>;</w:t>
      </w:r>
    </w:p>
    <w:p w:rsidR="00C11ADA" w:rsidRPr="00F16B53" w:rsidRDefault="00C11ADA" w:rsidP="00A874F0">
      <w:pPr>
        <w:numPr>
          <w:ilvl w:val="0"/>
          <w:numId w:val="17"/>
        </w:numPr>
        <w:tabs>
          <w:tab w:val="clear" w:pos="360"/>
          <w:tab w:val="num" w:pos="1080"/>
        </w:tabs>
        <w:spacing w:before="120" w:line="240" w:lineRule="auto"/>
        <w:ind w:left="1080" w:hanging="540"/>
        <w:rPr>
          <w:rFonts w:ascii="Arial" w:hAnsi="Arial" w:cs="Arial"/>
        </w:rPr>
      </w:pPr>
      <w:r w:rsidRPr="00F16B53">
        <w:rPr>
          <w:rFonts w:ascii="Arial" w:hAnsi="Arial" w:cs="Arial"/>
        </w:rPr>
        <w:t>zajištění a provedení všech nutných zkoušek dle ČSN (případně i jiných norem vztahující</w:t>
      </w:r>
      <w:r w:rsidR="004048E7" w:rsidRPr="00F16B53">
        <w:rPr>
          <w:rFonts w:ascii="Arial" w:hAnsi="Arial" w:cs="Arial"/>
        </w:rPr>
        <w:t>ch</w:t>
      </w:r>
      <w:r w:rsidRPr="00F16B53">
        <w:rPr>
          <w:rFonts w:ascii="Arial" w:hAnsi="Arial" w:cs="Arial"/>
        </w:rPr>
        <w:t xml:space="preserve"> se k prováděnému dílu) včetně pořízení protokolů</w:t>
      </w:r>
      <w:r w:rsidR="006B42B0" w:rsidRPr="00F16B53">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F16B53">
        <w:rPr>
          <w:rFonts w:ascii="Arial" w:hAnsi="Arial" w:cs="Arial"/>
        </w:rPr>
        <w:t>zajištění atestů a dokladů o požadovaných vlastnostech</w:t>
      </w:r>
      <w:r w:rsidRPr="00BD51E9">
        <w:rPr>
          <w:rFonts w:ascii="Arial" w:hAnsi="Arial" w:cs="Arial"/>
        </w:rPr>
        <w:t xml:space="preserve"> výrobků ke kolaudaci (dle zákona č. 22/1997 Sb. – prohlášení o </w:t>
      </w:r>
      <w:r w:rsidR="007E1879">
        <w:rPr>
          <w:rFonts w:ascii="Arial" w:hAnsi="Arial" w:cs="Arial"/>
        </w:rPr>
        <w:t>vlastnostech</w:t>
      </w:r>
      <w:r w:rsidRPr="00BD51E9">
        <w:rPr>
          <w:rFonts w:ascii="Arial" w:hAnsi="Arial" w:cs="Arial"/>
        </w:rPr>
        <w:t>)</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r w:rsidR="006B42B0" w:rsidRPr="00BD51E9">
        <w:rPr>
          <w:rFonts w:ascii="Arial" w:hAnsi="Arial" w:cs="Arial"/>
        </w:rPr>
        <w:t>;</w:t>
      </w:r>
    </w:p>
    <w:p w:rsidR="00C11ADA" w:rsidRPr="000D66A6" w:rsidRDefault="00C11ADA" w:rsidP="00A874F0">
      <w:pPr>
        <w:numPr>
          <w:ilvl w:val="0"/>
          <w:numId w:val="17"/>
        </w:numPr>
        <w:tabs>
          <w:tab w:val="clear" w:pos="360"/>
          <w:tab w:val="num" w:pos="1080"/>
        </w:tabs>
        <w:spacing w:before="120" w:line="240" w:lineRule="auto"/>
        <w:ind w:left="1080" w:hanging="540"/>
        <w:rPr>
          <w:rFonts w:ascii="Arial" w:hAnsi="Arial" w:cs="Arial"/>
          <w:color w:val="000000" w:themeColor="text1"/>
        </w:rPr>
      </w:pPr>
      <w:r w:rsidRPr="00BD51E9">
        <w:rPr>
          <w:rFonts w:ascii="Arial" w:hAnsi="Arial" w:cs="Arial"/>
        </w:rPr>
        <w:t xml:space="preserve">zřízení a odstranění zařízení </w:t>
      </w:r>
      <w:r w:rsidRPr="000D66A6">
        <w:rPr>
          <w:rFonts w:ascii="Arial" w:hAnsi="Arial" w:cs="Arial"/>
          <w:color w:val="000000" w:themeColor="text1"/>
        </w:rPr>
        <w:t>staveniště včetně napojení na inž</w:t>
      </w:r>
      <w:r w:rsidR="007C2B98" w:rsidRPr="000D66A6">
        <w:rPr>
          <w:rFonts w:ascii="Arial" w:hAnsi="Arial" w:cs="Arial"/>
          <w:color w:val="000000" w:themeColor="text1"/>
        </w:rPr>
        <w:t>enýrské</w:t>
      </w:r>
      <w:r w:rsidRPr="000D66A6">
        <w:rPr>
          <w:rFonts w:ascii="Arial" w:hAnsi="Arial" w:cs="Arial"/>
          <w:color w:val="000000" w:themeColor="text1"/>
        </w:rPr>
        <w:t xml:space="preserve"> sítě</w:t>
      </w:r>
      <w:r w:rsidR="006B42B0" w:rsidRPr="000D66A6">
        <w:rPr>
          <w:rFonts w:ascii="Arial" w:hAnsi="Arial" w:cs="Arial"/>
          <w:color w:val="000000" w:themeColor="text1"/>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0D66A6">
        <w:rPr>
          <w:rFonts w:ascii="Arial" w:hAnsi="Arial" w:cs="Arial"/>
          <w:color w:val="000000" w:themeColor="text1"/>
        </w:rPr>
        <w:t xml:space="preserve">odvoz a uložení přebytečného </w:t>
      </w:r>
      <w:r w:rsidR="002D7D13">
        <w:rPr>
          <w:rFonts w:ascii="Arial" w:hAnsi="Arial" w:cs="Arial"/>
          <w:color w:val="000000" w:themeColor="text1"/>
        </w:rPr>
        <w:t>materiálu</w:t>
      </w:r>
      <w:r w:rsidRPr="00BD51E9">
        <w:rPr>
          <w:rFonts w:ascii="Arial" w:hAnsi="Arial" w:cs="Arial"/>
        </w:rPr>
        <w:t xml:space="preserve"> na skládku (vybouraných hmot a stavební suti) včetně poplatku za uskladnění</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v souladu s platnými rozhodnutími a vyjádřeními oznámit zahájení stavebních prací např. správcům sítí, archeologickému průzkumu apod.</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respektování obecných podmínek daných povolen</w:t>
      </w:r>
      <w:r w:rsidR="00047D80" w:rsidRPr="00BD51E9">
        <w:rPr>
          <w:rFonts w:ascii="Arial" w:hAnsi="Arial" w:cs="Arial"/>
        </w:rPr>
        <w:t>ími k realizaci stavby zejména:</w:t>
      </w:r>
    </w:p>
    <w:p w:rsidR="00C11ADA" w:rsidRPr="00BD51E9" w:rsidRDefault="00C11ADA" w:rsidP="0098660C">
      <w:pPr>
        <w:tabs>
          <w:tab w:val="left" w:pos="360"/>
        </w:tabs>
        <w:spacing w:line="240" w:lineRule="auto"/>
        <w:ind w:left="720"/>
        <w:rPr>
          <w:rFonts w:ascii="Arial" w:hAnsi="Arial" w:cs="Arial"/>
        </w:rPr>
      </w:pPr>
      <w:r w:rsidRPr="00BD51E9">
        <w:rPr>
          <w:rFonts w:ascii="Arial" w:hAnsi="Arial" w:cs="Arial"/>
        </w:rPr>
        <w:tab/>
        <w:t>- vedení průběžné evidence odpadů vzniklých při stavební činnosti</w:t>
      </w:r>
      <w:r w:rsidR="006B42B0" w:rsidRPr="00BD51E9">
        <w:rPr>
          <w:rFonts w:ascii="Arial" w:hAnsi="Arial" w:cs="Arial"/>
        </w:rPr>
        <w:t>;</w:t>
      </w:r>
    </w:p>
    <w:p w:rsidR="00C11ADA" w:rsidRDefault="00C11ADA" w:rsidP="0098660C">
      <w:pPr>
        <w:tabs>
          <w:tab w:val="left" w:pos="360"/>
        </w:tabs>
        <w:spacing w:line="240" w:lineRule="auto"/>
        <w:ind w:left="720"/>
        <w:rPr>
          <w:rFonts w:ascii="Arial" w:hAnsi="Arial" w:cs="Arial"/>
        </w:rPr>
      </w:pPr>
      <w:r w:rsidRPr="00BD51E9">
        <w:rPr>
          <w:rFonts w:ascii="Arial" w:hAnsi="Arial" w:cs="Arial"/>
        </w:rPr>
        <w:tab/>
        <w:t>- předložení dokladů o jejich nezávadném zneškodňová</w:t>
      </w:r>
      <w:r w:rsidR="006B42B0" w:rsidRPr="00BD51E9">
        <w:rPr>
          <w:rFonts w:ascii="Arial" w:hAnsi="Arial" w:cs="Arial"/>
        </w:rPr>
        <w:t>ní</w:t>
      </w:r>
      <w:r w:rsidR="006B42B0" w:rsidRPr="00DE0C75">
        <w:rPr>
          <w:rFonts w:ascii="Arial" w:hAnsi="Arial" w:cs="Arial"/>
        </w:rPr>
        <w:t>.</w:t>
      </w:r>
    </w:p>
    <w:p w:rsidR="00A14E59" w:rsidRDefault="00A14E59" w:rsidP="00A14E59">
      <w:pPr>
        <w:tabs>
          <w:tab w:val="left" w:pos="360"/>
        </w:tabs>
        <w:spacing w:line="240" w:lineRule="auto"/>
        <w:ind w:left="540"/>
        <w:rPr>
          <w:rFonts w:ascii="Arial" w:hAnsi="Arial" w:cs="Arial"/>
          <w:i/>
          <w:color w:val="0000FF"/>
        </w:rPr>
      </w:pPr>
    </w:p>
    <w:p w:rsidR="00C11ADA" w:rsidRPr="00D80878" w:rsidRDefault="00C11ADA" w:rsidP="008F0C5A">
      <w:pPr>
        <w:numPr>
          <w:ilvl w:val="0"/>
          <w:numId w:val="2"/>
        </w:numPr>
        <w:tabs>
          <w:tab w:val="clear" w:pos="720"/>
          <w:tab w:val="num" w:pos="540"/>
        </w:tabs>
        <w:spacing w:before="240" w:line="240" w:lineRule="auto"/>
        <w:ind w:left="538" w:hanging="510"/>
        <w:rPr>
          <w:rFonts w:ascii="Arial" w:hAnsi="Arial" w:cs="Arial"/>
        </w:rPr>
      </w:pPr>
      <w:r w:rsidRPr="00D80878">
        <w:rPr>
          <w:rFonts w:ascii="Arial" w:hAnsi="Arial" w:cs="Arial"/>
        </w:rPr>
        <w:t>Dokumentace skutečného provedení díla bude prove</w:t>
      </w:r>
      <w:r w:rsidR="007857C7" w:rsidRPr="00D80878">
        <w:rPr>
          <w:rFonts w:ascii="Arial" w:hAnsi="Arial" w:cs="Arial"/>
        </w:rPr>
        <w:t>dena podle následujících zásad:</w:t>
      </w:r>
      <w:r w:rsidR="008E6133" w:rsidRPr="00D80878">
        <w:rPr>
          <w:rFonts w:ascii="Arial" w:hAnsi="Arial" w:cs="Arial"/>
        </w:rPr>
        <w:t xml:space="preserve"> </w:t>
      </w:r>
    </w:p>
    <w:p w:rsidR="00C11ADA" w:rsidRPr="00D80878" w:rsidRDefault="00C11ADA" w:rsidP="006B42B0">
      <w:pPr>
        <w:pStyle w:val="2slovn"/>
        <w:tabs>
          <w:tab w:val="clear" w:pos="927"/>
          <w:tab w:val="num" w:pos="1080"/>
        </w:tabs>
        <w:spacing w:before="120" w:line="240" w:lineRule="auto"/>
        <w:ind w:left="1078" w:hanging="539"/>
        <w:rPr>
          <w:rFonts w:ascii="Arial" w:hAnsi="Arial" w:cs="Arial"/>
        </w:rPr>
      </w:pPr>
      <w:r w:rsidRPr="00D80878">
        <w:rPr>
          <w:rFonts w:ascii="Arial" w:hAnsi="Arial" w:cs="Arial"/>
        </w:rPr>
        <w:t>do projektu pro provedení stavby všech stavebních objektů budou zřetelně vyznačeny všechny změny, k nimž došlo v průběhu zhotovení díla</w:t>
      </w:r>
      <w:r w:rsidR="006B42B0" w:rsidRPr="00D80878">
        <w:rPr>
          <w:rFonts w:ascii="Arial" w:hAnsi="Arial" w:cs="Arial"/>
        </w:rPr>
        <w:t>;</w:t>
      </w:r>
    </w:p>
    <w:p w:rsidR="00C11ADA" w:rsidRPr="00D80878" w:rsidRDefault="00C11ADA" w:rsidP="006B42B0">
      <w:pPr>
        <w:pStyle w:val="2slovn"/>
        <w:tabs>
          <w:tab w:val="clear" w:pos="927"/>
          <w:tab w:val="num" w:pos="1080"/>
        </w:tabs>
        <w:spacing w:before="120" w:line="240" w:lineRule="auto"/>
        <w:ind w:left="1078" w:hanging="539"/>
        <w:rPr>
          <w:rFonts w:ascii="Arial" w:hAnsi="Arial" w:cs="Arial"/>
        </w:rPr>
      </w:pPr>
      <w:r w:rsidRPr="00D80878">
        <w:rPr>
          <w:rFonts w:ascii="Arial" w:hAnsi="Arial" w:cs="Arial"/>
        </w:rPr>
        <w:t>ty části projektu pro provedení stavby, u kterých nedošlo k žádným změnám</w:t>
      </w:r>
      <w:r w:rsidR="0070448F" w:rsidRPr="00D80878">
        <w:rPr>
          <w:rFonts w:ascii="Arial" w:hAnsi="Arial" w:cs="Arial"/>
        </w:rPr>
        <w:t>,</w:t>
      </w:r>
      <w:r w:rsidRPr="00D80878">
        <w:rPr>
          <w:rFonts w:ascii="Arial" w:hAnsi="Arial" w:cs="Arial"/>
        </w:rPr>
        <w:t xml:space="preserve"> budou označeny nápisem „beze změn“</w:t>
      </w:r>
      <w:r w:rsidR="006B42B0" w:rsidRPr="00D80878">
        <w:rPr>
          <w:rFonts w:ascii="Arial" w:hAnsi="Arial" w:cs="Arial"/>
        </w:rPr>
        <w:t>;</w:t>
      </w:r>
    </w:p>
    <w:p w:rsidR="00C11ADA" w:rsidRPr="00D80878" w:rsidRDefault="00C11ADA" w:rsidP="006B42B0">
      <w:pPr>
        <w:pStyle w:val="2slovn"/>
        <w:tabs>
          <w:tab w:val="clear" w:pos="927"/>
          <w:tab w:val="num" w:pos="1080"/>
        </w:tabs>
        <w:spacing w:before="120" w:line="240" w:lineRule="auto"/>
        <w:ind w:left="1078" w:hanging="539"/>
        <w:rPr>
          <w:rFonts w:ascii="Arial" w:hAnsi="Arial" w:cs="Arial"/>
        </w:rPr>
      </w:pPr>
      <w:r w:rsidRPr="00D80878">
        <w:rPr>
          <w:rFonts w:ascii="Arial" w:hAnsi="Arial" w:cs="Arial"/>
        </w:rPr>
        <w:t>každý výkres dokumentace o skutečném provedení stavby bude opatřen jménem a příjmením osoby, která změny zakreslila, jejím podpisem a razítkem zhotovitele</w:t>
      </w:r>
      <w:r w:rsidR="006B42B0" w:rsidRPr="00D80878">
        <w:rPr>
          <w:rFonts w:ascii="Arial" w:hAnsi="Arial" w:cs="Arial"/>
        </w:rPr>
        <w:t>;</w:t>
      </w:r>
    </w:p>
    <w:p w:rsidR="00C11ADA" w:rsidRPr="00D80878" w:rsidRDefault="00C11ADA" w:rsidP="006B42B0">
      <w:pPr>
        <w:pStyle w:val="2slovn"/>
        <w:tabs>
          <w:tab w:val="clear" w:pos="927"/>
          <w:tab w:val="num" w:pos="1080"/>
        </w:tabs>
        <w:spacing w:before="120" w:line="240" w:lineRule="auto"/>
        <w:ind w:left="1078" w:hanging="539"/>
      </w:pPr>
      <w:r w:rsidRPr="00D80878">
        <w:rPr>
          <w:rFonts w:ascii="Arial" w:hAnsi="Arial" w:cs="Arial"/>
        </w:rPr>
        <w:t>u výkresů obsahujících změnu proti projektu pro provedení stavby bude přiložen i doklad</w:t>
      </w:r>
      <w:r w:rsidR="0090545B" w:rsidRPr="00D80878">
        <w:rPr>
          <w:rFonts w:ascii="Arial" w:hAnsi="Arial" w:cs="Arial"/>
        </w:rPr>
        <w:t>,</w:t>
      </w:r>
      <w:r w:rsidRPr="00D80878">
        <w:rPr>
          <w:rFonts w:ascii="Arial" w:hAnsi="Arial" w:cs="Arial"/>
        </w:rPr>
        <w:t xml:space="preserve"> ze kterého </w:t>
      </w:r>
      <w:r w:rsidR="0090545B" w:rsidRPr="00D80878">
        <w:rPr>
          <w:rFonts w:ascii="Arial" w:hAnsi="Arial" w:cs="Arial"/>
        </w:rPr>
        <w:t>bude vyplývat</w:t>
      </w:r>
      <w:r w:rsidRPr="00D80878">
        <w:rPr>
          <w:rFonts w:ascii="Arial" w:hAnsi="Arial" w:cs="Arial"/>
        </w:rPr>
        <w:t xml:space="preserve"> projednání změny s odpovědnou osobou objednatele a její souhlasné stanovisko</w:t>
      </w:r>
      <w:r w:rsidR="006B42B0" w:rsidRPr="00D80878">
        <w:t>.</w:t>
      </w:r>
    </w:p>
    <w:p w:rsidR="009A58BC" w:rsidRPr="00DE0C75" w:rsidRDefault="00C11ADA" w:rsidP="008F0C5A">
      <w:pPr>
        <w:pStyle w:val="Zkladntext"/>
        <w:numPr>
          <w:ilvl w:val="0"/>
          <w:numId w:val="2"/>
        </w:numPr>
        <w:tabs>
          <w:tab w:val="num" w:pos="540"/>
          <w:tab w:val="left" w:pos="4962"/>
        </w:tabs>
        <w:spacing w:before="240" w:line="240" w:lineRule="auto"/>
        <w:ind w:left="539" w:hanging="539"/>
        <w:rPr>
          <w:rFonts w:ascii="Arial" w:hAnsi="Arial" w:cs="Arial"/>
        </w:rPr>
      </w:pPr>
      <w:r w:rsidRPr="00DE0C75">
        <w:rPr>
          <w:rFonts w:ascii="Arial" w:hAnsi="Arial" w:cs="Arial"/>
        </w:rPr>
        <w:t xml:space="preserve">Předmět </w:t>
      </w:r>
      <w:r w:rsidR="00245738" w:rsidRPr="00DE0C75">
        <w:rPr>
          <w:rFonts w:ascii="Arial" w:hAnsi="Arial" w:cs="Arial"/>
        </w:rPr>
        <w:t xml:space="preserve">díla </w:t>
      </w:r>
      <w:r w:rsidRPr="00DE0C75">
        <w:rPr>
          <w:rFonts w:ascii="Arial" w:hAnsi="Arial" w:cs="Arial"/>
        </w:rPr>
        <w:t xml:space="preserve">je pro zhotovitele závazný a nemůže být z jeho vůle měněn. Změna předmětu </w:t>
      </w:r>
      <w:r w:rsidR="00150354">
        <w:rPr>
          <w:rFonts w:ascii="Arial" w:hAnsi="Arial" w:cs="Arial"/>
        </w:rPr>
        <w:t>díla</w:t>
      </w:r>
      <w:r w:rsidRPr="00DE0C75">
        <w:rPr>
          <w:rFonts w:ascii="Arial" w:hAnsi="Arial" w:cs="Arial"/>
        </w:rPr>
        <w:t xml:space="preserve"> je možná pouze ze strany objednatele.</w:t>
      </w:r>
    </w:p>
    <w:p w:rsidR="00C11ADA" w:rsidRPr="00310F16" w:rsidRDefault="00C11ADA" w:rsidP="008F0C5A">
      <w:pPr>
        <w:pStyle w:val="Zkladntext"/>
        <w:numPr>
          <w:ilvl w:val="0"/>
          <w:numId w:val="2"/>
        </w:numPr>
        <w:tabs>
          <w:tab w:val="num" w:pos="540"/>
          <w:tab w:val="left" w:pos="4962"/>
        </w:tabs>
        <w:spacing w:before="240" w:line="240" w:lineRule="auto"/>
        <w:ind w:left="545" w:hanging="556"/>
        <w:rPr>
          <w:rFonts w:ascii="Arial" w:hAnsi="Arial" w:cs="Arial"/>
          <w:i/>
          <w:color w:val="0000FF"/>
          <w:sz w:val="22"/>
        </w:rPr>
      </w:pPr>
      <w:r w:rsidRPr="00DE0C75">
        <w:rPr>
          <w:rFonts w:ascii="Arial" w:hAnsi="Arial" w:cs="Arial"/>
        </w:rPr>
        <w:t xml:space="preserve">Objednatel si vyhrazuje jednostranné právo požadovat rozšíření předmětu </w:t>
      </w:r>
      <w:r w:rsidR="00245738" w:rsidRPr="00DE0C75">
        <w:rPr>
          <w:rFonts w:ascii="Arial" w:hAnsi="Arial" w:cs="Arial"/>
        </w:rPr>
        <w:t xml:space="preserve">díla </w:t>
      </w:r>
      <w:r w:rsidRPr="00DE0C75">
        <w:rPr>
          <w:rFonts w:ascii="Arial" w:hAnsi="Arial" w:cs="Arial"/>
        </w:rPr>
        <w:t xml:space="preserve">o dodávky </w:t>
      </w:r>
      <w:r w:rsidR="00A91698" w:rsidRPr="008D268A">
        <w:rPr>
          <w:rFonts w:ascii="Arial" w:hAnsi="Arial" w:cs="Arial"/>
        </w:rPr>
        <w:t>prací</w:t>
      </w:r>
      <w:r w:rsidR="00A91698" w:rsidRPr="00A91698">
        <w:rPr>
          <w:rFonts w:ascii="Arial" w:hAnsi="Arial" w:cs="Arial"/>
          <w:color w:val="FF0000"/>
        </w:rPr>
        <w:t xml:space="preserve"> </w:t>
      </w:r>
      <w:r w:rsidRPr="00DE0C75">
        <w:rPr>
          <w:rFonts w:ascii="Arial" w:hAnsi="Arial" w:cs="Arial"/>
        </w:rPr>
        <w:t xml:space="preserve">menšího rozsahu </w:t>
      </w:r>
      <w:r w:rsidR="00543F9F" w:rsidRPr="00DE0C75">
        <w:rPr>
          <w:rFonts w:ascii="Arial" w:hAnsi="Arial" w:cs="Arial"/>
        </w:rPr>
        <w:t>(</w:t>
      </w:r>
      <w:r w:rsidRPr="00DE0C75">
        <w:rPr>
          <w:rFonts w:ascii="Arial" w:hAnsi="Arial" w:cs="Arial"/>
        </w:rPr>
        <w:t>pokud takto požadované práce nepřekročí svým finančním objemem 10% z celkové ceny díla bez DPH</w:t>
      </w:r>
      <w:r w:rsidR="00543F9F" w:rsidRPr="00DE0C75">
        <w:rPr>
          <w:rFonts w:ascii="Arial" w:hAnsi="Arial" w:cs="Arial"/>
        </w:rPr>
        <w:t>)</w:t>
      </w:r>
      <w:r w:rsidRPr="00DE0C75">
        <w:rPr>
          <w:rFonts w:ascii="Arial" w:hAnsi="Arial" w:cs="Arial"/>
        </w:rPr>
        <w:t xml:space="preserve"> </w:t>
      </w:r>
      <w:r w:rsidR="003E2002" w:rsidRPr="00DE0C75">
        <w:rPr>
          <w:rFonts w:ascii="Arial" w:hAnsi="Arial" w:cs="Arial"/>
        </w:rPr>
        <w:t>a zhotovitel je povinen na tyto změny přistoupit a tyto práce a dodávky za úplatu zajistit</w:t>
      </w:r>
      <w:r w:rsidR="00E832D5">
        <w:rPr>
          <w:rFonts w:ascii="Arial" w:hAnsi="Arial" w:cs="Arial"/>
        </w:rPr>
        <w:t>.</w:t>
      </w:r>
      <w:r w:rsidR="003E2002" w:rsidRPr="00DE0C75">
        <w:rPr>
          <w:rFonts w:ascii="Arial" w:hAnsi="Arial" w:cs="Arial"/>
        </w:rPr>
        <w:t xml:space="preserve"> </w:t>
      </w:r>
      <w:r w:rsidR="003E2002">
        <w:rPr>
          <w:rFonts w:ascii="Arial" w:hAnsi="Arial" w:cs="Arial"/>
        </w:rPr>
        <w:t xml:space="preserve">Objednatel je oprávněn </w:t>
      </w:r>
      <w:r w:rsidRPr="00DE0C75">
        <w:rPr>
          <w:rFonts w:ascii="Arial" w:hAnsi="Arial" w:cs="Arial"/>
        </w:rPr>
        <w:t xml:space="preserve">požadovat </w:t>
      </w:r>
      <w:r w:rsidR="003E2002">
        <w:rPr>
          <w:rFonts w:ascii="Arial" w:hAnsi="Arial" w:cs="Arial"/>
        </w:rPr>
        <w:t xml:space="preserve">také </w:t>
      </w:r>
      <w:r w:rsidRPr="00DE0C75">
        <w:rPr>
          <w:rFonts w:ascii="Arial" w:hAnsi="Arial" w:cs="Arial"/>
        </w:rPr>
        <w:t xml:space="preserve">zúžení předmětu </w:t>
      </w:r>
      <w:r w:rsidR="00150354">
        <w:rPr>
          <w:rFonts w:ascii="Arial" w:hAnsi="Arial" w:cs="Arial"/>
        </w:rPr>
        <w:t>díla</w:t>
      </w:r>
      <w:r w:rsidR="003E2002">
        <w:rPr>
          <w:rFonts w:ascii="Arial" w:hAnsi="Arial" w:cs="Arial"/>
        </w:rPr>
        <w:t xml:space="preserve">, </w:t>
      </w:r>
      <w:r w:rsidR="003E2002" w:rsidRPr="00DE0C75">
        <w:rPr>
          <w:rFonts w:ascii="Arial" w:hAnsi="Arial" w:cs="Arial"/>
        </w:rPr>
        <w:t>zhotovitel je povinen na tyto změny přistoupit</w:t>
      </w:r>
      <w:r w:rsidR="003E2002">
        <w:rPr>
          <w:rFonts w:ascii="Arial" w:hAnsi="Arial" w:cs="Arial"/>
        </w:rPr>
        <w:t xml:space="preserve"> a vyúčtovat zhotoviteli cenu díla upravenou o rozdíl v</w:t>
      </w:r>
      <w:r w:rsidR="00602F6C">
        <w:rPr>
          <w:rFonts w:ascii="Arial" w:hAnsi="Arial" w:cs="Arial"/>
        </w:rPr>
        <w:t> rozsahu zúžení.</w:t>
      </w:r>
      <w:r w:rsidRPr="00DE0C75">
        <w:rPr>
          <w:rFonts w:ascii="Arial" w:hAnsi="Arial" w:cs="Arial"/>
        </w:rPr>
        <w:t xml:space="preserve"> </w:t>
      </w:r>
      <w:r w:rsidR="002E3A96">
        <w:rPr>
          <w:rFonts w:ascii="Arial" w:hAnsi="Arial" w:cs="Arial"/>
        </w:rPr>
        <w:t xml:space="preserve">Úpravy rozsahu předmětu smlouvy budou sjednány dodatkem ke smlouvě. </w:t>
      </w:r>
    </w:p>
    <w:p w:rsidR="006B42B0" w:rsidRPr="00DE0C75" w:rsidRDefault="006B42B0" w:rsidP="00657013">
      <w:pPr>
        <w:pStyle w:val="Nadpis3"/>
        <w:spacing w:before="480" w:line="240" w:lineRule="auto"/>
        <w:jc w:val="center"/>
        <w:rPr>
          <w:rFonts w:ascii="Arial" w:hAnsi="Arial" w:cs="Arial"/>
          <w:color w:val="auto"/>
        </w:rPr>
      </w:pPr>
      <w:r w:rsidRPr="00DE0C75">
        <w:rPr>
          <w:rFonts w:ascii="Arial" w:hAnsi="Arial" w:cs="Arial"/>
          <w:color w:val="auto"/>
        </w:rPr>
        <w:lastRenderedPageBreak/>
        <w:t>I</w:t>
      </w:r>
      <w:r w:rsidR="007857C7" w:rsidRPr="00DE0C75">
        <w:rPr>
          <w:rFonts w:ascii="Arial" w:hAnsi="Arial" w:cs="Arial"/>
          <w:color w:val="auto"/>
        </w:rPr>
        <w:t>II.</w:t>
      </w:r>
    </w:p>
    <w:p w:rsidR="00C11ADA" w:rsidRPr="00DE0C75" w:rsidRDefault="00C11ADA" w:rsidP="006B42B0">
      <w:pPr>
        <w:pStyle w:val="Nadpis3"/>
        <w:spacing w:line="240" w:lineRule="auto"/>
        <w:jc w:val="center"/>
        <w:rPr>
          <w:rFonts w:ascii="Arial" w:hAnsi="Arial" w:cs="Arial"/>
          <w:color w:val="auto"/>
        </w:rPr>
      </w:pPr>
      <w:r w:rsidRPr="00DE0C75">
        <w:rPr>
          <w:rFonts w:ascii="Arial" w:hAnsi="Arial" w:cs="Arial"/>
          <w:color w:val="auto"/>
        </w:rPr>
        <w:t>TERMÍNY PLNĚNÍ</w:t>
      </w:r>
    </w:p>
    <w:p w:rsidR="002E3A96" w:rsidRPr="002E3A96" w:rsidRDefault="002E3A96" w:rsidP="001860A1">
      <w:pPr>
        <w:pStyle w:val="Zkladntext"/>
        <w:numPr>
          <w:ilvl w:val="0"/>
          <w:numId w:val="1"/>
        </w:numPr>
        <w:tabs>
          <w:tab w:val="clear" w:pos="360"/>
          <w:tab w:val="left" w:pos="567"/>
          <w:tab w:val="right" w:pos="8505"/>
        </w:tabs>
        <w:spacing w:before="240" w:line="240" w:lineRule="auto"/>
        <w:ind w:left="539" w:hanging="539"/>
        <w:rPr>
          <w:rFonts w:ascii="Arial" w:hAnsi="Arial" w:cs="Arial"/>
          <w:b/>
        </w:rPr>
      </w:pPr>
      <w:r>
        <w:rPr>
          <w:rFonts w:ascii="Arial" w:hAnsi="Arial" w:cs="Arial"/>
        </w:rPr>
        <w:t>Smluvní strany se dohodly na těchto termínech provádění díla</w:t>
      </w:r>
      <w:r w:rsidR="00F66600">
        <w:rPr>
          <w:rFonts w:ascii="Arial" w:hAnsi="Arial" w:cs="Arial"/>
        </w:rPr>
        <w:t>, tj. všech jeho částí</w:t>
      </w:r>
      <w:r>
        <w:rPr>
          <w:rFonts w:ascii="Arial" w:hAnsi="Arial" w:cs="Arial"/>
        </w:rPr>
        <w:t>:</w:t>
      </w:r>
    </w:p>
    <w:p w:rsidR="00AA6D33" w:rsidRPr="00F66600" w:rsidRDefault="000A49B5" w:rsidP="00F66600">
      <w:pPr>
        <w:pStyle w:val="2slovn"/>
        <w:numPr>
          <w:ilvl w:val="0"/>
          <w:numId w:val="47"/>
        </w:numPr>
        <w:tabs>
          <w:tab w:val="clear" w:pos="927"/>
          <w:tab w:val="num" w:pos="567"/>
          <w:tab w:val="right" w:pos="8505"/>
        </w:tabs>
        <w:spacing w:before="240" w:line="240" w:lineRule="auto"/>
        <w:ind w:left="993" w:hanging="426"/>
        <w:rPr>
          <w:rFonts w:ascii="Arial" w:hAnsi="Arial" w:cs="Arial"/>
          <w:b/>
        </w:rPr>
      </w:pPr>
      <w:r w:rsidRPr="00F66600">
        <w:rPr>
          <w:rFonts w:ascii="Arial" w:hAnsi="Arial" w:cs="Arial"/>
        </w:rPr>
        <w:t xml:space="preserve">Termín </w:t>
      </w:r>
      <w:r w:rsidR="00203F06" w:rsidRPr="00F66600">
        <w:rPr>
          <w:rFonts w:ascii="Arial" w:hAnsi="Arial" w:cs="Arial"/>
        </w:rPr>
        <w:t xml:space="preserve">předání staveniště a </w:t>
      </w:r>
      <w:r w:rsidRPr="00F66600">
        <w:rPr>
          <w:rFonts w:ascii="Arial" w:hAnsi="Arial" w:cs="Arial"/>
        </w:rPr>
        <w:t xml:space="preserve">zahájení stavebních prací </w:t>
      </w:r>
      <w:r w:rsidR="00F66600">
        <w:rPr>
          <w:rFonts w:ascii="Arial" w:hAnsi="Arial" w:cs="Arial"/>
        </w:rPr>
        <w:t>………</w:t>
      </w:r>
      <w:proofErr w:type="gramStart"/>
      <w:r w:rsidR="00F66600">
        <w:rPr>
          <w:rFonts w:ascii="Arial" w:hAnsi="Arial" w:cs="Arial"/>
        </w:rPr>
        <w:t>18.07.2016</w:t>
      </w:r>
      <w:proofErr w:type="gramEnd"/>
    </w:p>
    <w:p w:rsidR="000F04EB" w:rsidRPr="00F66600" w:rsidRDefault="00C11ADA" w:rsidP="00F66600">
      <w:pPr>
        <w:pStyle w:val="2slovn"/>
        <w:numPr>
          <w:ilvl w:val="0"/>
          <w:numId w:val="47"/>
        </w:numPr>
        <w:tabs>
          <w:tab w:val="left" w:pos="567"/>
          <w:tab w:val="right" w:pos="8505"/>
        </w:tabs>
        <w:spacing w:before="240" w:line="240" w:lineRule="auto"/>
        <w:ind w:hanging="360"/>
        <w:jc w:val="left"/>
        <w:rPr>
          <w:rFonts w:ascii="Arial" w:hAnsi="Arial" w:cs="Arial"/>
          <w:b/>
        </w:rPr>
      </w:pPr>
      <w:r w:rsidRPr="00F66600">
        <w:rPr>
          <w:rFonts w:ascii="Arial" w:hAnsi="Arial" w:cs="Arial"/>
        </w:rPr>
        <w:t>T</w:t>
      </w:r>
      <w:r w:rsidR="00725ED3" w:rsidRPr="00F66600">
        <w:rPr>
          <w:rFonts w:ascii="Arial" w:hAnsi="Arial" w:cs="Arial"/>
        </w:rPr>
        <w:t xml:space="preserve">ermín </w:t>
      </w:r>
      <w:r w:rsidR="00D75F4F" w:rsidRPr="00F66600">
        <w:rPr>
          <w:rFonts w:ascii="Arial" w:hAnsi="Arial" w:cs="Arial"/>
        </w:rPr>
        <w:t>dokončení</w:t>
      </w:r>
      <w:r w:rsidR="00203F06" w:rsidRPr="00F66600">
        <w:rPr>
          <w:rFonts w:ascii="Arial" w:hAnsi="Arial" w:cs="Arial"/>
        </w:rPr>
        <w:t xml:space="preserve"> a předání</w:t>
      </w:r>
      <w:r w:rsidR="00725ED3" w:rsidRPr="00F66600">
        <w:rPr>
          <w:rFonts w:ascii="Arial" w:hAnsi="Arial" w:cs="Arial"/>
        </w:rPr>
        <w:t xml:space="preserve"> </w:t>
      </w:r>
      <w:r w:rsidR="006478CF" w:rsidRPr="00F66600">
        <w:rPr>
          <w:rFonts w:ascii="Arial" w:hAnsi="Arial" w:cs="Arial"/>
        </w:rPr>
        <w:t>díla</w:t>
      </w:r>
      <w:r w:rsidR="00F66600">
        <w:rPr>
          <w:rFonts w:ascii="Arial" w:hAnsi="Arial" w:cs="Arial"/>
        </w:rPr>
        <w:t xml:space="preserve"> </w:t>
      </w:r>
      <w:r w:rsidR="003D7ADE">
        <w:rPr>
          <w:rFonts w:ascii="Arial" w:hAnsi="Arial" w:cs="Arial"/>
        </w:rPr>
        <w:t xml:space="preserve">do </w:t>
      </w:r>
      <w:r w:rsidR="00A06B7C">
        <w:rPr>
          <w:rFonts w:ascii="Arial" w:hAnsi="Arial" w:cs="Arial"/>
        </w:rPr>
        <w:t xml:space="preserve">     </w:t>
      </w:r>
      <w:r w:rsidR="00A06B7C">
        <w:rPr>
          <w:rFonts w:ascii="Arial" w:hAnsi="Arial" w:cs="Arial"/>
        </w:rPr>
        <w:tab/>
      </w:r>
      <w:r w:rsidR="00F66600">
        <w:rPr>
          <w:rFonts w:ascii="Arial" w:hAnsi="Arial" w:cs="Arial"/>
        </w:rPr>
        <w:t>……</w:t>
      </w:r>
      <w:proofErr w:type="gramStart"/>
      <w:r w:rsidR="00F66600">
        <w:rPr>
          <w:rFonts w:ascii="Arial" w:hAnsi="Arial" w:cs="Arial"/>
        </w:rPr>
        <w:t>…..29.08.2016</w:t>
      </w:r>
      <w:proofErr w:type="gramEnd"/>
    </w:p>
    <w:p w:rsidR="00C11ADA" w:rsidRPr="00DE0C75" w:rsidRDefault="00C11ADA" w:rsidP="008F0C5A">
      <w:pPr>
        <w:pStyle w:val="Zkladntext"/>
        <w:numPr>
          <w:ilvl w:val="0"/>
          <w:numId w:val="1"/>
        </w:numPr>
        <w:tabs>
          <w:tab w:val="clear" w:pos="360"/>
        </w:tabs>
        <w:spacing w:before="240" w:line="240" w:lineRule="auto"/>
        <w:ind w:left="539" w:hanging="539"/>
        <w:rPr>
          <w:rFonts w:ascii="Arial" w:hAnsi="Arial" w:cs="Arial"/>
        </w:rPr>
      </w:pPr>
      <w:r w:rsidRPr="00DE0C75">
        <w:rPr>
          <w:rFonts w:ascii="Arial" w:hAnsi="Arial" w:cs="Arial"/>
        </w:rPr>
        <w:t>Dokončení</w:t>
      </w:r>
      <w:r w:rsidR="00437DAE" w:rsidRPr="00DE0C75">
        <w:rPr>
          <w:rFonts w:ascii="Arial" w:hAnsi="Arial" w:cs="Arial"/>
        </w:rPr>
        <w:t>m díla</w:t>
      </w:r>
      <w:r w:rsidRPr="00DE0C75">
        <w:rPr>
          <w:rFonts w:ascii="Arial" w:hAnsi="Arial" w:cs="Arial"/>
        </w:rPr>
        <w:t xml:space="preserve"> se rozumí úplné dokončení </w:t>
      </w:r>
      <w:r w:rsidR="00241A80" w:rsidRPr="00DE0C75">
        <w:rPr>
          <w:rFonts w:ascii="Arial" w:hAnsi="Arial" w:cs="Arial"/>
        </w:rPr>
        <w:t>celé stavby dle čl. II. této smlouvy</w:t>
      </w:r>
      <w:r w:rsidRPr="00DE0C75">
        <w:rPr>
          <w:rFonts w:ascii="Arial" w:hAnsi="Arial" w:cs="Arial"/>
        </w:rPr>
        <w:t xml:space="preserve">, vyklizení staveniště a podepsání posledního zápisu o předání a převzetí stavby, </w:t>
      </w:r>
      <w:r w:rsidRPr="002D7D13">
        <w:rPr>
          <w:rFonts w:ascii="Arial" w:hAnsi="Arial" w:cs="Arial"/>
        </w:rPr>
        <w:t xml:space="preserve">předání dokladů </w:t>
      </w:r>
      <w:r w:rsidR="004079B0" w:rsidRPr="002D7D13">
        <w:rPr>
          <w:rFonts w:ascii="Arial" w:hAnsi="Arial" w:cs="Arial"/>
        </w:rPr>
        <w:t xml:space="preserve">potřebných </w:t>
      </w:r>
      <w:r w:rsidR="008D268A" w:rsidRPr="002D7D13">
        <w:rPr>
          <w:rFonts w:ascii="Arial" w:hAnsi="Arial" w:cs="Arial"/>
        </w:rPr>
        <w:t>ke</w:t>
      </w:r>
      <w:r w:rsidR="00A91698" w:rsidRPr="002D7D13">
        <w:rPr>
          <w:rFonts w:ascii="Arial" w:hAnsi="Arial" w:cs="Arial"/>
        </w:rPr>
        <w:t xml:space="preserve"> </w:t>
      </w:r>
      <w:r w:rsidRPr="002D7D13">
        <w:rPr>
          <w:rFonts w:ascii="Arial" w:hAnsi="Arial" w:cs="Arial"/>
        </w:rPr>
        <w:t>kolaudačním</w:t>
      </w:r>
      <w:r w:rsidR="008D268A" w:rsidRPr="002D7D13">
        <w:rPr>
          <w:rFonts w:ascii="Arial" w:hAnsi="Arial" w:cs="Arial"/>
        </w:rPr>
        <w:t xml:space="preserve">u </w:t>
      </w:r>
      <w:r w:rsidRPr="002D7D13">
        <w:rPr>
          <w:rFonts w:ascii="Arial" w:hAnsi="Arial" w:cs="Arial"/>
        </w:rPr>
        <w:t>řízení</w:t>
      </w:r>
      <w:r w:rsidR="004079B0">
        <w:rPr>
          <w:rFonts w:ascii="Arial" w:hAnsi="Arial" w:cs="Arial"/>
        </w:rPr>
        <w:t xml:space="preserve"> </w:t>
      </w:r>
      <w:r w:rsidRPr="00DE0C75">
        <w:rPr>
          <w:rFonts w:ascii="Arial" w:hAnsi="Arial" w:cs="Arial"/>
        </w:rPr>
        <w:t xml:space="preserve">a dokladů o předepsaných zkouškách a revizích, případně dalších objednatelem požadovaných dokladů, podepsání zápisu </w:t>
      </w:r>
      <w:r w:rsidRPr="002E3A96">
        <w:rPr>
          <w:rFonts w:ascii="Arial" w:hAnsi="Arial" w:cs="Arial"/>
        </w:rPr>
        <w:t>o odstranění všech případných vad, nedodělků, předání projektové dokumentace</w:t>
      </w:r>
      <w:r w:rsidR="0077580D" w:rsidRPr="002E3A96">
        <w:rPr>
          <w:rFonts w:ascii="Arial" w:hAnsi="Arial" w:cs="Arial"/>
        </w:rPr>
        <w:t xml:space="preserve"> skutečného provedení díla</w:t>
      </w:r>
      <w:r w:rsidRPr="002E3A96">
        <w:rPr>
          <w:rFonts w:ascii="Arial" w:hAnsi="Arial" w:cs="Arial"/>
        </w:rPr>
        <w:t xml:space="preserve"> a geometrického zaměření skutečného provedení díla v požadované formě a požadovaném počtu</w:t>
      </w:r>
      <w:r w:rsidR="008C7329" w:rsidRPr="002E3A96">
        <w:rPr>
          <w:rFonts w:ascii="Arial" w:hAnsi="Arial" w:cs="Arial"/>
        </w:rPr>
        <w:t xml:space="preserve"> a uvedení všech povrchů dotčených stavební a montážní</w:t>
      </w:r>
      <w:r w:rsidR="008C7329" w:rsidRPr="00DE0C75">
        <w:rPr>
          <w:rFonts w:ascii="Arial" w:hAnsi="Arial" w:cs="Arial"/>
        </w:rPr>
        <w:t xml:space="preserve"> činností do </w:t>
      </w:r>
      <w:r w:rsidR="00E832D5">
        <w:rPr>
          <w:rFonts w:ascii="Arial" w:hAnsi="Arial" w:cs="Arial"/>
        </w:rPr>
        <w:t xml:space="preserve">projektovaného či </w:t>
      </w:r>
      <w:r w:rsidR="008C7329" w:rsidRPr="00DE0C75">
        <w:rPr>
          <w:rFonts w:ascii="Arial" w:hAnsi="Arial" w:cs="Arial"/>
        </w:rPr>
        <w:t>původního stavu</w:t>
      </w:r>
      <w:r w:rsidR="00DF3D11" w:rsidRPr="00DE0C75">
        <w:rPr>
          <w:rFonts w:ascii="Arial" w:hAnsi="Arial" w:cs="Arial"/>
        </w:rPr>
        <w:t>.</w:t>
      </w:r>
    </w:p>
    <w:p w:rsidR="00C36978" w:rsidRPr="005D61E8" w:rsidRDefault="00C11ADA" w:rsidP="00A6373C">
      <w:pPr>
        <w:pStyle w:val="Zkladntext"/>
        <w:numPr>
          <w:ilvl w:val="0"/>
          <w:numId w:val="1"/>
        </w:numPr>
        <w:tabs>
          <w:tab w:val="clear" w:pos="360"/>
        </w:tabs>
        <w:spacing w:before="240" w:line="240" w:lineRule="auto"/>
        <w:ind w:left="539" w:hanging="539"/>
        <w:rPr>
          <w:rFonts w:ascii="Arial" w:hAnsi="Arial" w:cs="Arial"/>
        </w:rPr>
      </w:pPr>
      <w:r w:rsidRPr="00DE0C75">
        <w:rPr>
          <w:rFonts w:ascii="Arial" w:hAnsi="Arial" w:cs="Arial"/>
        </w:rPr>
        <w:t>Obě strany se dohodly, že případné vícepráce</w:t>
      </w:r>
      <w:r w:rsidR="002E3A96">
        <w:rPr>
          <w:rFonts w:ascii="Arial" w:hAnsi="Arial" w:cs="Arial"/>
        </w:rPr>
        <w:t xml:space="preserve"> dle čl. II. odst. 10</w:t>
      </w:r>
      <w:r w:rsidR="004079B0">
        <w:rPr>
          <w:rFonts w:ascii="Arial" w:hAnsi="Arial" w:cs="Arial"/>
        </w:rPr>
        <w:t>.</w:t>
      </w:r>
      <w:r w:rsidR="00B52CE7">
        <w:rPr>
          <w:rFonts w:ascii="Arial" w:hAnsi="Arial" w:cs="Arial"/>
        </w:rPr>
        <w:t xml:space="preserve"> a 11. této smlouvy</w:t>
      </w:r>
      <w:r w:rsidR="004079B0">
        <w:rPr>
          <w:rFonts w:ascii="Arial" w:hAnsi="Arial" w:cs="Arial"/>
        </w:rPr>
        <w:t xml:space="preserve"> </w:t>
      </w:r>
      <w:r w:rsidRPr="00DE0C75">
        <w:rPr>
          <w:rFonts w:ascii="Arial" w:hAnsi="Arial" w:cs="Arial"/>
        </w:rPr>
        <w:t xml:space="preserve">nebudou mít vliv na termín </w:t>
      </w:r>
      <w:r w:rsidR="0098526C" w:rsidRPr="00DE0C75">
        <w:rPr>
          <w:rFonts w:ascii="Arial" w:hAnsi="Arial" w:cs="Arial"/>
        </w:rPr>
        <w:t>dokončení díla</w:t>
      </w:r>
      <w:r w:rsidRPr="00DE0C75">
        <w:rPr>
          <w:rFonts w:ascii="Arial" w:hAnsi="Arial" w:cs="Arial"/>
        </w:rPr>
        <w:t xml:space="preserve"> a dílo bude dokončeno ve sjednaném termínu dle této smlouvy, pokud se strany nedohod</w:t>
      </w:r>
      <w:r w:rsidR="0048732E" w:rsidRPr="00DE0C75">
        <w:rPr>
          <w:rFonts w:ascii="Arial" w:hAnsi="Arial" w:cs="Arial"/>
        </w:rPr>
        <w:t>n</w:t>
      </w:r>
      <w:r w:rsidRPr="00DE0C75">
        <w:rPr>
          <w:rFonts w:ascii="Arial" w:hAnsi="Arial" w:cs="Arial"/>
        </w:rPr>
        <w:t>ou jinak.</w:t>
      </w:r>
      <w:r w:rsidR="0005036E">
        <w:rPr>
          <w:rFonts w:ascii="Arial" w:hAnsi="Arial" w:cs="Arial"/>
        </w:rPr>
        <w:t xml:space="preserve"> </w:t>
      </w:r>
    </w:p>
    <w:p w:rsidR="00C11ADA" w:rsidRPr="00DE0C75" w:rsidRDefault="00C11ADA" w:rsidP="008F0C5A">
      <w:pPr>
        <w:numPr>
          <w:ilvl w:val="0"/>
          <w:numId w:val="1"/>
        </w:numPr>
        <w:tabs>
          <w:tab w:val="clear" w:pos="360"/>
        </w:tabs>
        <w:spacing w:before="240" w:after="120" w:line="240" w:lineRule="auto"/>
        <w:ind w:left="539" w:hanging="539"/>
        <w:rPr>
          <w:rFonts w:ascii="Arial" w:hAnsi="Arial" w:cs="Arial"/>
        </w:rPr>
      </w:pPr>
      <w:r w:rsidRPr="00DE0C75">
        <w:rPr>
          <w:rFonts w:ascii="Arial" w:hAnsi="Arial" w:cs="Arial"/>
        </w:rPr>
        <w:t xml:space="preserve">Objednatel přistoupí po dohodě se zhotovitelem na přiměřené </w:t>
      </w:r>
      <w:r w:rsidRPr="005D61E8">
        <w:rPr>
          <w:rFonts w:ascii="Arial" w:hAnsi="Arial" w:cs="Arial"/>
        </w:rPr>
        <w:t>prodloužení</w:t>
      </w:r>
      <w:r w:rsidRPr="005D61E8">
        <w:rPr>
          <w:rFonts w:ascii="Arial" w:hAnsi="Arial" w:cs="Arial"/>
          <w:strike/>
        </w:rPr>
        <w:t xml:space="preserve"> </w:t>
      </w:r>
      <w:r w:rsidR="00536D9F" w:rsidRPr="004079B0">
        <w:rPr>
          <w:rFonts w:ascii="Arial" w:hAnsi="Arial" w:cs="Arial"/>
        </w:rPr>
        <w:t xml:space="preserve">termínu </w:t>
      </w:r>
      <w:r w:rsidR="0005036E" w:rsidRPr="004079B0">
        <w:rPr>
          <w:rFonts w:ascii="Arial" w:hAnsi="Arial" w:cs="Arial"/>
        </w:rPr>
        <w:t>dokončení díla</w:t>
      </w:r>
      <w:r w:rsidRPr="004079B0">
        <w:rPr>
          <w:rFonts w:ascii="Arial" w:hAnsi="Arial" w:cs="Arial"/>
        </w:rPr>
        <w:t xml:space="preserve"> v </w:t>
      </w:r>
      <w:r w:rsidRPr="00DE0C75">
        <w:rPr>
          <w:rFonts w:ascii="Arial" w:hAnsi="Arial" w:cs="Arial"/>
        </w:rPr>
        <w:t>následujících případech:</w:t>
      </w:r>
    </w:p>
    <w:p w:rsidR="00C11ADA" w:rsidRPr="00DE0C75" w:rsidRDefault="00C11ADA" w:rsidP="008F0C5A">
      <w:pPr>
        <w:numPr>
          <w:ilvl w:val="0"/>
          <w:numId w:val="9"/>
        </w:numPr>
        <w:spacing w:after="120" w:line="240" w:lineRule="auto"/>
        <w:ind w:hanging="528"/>
        <w:rPr>
          <w:rFonts w:ascii="Arial" w:hAnsi="Arial" w:cs="Arial"/>
        </w:rPr>
      </w:pPr>
      <w:r w:rsidRPr="00DE0C75">
        <w:rPr>
          <w:rFonts w:ascii="Arial" w:hAnsi="Arial" w:cs="Arial"/>
        </w:rPr>
        <w:t xml:space="preserve">dojde-li </w:t>
      </w:r>
      <w:r w:rsidR="00841494" w:rsidRPr="00DE0C75">
        <w:rPr>
          <w:rFonts w:ascii="Arial" w:hAnsi="Arial" w:cs="Arial"/>
        </w:rPr>
        <w:t xml:space="preserve">z důvodu na straně objednatele </w:t>
      </w:r>
      <w:r w:rsidRPr="00DE0C75">
        <w:rPr>
          <w:rFonts w:ascii="Arial" w:hAnsi="Arial" w:cs="Arial"/>
        </w:rPr>
        <w:t xml:space="preserve">k prodlení s předáním a převzetím staveniště (termín </w:t>
      </w:r>
      <w:r w:rsidR="0098526C" w:rsidRPr="00DE0C75">
        <w:rPr>
          <w:rFonts w:ascii="Arial" w:hAnsi="Arial" w:cs="Arial"/>
        </w:rPr>
        <w:t>dokončení díla</w:t>
      </w:r>
      <w:r w:rsidRPr="00DE0C75">
        <w:rPr>
          <w:rFonts w:ascii="Arial" w:hAnsi="Arial" w:cs="Arial"/>
        </w:rPr>
        <w:t xml:space="preserve"> se prodlouží o dobu prodlení objednatele s předáním staveniště)</w:t>
      </w:r>
      <w:r w:rsidR="00BD2ED9" w:rsidRPr="00DE0C75">
        <w:rPr>
          <w:rFonts w:ascii="Arial" w:hAnsi="Arial" w:cs="Arial"/>
        </w:rPr>
        <w:t>;</w:t>
      </w:r>
      <w:r w:rsidR="0005036E">
        <w:rPr>
          <w:rFonts w:ascii="Arial" w:hAnsi="Arial" w:cs="Arial"/>
        </w:rPr>
        <w:t xml:space="preserve"> </w:t>
      </w:r>
    </w:p>
    <w:p w:rsidR="00C11ADA" w:rsidRPr="00DE0C75" w:rsidRDefault="00C11ADA" w:rsidP="008F0C5A">
      <w:pPr>
        <w:numPr>
          <w:ilvl w:val="0"/>
          <w:numId w:val="9"/>
        </w:numPr>
        <w:spacing w:after="120" w:line="240" w:lineRule="auto"/>
        <w:ind w:hanging="528"/>
        <w:rPr>
          <w:rFonts w:ascii="Arial" w:hAnsi="Arial" w:cs="Arial"/>
        </w:rPr>
      </w:pPr>
      <w:r w:rsidRPr="00DE0C75">
        <w:rPr>
          <w:rFonts w:ascii="Arial" w:hAnsi="Arial" w:cs="Arial"/>
        </w:rPr>
        <w:t>dojde-li během výstavby ke změně rozsahu a druhu prací</w:t>
      </w:r>
      <w:r w:rsidR="0098526C" w:rsidRPr="00DE0C75">
        <w:rPr>
          <w:rFonts w:ascii="Arial" w:hAnsi="Arial" w:cs="Arial"/>
        </w:rPr>
        <w:t>, nejedná-li se o případ uvedený v čl</w:t>
      </w:r>
      <w:r w:rsidR="002E3A96">
        <w:rPr>
          <w:rFonts w:ascii="Arial" w:hAnsi="Arial" w:cs="Arial"/>
        </w:rPr>
        <w:t>. III. odst. 3.</w:t>
      </w:r>
      <w:r w:rsidR="0098526C" w:rsidRPr="00DE0C75">
        <w:rPr>
          <w:rFonts w:ascii="Arial" w:hAnsi="Arial" w:cs="Arial"/>
        </w:rPr>
        <w:t xml:space="preserve"> této smlouvy</w:t>
      </w:r>
      <w:r w:rsidR="00BD2ED9" w:rsidRPr="00DE0C75">
        <w:rPr>
          <w:rFonts w:ascii="Arial" w:hAnsi="Arial" w:cs="Arial"/>
        </w:rPr>
        <w:t>;</w:t>
      </w:r>
    </w:p>
    <w:p w:rsidR="00C11ADA" w:rsidRPr="00DE0C75" w:rsidRDefault="00C11ADA" w:rsidP="008F0C5A">
      <w:pPr>
        <w:numPr>
          <w:ilvl w:val="0"/>
          <w:numId w:val="9"/>
        </w:numPr>
        <w:spacing w:line="240" w:lineRule="auto"/>
        <w:ind w:hanging="528"/>
        <w:rPr>
          <w:rFonts w:ascii="Arial" w:hAnsi="Arial" w:cs="Arial"/>
        </w:rPr>
      </w:pPr>
      <w:r w:rsidRPr="00DE0C75">
        <w:rPr>
          <w:rFonts w:ascii="Arial" w:hAnsi="Arial" w:cs="Arial"/>
        </w:rPr>
        <w:t>nebude-li moci zhotovitel pokračovat plynule v pracích z důvodu na straně objednatele</w:t>
      </w:r>
      <w:r w:rsidR="00BD2ED9" w:rsidRPr="00DE0C75">
        <w:rPr>
          <w:rFonts w:ascii="Arial" w:hAnsi="Arial" w:cs="Arial"/>
        </w:rPr>
        <w:t>.</w:t>
      </w:r>
    </w:p>
    <w:p w:rsidR="006B42B0" w:rsidRPr="00DE0C75" w:rsidRDefault="001B584A" w:rsidP="00197D49">
      <w:pPr>
        <w:pStyle w:val="Nadpis3"/>
        <w:tabs>
          <w:tab w:val="left" w:pos="434"/>
        </w:tabs>
        <w:spacing w:before="480" w:line="240" w:lineRule="auto"/>
        <w:jc w:val="center"/>
        <w:rPr>
          <w:rFonts w:ascii="Arial" w:hAnsi="Arial" w:cs="Arial"/>
          <w:color w:val="auto"/>
        </w:rPr>
      </w:pPr>
      <w:r w:rsidRPr="00DE0C75">
        <w:rPr>
          <w:rFonts w:ascii="Arial" w:hAnsi="Arial" w:cs="Arial"/>
          <w:color w:val="auto"/>
        </w:rPr>
        <w:t>IV.</w:t>
      </w:r>
    </w:p>
    <w:p w:rsidR="00C11ADA" w:rsidRPr="00DE0C75" w:rsidRDefault="00C11ADA" w:rsidP="0098660C">
      <w:pPr>
        <w:pStyle w:val="Nadpis3"/>
        <w:tabs>
          <w:tab w:val="left" w:pos="434"/>
        </w:tabs>
        <w:spacing w:line="240" w:lineRule="auto"/>
        <w:jc w:val="center"/>
        <w:rPr>
          <w:rFonts w:ascii="Arial" w:hAnsi="Arial" w:cs="Arial"/>
          <w:color w:val="auto"/>
        </w:rPr>
      </w:pPr>
      <w:r w:rsidRPr="00DE0C75">
        <w:rPr>
          <w:rFonts w:ascii="Arial" w:hAnsi="Arial" w:cs="Arial"/>
          <w:color w:val="auto"/>
        </w:rPr>
        <w:t>CENA DÍLA</w:t>
      </w:r>
    </w:p>
    <w:p w:rsidR="00C11ADA" w:rsidRPr="00DE0C75" w:rsidRDefault="00C11ADA" w:rsidP="008F0C5A">
      <w:pPr>
        <w:numPr>
          <w:ilvl w:val="0"/>
          <w:numId w:val="3"/>
        </w:numPr>
        <w:tabs>
          <w:tab w:val="clear" w:pos="360"/>
          <w:tab w:val="left" w:pos="540"/>
        </w:tabs>
        <w:spacing w:before="240" w:line="240" w:lineRule="auto"/>
        <w:ind w:left="539" w:hanging="539"/>
        <w:rPr>
          <w:rFonts w:ascii="Arial" w:hAnsi="Arial" w:cs="Arial"/>
        </w:rPr>
      </w:pPr>
      <w:r w:rsidRPr="00DE0C75">
        <w:rPr>
          <w:rFonts w:ascii="Arial" w:hAnsi="Arial" w:cs="Arial"/>
        </w:rPr>
        <w:t xml:space="preserve">Celková cena za </w:t>
      </w:r>
      <w:r w:rsidR="0098526C" w:rsidRPr="00DE0C75">
        <w:rPr>
          <w:rFonts w:ascii="Arial" w:hAnsi="Arial" w:cs="Arial"/>
        </w:rPr>
        <w:t>provedení</w:t>
      </w:r>
      <w:r w:rsidRPr="00DE0C75">
        <w:rPr>
          <w:rFonts w:ascii="Arial" w:hAnsi="Arial" w:cs="Arial"/>
        </w:rPr>
        <w:t xml:space="preserve"> díla v rozsahu čl. II. této smlouvy je stranami sjednána</w:t>
      </w:r>
      <w:r w:rsidR="00A66058" w:rsidRPr="00DE0C75">
        <w:rPr>
          <w:rFonts w:ascii="Arial" w:hAnsi="Arial" w:cs="Arial"/>
        </w:rPr>
        <w:t xml:space="preserve"> </w:t>
      </w:r>
      <w:r w:rsidRPr="00DE0C75">
        <w:rPr>
          <w:rFonts w:ascii="Arial" w:hAnsi="Arial" w:cs="Arial"/>
        </w:rPr>
        <w:t>v</w:t>
      </w:r>
      <w:r w:rsidR="00A66058" w:rsidRPr="00DE0C75">
        <w:rPr>
          <w:rFonts w:ascii="Arial" w:hAnsi="Arial" w:cs="Arial"/>
        </w:rPr>
        <w:t xml:space="preserve"> </w:t>
      </w:r>
      <w:r w:rsidRPr="00DE0C75">
        <w:rPr>
          <w:rFonts w:ascii="Arial" w:hAnsi="Arial" w:cs="Arial"/>
        </w:rPr>
        <w:t>souladu s</w:t>
      </w:r>
      <w:r w:rsidR="00A66058" w:rsidRPr="00DE0C75">
        <w:rPr>
          <w:rFonts w:ascii="Arial" w:hAnsi="Arial" w:cs="Arial"/>
        </w:rPr>
        <w:t xml:space="preserve"> </w:t>
      </w:r>
      <w:r w:rsidRPr="00DE0C75">
        <w:rPr>
          <w:rFonts w:ascii="Arial" w:hAnsi="Arial" w:cs="Arial"/>
        </w:rPr>
        <w:t>§</w:t>
      </w:r>
      <w:r w:rsidR="00A66058" w:rsidRPr="00DE0C75">
        <w:rPr>
          <w:rFonts w:ascii="Arial" w:hAnsi="Arial" w:cs="Arial"/>
        </w:rPr>
        <w:t xml:space="preserve"> </w:t>
      </w:r>
      <w:r w:rsidRPr="00DE0C75">
        <w:rPr>
          <w:rFonts w:ascii="Arial" w:hAnsi="Arial" w:cs="Arial"/>
        </w:rPr>
        <w:t>2</w:t>
      </w:r>
      <w:r w:rsidR="00A66058" w:rsidRPr="00DE0C75">
        <w:rPr>
          <w:rFonts w:ascii="Arial" w:hAnsi="Arial" w:cs="Arial"/>
        </w:rPr>
        <w:t xml:space="preserve"> </w:t>
      </w:r>
      <w:r w:rsidRPr="00DE0C75">
        <w:rPr>
          <w:rFonts w:ascii="Arial" w:hAnsi="Arial" w:cs="Arial"/>
        </w:rPr>
        <w:t>zákona č.</w:t>
      </w:r>
      <w:r w:rsidR="00A66058" w:rsidRPr="00DE0C75">
        <w:rPr>
          <w:rFonts w:ascii="Arial" w:hAnsi="Arial" w:cs="Arial"/>
        </w:rPr>
        <w:t xml:space="preserve"> </w:t>
      </w:r>
      <w:r w:rsidRPr="00DE0C75">
        <w:rPr>
          <w:rFonts w:ascii="Arial" w:hAnsi="Arial" w:cs="Arial"/>
        </w:rPr>
        <w:t>526/1990 Sb., o cenách</w:t>
      </w:r>
      <w:r w:rsidR="00DB1598">
        <w:rPr>
          <w:rFonts w:ascii="Arial" w:hAnsi="Arial" w:cs="Arial"/>
        </w:rPr>
        <w:t>,</w:t>
      </w:r>
      <w:r w:rsidRPr="00DE0C75">
        <w:rPr>
          <w:rFonts w:ascii="Arial" w:hAnsi="Arial" w:cs="Arial"/>
        </w:rPr>
        <w:t xml:space="preserve"> ve znění pozdějších předpisů</w:t>
      </w:r>
      <w:r w:rsidR="00851AD8">
        <w:rPr>
          <w:rFonts w:ascii="Arial" w:hAnsi="Arial" w:cs="Arial"/>
        </w:rPr>
        <w:t>,</w:t>
      </w:r>
      <w:r w:rsidRPr="00DE0C75">
        <w:rPr>
          <w:rFonts w:ascii="Arial" w:hAnsi="Arial" w:cs="Arial"/>
        </w:rPr>
        <w:t xml:space="preserve"> a je stranami dohodnuta ve výši:</w:t>
      </w:r>
    </w:p>
    <w:p w:rsidR="00C11ADA" w:rsidRPr="00DE0C75" w:rsidRDefault="00E94D23" w:rsidP="00A57754">
      <w:pPr>
        <w:tabs>
          <w:tab w:val="right" w:leader="dot" w:pos="8505"/>
        </w:tabs>
        <w:spacing w:before="240" w:line="240" w:lineRule="auto"/>
        <w:ind w:left="567"/>
        <w:rPr>
          <w:rFonts w:ascii="Arial" w:hAnsi="Arial" w:cs="Arial"/>
        </w:rPr>
      </w:pPr>
      <w:r w:rsidRPr="00DE0C75">
        <w:rPr>
          <w:rFonts w:ascii="Arial" w:hAnsi="Arial" w:cs="Arial"/>
        </w:rPr>
        <w:t>c</w:t>
      </w:r>
      <w:r w:rsidR="00C11ADA" w:rsidRPr="00DE0C75">
        <w:rPr>
          <w:rFonts w:ascii="Arial" w:hAnsi="Arial" w:cs="Arial"/>
        </w:rPr>
        <w:t>ena celkem bez DP</w:t>
      </w:r>
      <w:r w:rsidR="00EB3801" w:rsidRPr="00DE0C75">
        <w:rPr>
          <w:rFonts w:ascii="Arial" w:hAnsi="Arial" w:cs="Arial"/>
        </w:rPr>
        <w:t>H</w:t>
      </w:r>
      <w:r w:rsidRPr="00DE0C75">
        <w:rPr>
          <w:rFonts w:ascii="Arial" w:hAnsi="Arial" w:cs="Arial"/>
        </w:rPr>
        <w:tab/>
      </w:r>
      <w:r w:rsidR="00C11ADA" w:rsidRPr="00DE0C75">
        <w:rPr>
          <w:rFonts w:ascii="Arial" w:hAnsi="Arial" w:cs="Arial"/>
        </w:rPr>
        <w:t>,-</w:t>
      </w:r>
      <w:r w:rsidR="00EB3801" w:rsidRPr="00DE0C75">
        <w:rPr>
          <w:rFonts w:ascii="Arial" w:hAnsi="Arial" w:cs="Arial"/>
        </w:rPr>
        <w:t xml:space="preserve"> </w:t>
      </w:r>
      <w:r w:rsidR="00C11ADA" w:rsidRPr="00DE0C75">
        <w:rPr>
          <w:rFonts w:ascii="Arial" w:hAnsi="Arial" w:cs="Arial"/>
        </w:rPr>
        <w:t>Kč</w:t>
      </w:r>
    </w:p>
    <w:p w:rsidR="00C11ADA" w:rsidRPr="00DE0C75" w:rsidRDefault="00306A3F" w:rsidP="00A57754">
      <w:pPr>
        <w:tabs>
          <w:tab w:val="right" w:leader="dot" w:pos="8505"/>
        </w:tabs>
        <w:spacing w:line="240" w:lineRule="auto"/>
        <w:ind w:left="567"/>
        <w:jc w:val="left"/>
        <w:rPr>
          <w:rFonts w:ascii="Arial" w:hAnsi="Arial" w:cs="Arial"/>
        </w:rPr>
      </w:pPr>
      <w:r w:rsidRPr="00B77805">
        <w:rPr>
          <w:rFonts w:ascii="Arial" w:hAnsi="Arial" w:cs="Arial"/>
          <w:highlight w:val="yellow"/>
        </w:rPr>
        <w:t>……..</w:t>
      </w:r>
      <w:r w:rsidR="003D2295" w:rsidRPr="00DE0C75">
        <w:rPr>
          <w:rFonts w:ascii="Arial" w:hAnsi="Arial" w:cs="Arial"/>
        </w:rPr>
        <w:t xml:space="preserve"> </w:t>
      </w:r>
      <w:r w:rsidR="0070730C" w:rsidRPr="00DE0C75">
        <w:rPr>
          <w:rFonts w:ascii="Arial" w:hAnsi="Arial" w:cs="Arial"/>
        </w:rPr>
        <w:t>%</w:t>
      </w:r>
      <w:r w:rsidR="003D2295" w:rsidRPr="00DE0C75">
        <w:rPr>
          <w:rFonts w:ascii="Arial" w:hAnsi="Arial" w:cs="Arial"/>
        </w:rPr>
        <w:t xml:space="preserve"> </w:t>
      </w:r>
      <w:r w:rsidR="0070730C" w:rsidRPr="00DE0C75">
        <w:rPr>
          <w:rFonts w:ascii="Arial" w:hAnsi="Arial" w:cs="Arial"/>
        </w:rPr>
        <w:t>DPH</w:t>
      </w:r>
      <w:r w:rsidR="00E94D23" w:rsidRPr="00DE0C75">
        <w:rPr>
          <w:rFonts w:ascii="Arial" w:hAnsi="Arial" w:cs="Arial"/>
        </w:rPr>
        <w:tab/>
      </w:r>
      <w:r w:rsidR="00C11ADA" w:rsidRPr="00DE0C75">
        <w:rPr>
          <w:rFonts w:ascii="Arial" w:hAnsi="Arial" w:cs="Arial"/>
        </w:rPr>
        <w:t>,-</w:t>
      </w:r>
      <w:r w:rsidR="005A64A9" w:rsidRPr="00DE0C75">
        <w:rPr>
          <w:rFonts w:ascii="Arial" w:hAnsi="Arial" w:cs="Arial"/>
        </w:rPr>
        <w:t xml:space="preserve"> </w:t>
      </w:r>
      <w:r w:rsidR="00A66058" w:rsidRPr="00DE0C75">
        <w:rPr>
          <w:rFonts w:ascii="Arial" w:hAnsi="Arial" w:cs="Arial"/>
        </w:rPr>
        <w:t>Kč</w:t>
      </w:r>
    </w:p>
    <w:p w:rsidR="00C11ADA" w:rsidRPr="00DE0C75" w:rsidRDefault="00E94D23" w:rsidP="00A57754">
      <w:pPr>
        <w:pStyle w:val="Nadpis7"/>
        <w:tabs>
          <w:tab w:val="clear" w:pos="6480"/>
          <w:tab w:val="right" w:leader="dot" w:pos="8505"/>
        </w:tabs>
        <w:spacing w:line="240" w:lineRule="auto"/>
        <w:ind w:left="567"/>
        <w:rPr>
          <w:rFonts w:ascii="Arial" w:hAnsi="Arial" w:cs="Arial"/>
          <w:sz w:val="24"/>
        </w:rPr>
      </w:pPr>
      <w:r w:rsidRPr="00DE0C75">
        <w:rPr>
          <w:rFonts w:ascii="Arial" w:hAnsi="Arial" w:cs="Arial"/>
          <w:sz w:val="24"/>
        </w:rPr>
        <w:t>c</w:t>
      </w:r>
      <w:r w:rsidR="00EB3801" w:rsidRPr="00DE0C75">
        <w:rPr>
          <w:rFonts w:ascii="Arial" w:hAnsi="Arial" w:cs="Arial"/>
          <w:sz w:val="24"/>
        </w:rPr>
        <w:t xml:space="preserve">ena celkem </w:t>
      </w:r>
      <w:r w:rsidR="00451E28" w:rsidRPr="00DE0C75">
        <w:rPr>
          <w:rFonts w:ascii="Arial" w:hAnsi="Arial" w:cs="Arial"/>
          <w:sz w:val="24"/>
        </w:rPr>
        <w:t xml:space="preserve">včetně </w:t>
      </w:r>
      <w:r w:rsidR="005A64A9" w:rsidRPr="00DE0C75">
        <w:rPr>
          <w:rFonts w:ascii="Arial" w:hAnsi="Arial" w:cs="Arial"/>
          <w:sz w:val="24"/>
        </w:rPr>
        <w:t>DPH</w:t>
      </w:r>
      <w:r w:rsidRPr="00DE0C75">
        <w:rPr>
          <w:rFonts w:ascii="Arial" w:hAnsi="Arial" w:cs="Arial"/>
          <w:sz w:val="24"/>
        </w:rPr>
        <w:tab/>
      </w:r>
      <w:r w:rsidR="005A64A9" w:rsidRPr="00DE0C75">
        <w:rPr>
          <w:rFonts w:ascii="Arial" w:hAnsi="Arial" w:cs="Arial"/>
          <w:sz w:val="24"/>
        </w:rPr>
        <w:t>,</w:t>
      </w:r>
      <w:r w:rsidR="00C11ADA" w:rsidRPr="00DE0C75">
        <w:rPr>
          <w:rFonts w:ascii="Arial" w:hAnsi="Arial" w:cs="Arial"/>
          <w:sz w:val="24"/>
        </w:rPr>
        <w:t>-</w:t>
      </w:r>
      <w:r w:rsidRPr="00DE0C75">
        <w:rPr>
          <w:rFonts w:ascii="Arial" w:hAnsi="Arial" w:cs="Arial"/>
          <w:sz w:val="24"/>
        </w:rPr>
        <w:t xml:space="preserve"> </w:t>
      </w:r>
      <w:r w:rsidR="00C11ADA" w:rsidRPr="00DE0C75">
        <w:rPr>
          <w:rFonts w:ascii="Arial" w:hAnsi="Arial" w:cs="Arial"/>
          <w:sz w:val="24"/>
        </w:rPr>
        <w:t>Kč</w:t>
      </w:r>
    </w:p>
    <w:p w:rsidR="0098660C" w:rsidRPr="00DE0C75" w:rsidRDefault="0098660C" w:rsidP="00A57754">
      <w:pPr>
        <w:spacing w:before="120" w:line="240" w:lineRule="auto"/>
        <w:ind w:left="567"/>
        <w:rPr>
          <w:rFonts w:ascii="Arial" w:hAnsi="Arial" w:cs="Arial"/>
        </w:rPr>
      </w:pPr>
      <w:r w:rsidRPr="00DE0C75">
        <w:rPr>
          <w:rFonts w:ascii="Arial" w:hAnsi="Arial" w:cs="Arial"/>
        </w:rPr>
        <w:t>(slovy:</w:t>
      </w:r>
      <w:r w:rsidR="00224C61" w:rsidRPr="00DE0C75">
        <w:rPr>
          <w:rFonts w:ascii="Arial" w:hAnsi="Arial" w:cs="Arial"/>
        </w:rPr>
        <w:t xml:space="preserve"> </w:t>
      </w:r>
      <w:r w:rsidR="00DA5410" w:rsidRPr="00DE0C75">
        <w:rPr>
          <w:rFonts w:ascii="Arial" w:hAnsi="Arial" w:cs="Arial"/>
        </w:rPr>
        <w:t>…………………………………….</w:t>
      </w:r>
      <w:r w:rsidR="00224C61" w:rsidRPr="00DE0C75">
        <w:rPr>
          <w:rFonts w:ascii="Arial" w:hAnsi="Arial" w:cs="Arial"/>
        </w:rPr>
        <w:t xml:space="preserve"> </w:t>
      </w:r>
      <w:r w:rsidR="00DA5410" w:rsidRPr="00DE0C75">
        <w:rPr>
          <w:rFonts w:ascii="Arial" w:hAnsi="Arial" w:cs="Arial"/>
        </w:rPr>
        <w:t>korun českých</w:t>
      </w:r>
      <w:r w:rsidRPr="00DE0C75">
        <w:rPr>
          <w:rFonts w:ascii="Arial" w:hAnsi="Arial" w:cs="Arial"/>
        </w:rPr>
        <w:t>)</w:t>
      </w:r>
    </w:p>
    <w:p w:rsidR="00C11ADA" w:rsidRPr="00DE0C75" w:rsidRDefault="00C11ADA" w:rsidP="00A67D29">
      <w:pPr>
        <w:pStyle w:val="Zkladntext"/>
        <w:spacing w:before="120" w:line="240" w:lineRule="auto"/>
        <w:ind w:left="540"/>
        <w:rPr>
          <w:rFonts w:ascii="Arial" w:hAnsi="Arial" w:cs="Arial"/>
        </w:rPr>
      </w:pPr>
      <w:r w:rsidRPr="00DE0C75">
        <w:rPr>
          <w:rFonts w:ascii="Arial" w:hAnsi="Arial" w:cs="Arial"/>
        </w:rPr>
        <w:t>Tato cena je cena nejvýše přípustná, obsahující veškeré náklady a zisk zhotovitele nezbytné k řádnému a včasnému provedení díla, která může být zvýšena jen za</w:t>
      </w:r>
      <w:r w:rsidR="00A67D29" w:rsidRPr="00DE0C75">
        <w:rPr>
          <w:rFonts w:ascii="Arial" w:hAnsi="Arial" w:cs="Arial"/>
        </w:rPr>
        <w:t xml:space="preserve"> podmínek uvedených ve smlouvě.</w:t>
      </w:r>
    </w:p>
    <w:p w:rsidR="00C11ADA" w:rsidRPr="00DE0C75" w:rsidRDefault="00C11ADA" w:rsidP="008F0C5A">
      <w:pPr>
        <w:pStyle w:val="Zkladntext"/>
        <w:numPr>
          <w:ilvl w:val="0"/>
          <w:numId w:val="3"/>
        </w:numPr>
        <w:tabs>
          <w:tab w:val="clear" w:pos="360"/>
          <w:tab w:val="num" w:pos="540"/>
        </w:tabs>
        <w:spacing w:before="240" w:line="240" w:lineRule="auto"/>
        <w:ind w:left="539" w:hanging="539"/>
        <w:rPr>
          <w:rFonts w:ascii="Arial" w:hAnsi="Arial" w:cs="Arial"/>
        </w:rPr>
      </w:pPr>
      <w:r w:rsidRPr="001306B5">
        <w:rPr>
          <w:rFonts w:ascii="Arial" w:hAnsi="Arial" w:cs="Arial"/>
        </w:rPr>
        <w:lastRenderedPageBreak/>
        <w:t>Cena díla je stanovena</w:t>
      </w:r>
      <w:r w:rsidRPr="001306B5">
        <w:rPr>
          <w:rFonts w:ascii="Arial" w:hAnsi="Arial" w:cs="Arial"/>
          <w:i/>
        </w:rPr>
        <w:t xml:space="preserve"> </w:t>
      </w:r>
      <w:r w:rsidRPr="00DE0C75">
        <w:rPr>
          <w:rFonts w:ascii="Arial" w:hAnsi="Arial" w:cs="Arial"/>
        </w:rPr>
        <w:t>na základě cenové nabídky zhoto</w:t>
      </w:r>
      <w:r w:rsidR="007E094A">
        <w:rPr>
          <w:rFonts w:ascii="Arial" w:hAnsi="Arial" w:cs="Arial"/>
        </w:rPr>
        <w:t>vitele specifikované projektovou dokumentací, položkovým rozpočtem</w:t>
      </w:r>
      <w:r w:rsidRPr="00DE0C75">
        <w:rPr>
          <w:rFonts w:ascii="Arial" w:hAnsi="Arial" w:cs="Arial"/>
        </w:rPr>
        <w:t xml:space="preserve"> </w:t>
      </w:r>
      <w:r w:rsidR="00386665">
        <w:rPr>
          <w:rFonts w:ascii="Arial" w:hAnsi="Arial" w:cs="Arial"/>
        </w:rPr>
        <w:t>(Příloha č. 3</w:t>
      </w:r>
      <w:r w:rsidR="00346076">
        <w:rPr>
          <w:rFonts w:ascii="Arial" w:hAnsi="Arial" w:cs="Arial"/>
        </w:rPr>
        <w:t xml:space="preserve">) </w:t>
      </w:r>
      <w:r w:rsidRPr="00DE0C75">
        <w:rPr>
          <w:rFonts w:ascii="Arial" w:hAnsi="Arial" w:cs="Arial"/>
        </w:rPr>
        <w:t>a textovou částí. Jedná se o cenu skladebnou, tj. o cenu, která je založena na principu pevných jednotkových cen, na jejichž změny či úpravy nelze po uzavření smlouvy vznášet žádné dodatečné požadavky</w:t>
      </w:r>
      <w:r w:rsidR="00D50298" w:rsidRPr="00DE0C75">
        <w:rPr>
          <w:rFonts w:ascii="Arial" w:hAnsi="Arial" w:cs="Arial"/>
        </w:rPr>
        <w:t>.</w:t>
      </w:r>
    </w:p>
    <w:p w:rsidR="00C11ADA" w:rsidRPr="007E094A" w:rsidRDefault="00C11ADA" w:rsidP="008F0C5A">
      <w:pPr>
        <w:pStyle w:val="Zkladntext"/>
        <w:numPr>
          <w:ilvl w:val="0"/>
          <w:numId w:val="3"/>
        </w:numPr>
        <w:tabs>
          <w:tab w:val="clear" w:pos="360"/>
          <w:tab w:val="num" w:pos="540"/>
          <w:tab w:val="left" w:pos="4962"/>
        </w:tabs>
        <w:spacing w:before="240" w:line="240" w:lineRule="auto"/>
        <w:ind w:left="539" w:hanging="539"/>
        <w:rPr>
          <w:rFonts w:ascii="Arial" w:hAnsi="Arial" w:cs="Arial"/>
        </w:rPr>
      </w:pPr>
      <w:r w:rsidRPr="00DE0C75">
        <w:rPr>
          <w:rFonts w:ascii="Arial" w:hAnsi="Arial" w:cs="Arial"/>
        </w:rPr>
        <w:t xml:space="preserve">Cena uvedená </w:t>
      </w:r>
      <w:r w:rsidR="0098526C" w:rsidRPr="00DE0C75">
        <w:rPr>
          <w:rFonts w:ascii="Arial" w:hAnsi="Arial" w:cs="Arial"/>
        </w:rPr>
        <w:t xml:space="preserve">v čl. IV. odst. 1. této smlouvy </w:t>
      </w:r>
      <w:r w:rsidRPr="00DE0C75">
        <w:rPr>
          <w:rFonts w:ascii="Arial" w:hAnsi="Arial" w:cs="Arial"/>
        </w:rPr>
        <w:t xml:space="preserve">obsahuje veškeré náklady zhotovitele nezbytné k provedení </w:t>
      </w:r>
      <w:r w:rsidR="00045F13" w:rsidRPr="00E31FB7">
        <w:rPr>
          <w:rFonts w:ascii="Arial" w:hAnsi="Arial" w:cs="Arial"/>
        </w:rPr>
        <w:t xml:space="preserve">celého </w:t>
      </w:r>
      <w:r w:rsidR="00310F16" w:rsidRPr="00E31FB7">
        <w:rPr>
          <w:rFonts w:ascii="Arial" w:hAnsi="Arial" w:cs="Arial"/>
        </w:rPr>
        <w:t xml:space="preserve">díla </w:t>
      </w:r>
      <w:r w:rsidR="00D75F4F" w:rsidRPr="00DE0C75">
        <w:rPr>
          <w:rFonts w:ascii="Arial" w:hAnsi="Arial" w:cs="Arial"/>
        </w:rPr>
        <w:t>dle čl. II</w:t>
      </w:r>
      <w:r w:rsidR="00437DAE" w:rsidRPr="00DE0C75">
        <w:rPr>
          <w:rFonts w:ascii="Arial" w:hAnsi="Arial" w:cs="Arial"/>
        </w:rPr>
        <w:t>.</w:t>
      </w:r>
      <w:r w:rsidR="00D75F4F" w:rsidRPr="00DE0C75">
        <w:rPr>
          <w:rFonts w:ascii="Arial" w:hAnsi="Arial" w:cs="Arial"/>
        </w:rPr>
        <w:t xml:space="preserve"> této smlouvy </w:t>
      </w:r>
      <w:r w:rsidRPr="00DE0C75">
        <w:rPr>
          <w:rFonts w:ascii="Arial" w:hAnsi="Arial" w:cs="Arial"/>
        </w:rPr>
        <w:t xml:space="preserve">(tzn., že obsahuje i náklady na odvoz a uložení přebytečného výkopku na skládky, </w:t>
      </w:r>
      <w:r w:rsidRPr="007E094A">
        <w:rPr>
          <w:rFonts w:ascii="Arial" w:hAnsi="Arial" w:cs="Arial"/>
        </w:rPr>
        <w:t>poplatky za skládkovné a veškeré další poplatky nutné pro realizaci stavby</w:t>
      </w:r>
      <w:r w:rsidR="00FB198F" w:rsidRPr="007E094A">
        <w:rPr>
          <w:rFonts w:ascii="Arial" w:hAnsi="Arial" w:cs="Arial"/>
        </w:rPr>
        <w:t xml:space="preserve">; </w:t>
      </w:r>
      <w:r w:rsidRPr="007E094A">
        <w:rPr>
          <w:rFonts w:ascii="Arial" w:hAnsi="Arial" w:cs="Arial"/>
        </w:rPr>
        <w:t>náklady na geode</w:t>
      </w:r>
      <w:r w:rsidR="00FB198F" w:rsidRPr="007E094A">
        <w:rPr>
          <w:rFonts w:ascii="Arial" w:hAnsi="Arial" w:cs="Arial"/>
        </w:rPr>
        <w:t>tické práce:</w:t>
      </w:r>
      <w:r w:rsidRPr="007E094A">
        <w:rPr>
          <w:rFonts w:ascii="Arial" w:hAnsi="Arial" w:cs="Arial"/>
        </w:rPr>
        <w:t xml:space="preserve"> zaměření hlavních objektů a inženýrských sítí, vyhotovení geometrického zaměření skutečného provedení díla a vyhotovení geometrického plánu</w:t>
      </w:r>
      <w:r w:rsidR="00FB198F" w:rsidRPr="007E094A">
        <w:rPr>
          <w:rFonts w:ascii="Arial" w:hAnsi="Arial" w:cs="Arial"/>
        </w:rPr>
        <w:t>;</w:t>
      </w:r>
      <w:r w:rsidRPr="007E094A">
        <w:rPr>
          <w:rFonts w:ascii="Arial" w:hAnsi="Arial" w:cs="Arial"/>
        </w:rPr>
        <w:t xml:space="preserve"> všechny zkoušky a revize potřebné ke kolaudačnímu řízení a </w:t>
      </w:r>
      <w:r w:rsidR="00203F06" w:rsidRPr="007E094A">
        <w:rPr>
          <w:rFonts w:ascii="Arial" w:hAnsi="Arial" w:cs="Arial"/>
        </w:rPr>
        <w:t xml:space="preserve">projektovou </w:t>
      </w:r>
      <w:r w:rsidRPr="007E094A">
        <w:rPr>
          <w:rFonts w:ascii="Arial" w:hAnsi="Arial" w:cs="Arial"/>
        </w:rPr>
        <w:t>dokumentaci skutečného provedení apod.).</w:t>
      </w:r>
    </w:p>
    <w:p w:rsidR="0098660C" w:rsidRPr="00BD51E9" w:rsidRDefault="00C11ADA" w:rsidP="006E5F93">
      <w:pPr>
        <w:numPr>
          <w:ilvl w:val="0"/>
          <w:numId w:val="3"/>
        </w:numPr>
        <w:tabs>
          <w:tab w:val="clear" w:pos="360"/>
          <w:tab w:val="num" w:pos="540"/>
        </w:tabs>
        <w:spacing w:before="240" w:line="240" w:lineRule="auto"/>
        <w:ind w:left="539" w:hanging="539"/>
        <w:rPr>
          <w:rFonts w:ascii="Arial" w:hAnsi="Arial" w:cs="Arial"/>
        </w:rPr>
      </w:pPr>
      <w:r w:rsidRPr="00BD51E9">
        <w:rPr>
          <w:rFonts w:ascii="Arial" w:hAnsi="Arial" w:cs="Arial"/>
        </w:rPr>
        <w:t xml:space="preserve">Cenu je možno překročit či změnit pouze v případě, že </w:t>
      </w:r>
      <w:r w:rsidR="0098660C" w:rsidRPr="00BD51E9">
        <w:rPr>
          <w:rFonts w:ascii="Arial" w:hAnsi="Arial" w:cs="Arial"/>
        </w:rPr>
        <w:t xml:space="preserve">v průběhu realizace díla </w:t>
      </w:r>
      <w:r w:rsidR="00437DAE" w:rsidRPr="00BD51E9">
        <w:rPr>
          <w:rFonts w:ascii="Arial" w:hAnsi="Arial" w:cs="Arial"/>
        </w:rPr>
        <w:t>vymezen</w:t>
      </w:r>
      <w:r w:rsidR="001607A4" w:rsidRPr="00BD51E9">
        <w:rPr>
          <w:rFonts w:ascii="Arial" w:hAnsi="Arial" w:cs="Arial"/>
        </w:rPr>
        <w:t>ého</w:t>
      </w:r>
      <w:r w:rsidR="00437DAE" w:rsidRPr="00BD51E9">
        <w:rPr>
          <w:rFonts w:ascii="Arial" w:hAnsi="Arial" w:cs="Arial"/>
        </w:rPr>
        <w:t xml:space="preserve"> v čl. I</w:t>
      </w:r>
      <w:r w:rsidR="0098660C" w:rsidRPr="00BD51E9">
        <w:rPr>
          <w:rFonts w:ascii="Arial" w:hAnsi="Arial" w:cs="Arial"/>
        </w:rPr>
        <w:t>I. této smlouvy dojde ke změnám sazeb DPH nebo ke změnám jiných daňových předpisů majících vliv na cenu díla</w:t>
      </w:r>
      <w:r w:rsidR="006E5F93" w:rsidRPr="00BD51E9">
        <w:rPr>
          <w:rFonts w:ascii="Arial" w:hAnsi="Arial" w:cs="Arial"/>
        </w:rPr>
        <w:t>.</w:t>
      </w:r>
    </w:p>
    <w:p w:rsidR="00C11ADA" w:rsidRPr="00DF3DB8" w:rsidRDefault="00C11ADA" w:rsidP="0048732E">
      <w:pPr>
        <w:numPr>
          <w:ilvl w:val="0"/>
          <w:numId w:val="3"/>
        </w:numPr>
        <w:tabs>
          <w:tab w:val="clear" w:pos="360"/>
          <w:tab w:val="num" w:pos="540"/>
        </w:tabs>
        <w:spacing w:before="240" w:line="240" w:lineRule="auto"/>
        <w:ind w:left="539" w:hanging="539"/>
        <w:rPr>
          <w:rFonts w:ascii="Arial" w:hAnsi="Arial" w:cs="Arial"/>
        </w:rPr>
      </w:pPr>
      <w:r w:rsidRPr="00DF3DB8">
        <w:rPr>
          <w:rFonts w:ascii="Arial" w:hAnsi="Arial" w:cs="Arial"/>
        </w:rPr>
        <w:t>Veškeré vícepráce</w:t>
      </w:r>
      <w:r w:rsidR="00E61288" w:rsidRPr="00DF3DB8">
        <w:rPr>
          <w:rFonts w:ascii="Arial" w:hAnsi="Arial" w:cs="Arial"/>
        </w:rPr>
        <w:t>, méněpráce</w:t>
      </w:r>
      <w:r w:rsidRPr="00DF3DB8">
        <w:rPr>
          <w:rFonts w:ascii="Arial" w:hAnsi="Arial" w:cs="Arial"/>
        </w:rPr>
        <w:t>, změny, doplňky</w:t>
      </w:r>
      <w:r w:rsidR="00310F16" w:rsidRPr="00E31FB7">
        <w:rPr>
          <w:rFonts w:ascii="Arial" w:hAnsi="Arial" w:cs="Arial"/>
        </w:rPr>
        <w:t>, zúžení</w:t>
      </w:r>
      <w:r w:rsidRPr="00E31FB7">
        <w:rPr>
          <w:rFonts w:ascii="Arial" w:hAnsi="Arial" w:cs="Arial"/>
        </w:rPr>
        <w:t xml:space="preserve"> </w:t>
      </w:r>
      <w:r w:rsidRPr="00DF3DB8">
        <w:rPr>
          <w:rFonts w:ascii="Arial" w:hAnsi="Arial" w:cs="Arial"/>
        </w:rPr>
        <w:t>nebo rozšíření</w:t>
      </w:r>
      <w:r w:rsidR="00F859D9">
        <w:rPr>
          <w:rFonts w:ascii="Arial" w:hAnsi="Arial" w:cs="Arial"/>
        </w:rPr>
        <w:t xml:space="preserve"> předmětu díla</w:t>
      </w:r>
      <w:r w:rsidRPr="00DF3DB8">
        <w:rPr>
          <w:rFonts w:ascii="Arial" w:hAnsi="Arial" w:cs="Arial"/>
        </w:rPr>
        <w:t xml:space="preserve">, které budou realizovány v souladu s touto smlouvou, musí být vždy před </w:t>
      </w:r>
      <w:r w:rsidRPr="00E133CA">
        <w:rPr>
          <w:rFonts w:ascii="Arial" w:hAnsi="Arial" w:cs="Arial"/>
        </w:rPr>
        <w:t>jejich realizací písemně odsouhlaseny objednatelem včetně jejich ocenění</w:t>
      </w:r>
      <w:r w:rsidR="00276BAC" w:rsidRPr="00E133CA">
        <w:rPr>
          <w:rFonts w:ascii="Arial" w:hAnsi="Arial" w:cs="Arial"/>
        </w:rPr>
        <w:t xml:space="preserve"> </w:t>
      </w:r>
      <w:r w:rsidR="00E133CA" w:rsidRPr="00E133CA">
        <w:rPr>
          <w:rFonts w:ascii="Arial" w:hAnsi="Arial" w:cs="Arial"/>
        </w:rPr>
        <w:t>dle čl. X odst. 14</w:t>
      </w:r>
      <w:r w:rsidR="00E133CA">
        <w:rPr>
          <w:rFonts w:ascii="Arial" w:hAnsi="Arial" w:cs="Arial"/>
        </w:rPr>
        <w:t>. této smlouvy</w:t>
      </w:r>
      <w:r w:rsidR="00276BAC" w:rsidRPr="00E133CA">
        <w:rPr>
          <w:rFonts w:ascii="Arial" w:hAnsi="Arial" w:cs="Arial"/>
        </w:rPr>
        <w:t xml:space="preserve"> </w:t>
      </w:r>
      <w:r w:rsidRPr="00E133CA">
        <w:rPr>
          <w:rFonts w:ascii="Arial" w:hAnsi="Arial" w:cs="Arial"/>
        </w:rPr>
        <w:t>a smluvně upraveny dodatkem ke smlouvě</w:t>
      </w:r>
      <w:r w:rsidR="001D726E" w:rsidRPr="00E133CA">
        <w:rPr>
          <w:rFonts w:ascii="Arial" w:hAnsi="Arial" w:cs="Arial"/>
        </w:rPr>
        <w:t>, ve kterém strany dohodnou i případnou úpravu termínu</w:t>
      </w:r>
      <w:r w:rsidR="001D726E" w:rsidRPr="00AB1202">
        <w:rPr>
          <w:rFonts w:ascii="Arial" w:hAnsi="Arial" w:cs="Arial"/>
        </w:rPr>
        <w:t xml:space="preserve"> dokončení díla</w:t>
      </w:r>
      <w:r w:rsidR="001D726E" w:rsidRPr="001D726E">
        <w:rPr>
          <w:rFonts w:ascii="Arial" w:hAnsi="Arial" w:cs="Arial"/>
          <w:color w:val="FF0000"/>
        </w:rPr>
        <w:t>.</w:t>
      </w:r>
      <w:r w:rsidR="001D726E">
        <w:rPr>
          <w:rFonts w:ascii="Arial" w:hAnsi="Arial" w:cs="Arial"/>
        </w:rPr>
        <w:t xml:space="preserve"> </w:t>
      </w:r>
      <w:r w:rsidRPr="00DF3DB8">
        <w:rPr>
          <w:rFonts w:ascii="Arial" w:hAnsi="Arial" w:cs="Arial"/>
        </w:rPr>
        <w:t>Pokud zhotovitel provede některé z těchto prací bez písemného souhlasu objednatele, má objednatel právo odmítnout jejic</w:t>
      </w:r>
      <w:r w:rsidR="00731197" w:rsidRPr="00DF3DB8">
        <w:rPr>
          <w:rFonts w:ascii="Arial" w:hAnsi="Arial" w:cs="Arial"/>
        </w:rPr>
        <w:t>h úhradu.</w:t>
      </w:r>
    </w:p>
    <w:p w:rsidR="00C11ADA" w:rsidRPr="00DE0C75" w:rsidRDefault="00C11ADA" w:rsidP="0048732E">
      <w:pPr>
        <w:numPr>
          <w:ilvl w:val="0"/>
          <w:numId w:val="3"/>
        </w:numPr>
        <w:tabs>
          <w:tab w:val="clear" w:pos="360"/>
          <w:tab w:val="num" w:pos="540"/>
        </w:tabs>
        <w:spacing w:before="240" w:line="240" w:lineRule="auto"/>
        <w:ind w:left="539" w:hanging="539"/>
        <w:rPr>
          <w:rFonts w:ascii="Arial" w:hAnsi="Arial" w:cs="Arial"/>
        </w:rPr>
      </w:pPr>
      <w:r w:rsidRPr="00DE0C75">
        <w:rPr>
          <w:rFonts w:ascii="Arial" w:hAnsi="Arial" w:cs="Arial"/>
        </w:rPr>
        <w:t xml:space="preserve">Zhotoviteli zaniká jakýkoliv nárok na zvýšení ceny, jestliže písemně neoznámí nutnost jejího překročení a výši požadovaného zvýšení ceny bez zbytečného odkladu poté, kdy se ukázalo, že je zvýšení ceny nevyhnutelné. Toto písemné ohlášení však nezakládá právo zhotovitele na zvýšení ceny. Zvýšení ceny je možné pouze za </w:t>
      </w:r>
      <w:r w:rsidR="00731197" w:rsidRPr="00DE0C75">
        <w:rPr>
          <w:rFonts w:ascii="Arial" w:hAnsi="Arial" w:cs="Arial"/>
        </w:rPr>
        <w:t>podmínek daných touto smlouvou.</w:t>
      </w:r>
    </w:p>
    <w:p w:rsidR="006B42B0" w:rsidRPr="00DE0C75" w:rsidRDefault="00A609A5" w:rsidP="00197D49">
      <w:pPr>
        <w:pStyle w:val="Nadpis3"/>
        <w:spacing w:before="480" w:line="240" w:lineRule="auto"/>
        <w:jc w:val="center"/>
        <w:rPr>
          <w:rFonts w:ascii="Arial" w:hAnsi="Arial" w:cs="Arial"/>
          <w:color w:val="auto"/>
        </w:rPr>
      </w:pPr>
      <w:r w:rsidRPr="00DE0C75">
        <w:rPr>
          <w:rFonts w:ascii="Arial" w:hAnsi="Arial" w:cs="Arial"/>
          <w:color w:val="auto"/>
        </w:rPr>
        <w:t>V.</w:t>
      </w:r>
    </w:p>
    <w:p w:rsidR="00C11ADA" w:rsidRDefault="00C11ADA" w:rsidP="0098660C">
      <w:pPr>
        <w:pStyle w:val="Nadpis3"/>
        <w:spacing w:line="240" w:lineRule="auto"/>
        <w:jc w:val="center"/>
        <w:rPr>
          <w:rFonts w:ascii="Arial" w:hAnsi="Arial" w:cs="Arial"/>
          <w:color w:val="auto"/>
        </w:rPr>
      </w:pPr>
      <w:r w:rsidRPr="00DE0C75">
        <w:rPr>
          <w:rFonts w:ascii="Arial" w:hAnsi="Arial" w:cs="Arial"/>
          <w:color w:val="auto"/>
        </w:rPr>
        <w:t>PLATEBNÍ PODMÍNKY</w:t>
      </w:r>
    </w:p>
    <w:p w:rsidR="002851AC" w:rsidRDefault="002851AC" w:rsidP="00310F16">
      <w:pPr>
        <w:pStyle w:val="NadpisVN"/>
        <w:tabs>
          <w:tab w:val="center" w:pos="4536"/>
          <w:tab w:val="left" w:pos="8160"/>
        </w:tabs>
        <w:jc w:val="both"/>
        <w:rPr>
          <w:rFonts w:ascii="Arial" w:hAnsi="Arial" w:cs="Arial"/>
          <w:b w:val="0"/>
          <w:i/>
          <w:color w:val="0000FF"/>
          <w:sz w:val="24"/>
          <w:szCs w:val="24"/>
        </w:rPr>
      </w:pPr>
    </w:p>
    <w:p w:rsidR="000C124F" w:rsidRPr="00690496" w:rsidRDefault="000C124F" w:rsidP="000C124F">
      <w:pPr>
        <w:pStyle w:val="mojeodstavce"/>
        <w:numPr>
          <w:ilvl w:val="0"/>
          <w:numId w:val="20"/>
        </w:numPr>
        <w:rPr>
          <w:rFonts w:cs="Arial"/>
        </w:rPr>
      </w:pPr>
      <w:r w:rsidRPr="00DE0C75">
        <w:t>Objednatel neposkytuje zálohy. Veškeré provedené práce budou fakturovány na základě faktur – daňov</w:t>
      </w:r>
      <w:r w:rsidR="00EC2DEB">
        <w:t>ých</w:t>
      </w:r>
      <w:r w:rsidRPr="00DE0C75">
        <w:t xml:space="preserve"> doklad</w:t>
      </w:r>
      <w:r w:rsidR="00EC2DEB">
        <w:t>ů</w:t>
      </w:r>
      <w:r w:rsidR="00482C8B" w:rsidRPr="00DE0C75">
        <w:t xml:space="preserve">, přičemž </w:t>
      </w:r>
      <w:r w:rsidR="00AA6D08">
        <w:t>s ohledem na dobu provádění</w:t>
      </w:r>
      <w:r w:rsidR="004137B5">
        <w:t xml:space="preserve"> jednotlivých stavebních objektů</w:t>
      </w:r>
      <w:r w:rsidR="00AA6D08">
        <w:t xml:space="preserve"> se předpokládá, že bude fakturováno </w:t>
      </w:r>
      <w:r w:rsidR="004137B5">
        <w:t xml:space="preserve">jednou </w:t>
      </w:r>
      <w:r w:rsidR="00AA6D08">
        <w:t xml:space="preserve">fakturou po dokončení a předání </w:t>
      </w:r>
      <w:r w:rsidR="00034C20">
        <w:t>díla</w:t>
      </w:r>
      <w:r w:rsidR="00AA6D08">
        <w:t xml:space="preserve"> </w:t>
      </w:r>
      <w:r w:rsidR="00EC2DEB">
        <w:t>(do 10</w:t>
      </w:r>
      <w:r w:rsidRPr="00DE0C75">
        <w:t>. dne kalendářního měsíce následujícího po měsíci, za který je faktura vystavována</w:t>
      </w:r>
      <w:r w:rsidR="00EC2DEB">
        <w:t>)</w:t>
      </w:r>
      <w:r w:rsidRPr="00690496">
        <w:t>.</w:t>
      </w:r>
      <w:r w:rsidRPr="00690496">
        <w:rPr>
          <w:rFonts w:cs="Arial"/>
        </w:rPr>
        <w:t xml:space="preserve"> </w:t>
      </w:r>
      <w:r w:rsidRPr="00690496">
        <w:t>Z</w:t>
      </w:r>
      <w:r w:rsidRPr="00DE0C75">
        <w:t xml:space="preserve">hotovitel </w:t>
      </w:r>
      <w:r w:rsidR="00AA6D08">
        <w:t>přiloží</w:t>
      </w:r>
      <w:r w:rsidRPr="00DE0C75">
        <w:t xml:space="preserve"> k faktu</w:t>
      </w:r>
      <w:r w:rsidR="00EC2DEB">
        <w:t>ře</w:t>
      </w:r>
      <w:r w:rsidRPr="00DE0C75">
        <w:t xml:space="preserve"> zjišťovací protokol</w:t>
      </w:r>
      <w:r w:rsidR="00EC2DEB">
        <w:t xml:space="preserve"> a soupis</w:t>
      </w:r>
      <w:r w:rsidRPr="00DE0C75">
        <w:t xml:space="preserve"> provedených prací po položkách dle rozpočtu. </w:t>
      </w:r>
      <w:r w:rsidR="00AA6D08">
        <w:t>F</w:t>
      </w:r>
      <w:r w:rsidRPr="00DE0C75">
        <w:t>aktur</w:t>
      </w:r>
      <w:r w:rsidR="00EC2DEB">
        <w:t>a</w:t>
      </w:r>
      <w:r w:rsidRPr="00DE0C75">
        <w:t xml:space="preserve"> bud</w:t>
      </w:r>
      <w:r w:rsidR="00EC2DEB">
        <w:t>e</w:t>
      </w:r>
      <w:r w:rsidRPr="00DE0C75">
        <w:t xml:space="preserve"> hrazen</w:t>
      </w:r>
      <w:r w:rsidR="00EC2DEB">
        <w:t>a</w:t>
      </w:r>
      <w:r w:rsidR="00346076">
        <w:t xml:space="preserve"> až do výše 95</w:t>
      </w:r>
      <w:r w:rsidR="00690496">
        <w:t xml:space="preserve"> </w:t>
      </w:r>
      <w:r w:rsidRPr="00DE0C75">
        <w:t>% celkové sjednané ceny díla.</w:t>
      </w:r>
      <w:r w:rsidR="00346076">
        <w:t xml:space="preserve"> Zbývajících 5</w:t>
      </w:r>
      <w:r w:rsidR="00690496">
        <w:t xml:space="preserve"> </w:t>
      </w:r>
      <w:r w:rsidRPr="00DE0C75">
        <w:t xml:space="preserve">% sjednané ceny </w:t>
      </w:r>
      <w:r w:rsidR="002C0505">
        <w:t xml:space="preserve">je zádržným, které </w:t>
      </w:r>
      <w:r w:rsidRPr="00DE0C75">
        <w:t xml:space="preserve">objednatel </w:t>
      </w:r>
      <w:r w:rsidR="002C0505">
        <w:t>uvolní</w:t>
      </w:r>
      <w:r w:rsidR="002C0505" w:rsidRPr="00DE0C75">
        <w:t xml:space="preserve"> </w:t>
      </w:r>
      <w:r w:rsidRPr="00DE0C75">
        <w:t>zhotoviteli na základě</w:t>
      </w:r>
      <w:r w:rsidR="002C0505">
        <w:t xml:space="preserve"> písemné žádosti zhotovitele</w:t>
      </w:r>
      <w:r w:rsidRPr="00DE0C75">
        <w:t xml:space="preserve"> do </w:t>
      </w:r>
      <w:r w:rsidR="00EC2DEB">
        <w:t>30</w:t>
      </w:r>
      <w:r w:rsidRPr="00DE0C75">
        <w:t xml:space="preserve"> dnů </w:t>
      </w:r>
      <w:r w:rsidR="00AA6D08">
        <w:t>po uplynutí prvního roku záruční doby</w:t>
      </w:r>
      <w:r w:rsidR="005A58A4">
        <w:t>, a to za podmínky, že budou odstraněny všechny vady reklamované do posledního dne prvního roku záruční doby</w:t>
      </w:r>
      <w:r w:rsidR="00B900F9" w:rsidRPr="00DE0C75">
        <w:t>.</w:t>
      </w:r>
    </w:p>
    <w:p w:rsidR="00482C8B" w:rsidRPr="00DE0C75" w:rsidRDefault="00482C8B" w:rsidP="00482C8B">
      <w:pPr>
        <w:pStyle w:val="mojeodstavce"/>
        <w:numPr>
          <w:ilvl w:val="0"/>
          <w:numId w:val="21"/>
        </w:numPr>
        <w:textAlignment w:val="auto"/>
      </w:pPr>
      <w:r w:rsidRPr="00DE0C75">
        <w:t>Oprávněně vystavená faktura musí mít veškeré náležitosti d</w:t>
      </w:r>
      <w:r w:rsidR="005908E5" w:rsidRPr="00DE0C75">
        <w:t>aňového dokladu ve smyslu zákona</w:t>
      </w:r>
      <w:r w:rsidR="009B5D54">
        <w:t xml:space="preserve"> č.</w:t>
      </w:r>
      <w:r w:rsidR="005908E5" w:rsidRPr="00DE0C75">
        <w:t xml:space="preserve"> </w:t>
      </w:r>
      <w:r w:rsidR="005908E5" w:rsidRPr="00DE0C75">
        <w:rPr>
          <w:rFonts w:cs="Arial"/>
          <w:bCs/>
          <w:szCs w:val="24"/>
        </w:rPr>
        <w:t>235/2004 Sb.,</w:t>
      </w:r>
      <w:r w:rsidR="005908E5" w:rsidRPr="00DE0C75">
        <w:rPr>
          <w:rFonts w:cs="Arial"/>
          <w:b/>
          <w:bCs/>
          <w:sz w:val="21"/>
          <w:szCs w:val="21"/>
        </w:rPr>
        <w:t xml:space="preserve"> </w:t>
      </w:r>
      <w:r w:rsidR="005908E5" w:rsidRPr="00DE0C75">
        <w:t>o dani z přidané hodnoty</w:t>
      </w:r>
      <w:r w:rsidR="00460DD7">
        <w:t xml:space="preserve">, </w:t>
      </w:r>
      <w:r w:rsidR="00460DD7">
        <w:rPr>
          <w:rFonts w:cs="Arial"/>
        </w:rPr>
        <w:t xml:space="preserve">ve znění </w:t>
      </w:r>
      <w:r w:rsidR="00460DD7">
        <w:rPr>
          <w:rFonts w:cs="Arial"/>
        </w:rPr>
        <w:lastRenderedPageBreak/>
        <w:t>pozdějších předpisů,</w:t>
      </w:r>
      <w:r w:rsidRPr="00DE0C75">
        <w:t xml:space="preserve"> a musí navíc obsahovat název stavby, číslo smlouvy </w:t>
      </w:r>
      <w:r w:rsidR="008C1EB3">
        <w:t>o</w:t>
      </w:r>
      <w:r w:rsidRPr="00DE0C75">
        <w:t>bj</w:t>
      </w:r>
      <w:r w:rsidR="00305878" w:rsidRPr="00DE0C75">
        <w:t>ednatele a den jejího uzavření.</w:t>
      </w:r>
    </w:p>
    <w:p w:rsidR="002C111A" w:rsidRPr="00DE0C75" w:rsidRDefault="00C11ADA" w:rsidP="002C111A">
      <w:pPr>
        <w:numPr>
          <w:ilvl w:val="0"/>
          <w:numId w:val="21"/>
        </w:numPr>
        <w:spacing w:before="240" w:line="240" w:lineRule="auto"/>
        <w:rPr>
          <w:rFonts w:ascii="Arial" w:hAnsi="Arial" w:cs="Arial"/>
        </w:rPr>
      </w:pPr>
      <w:r w:rsidRPr="00DE0C75">
        <w:rPr>
          <w:rFonts w:ascii="Arial" w:hAnsi="Arial" w:cs="Arial"/>
        </w:rPr>
        <w:t xml:space="preserve">Splatnost </w:t>
      </w:r>
      <w:r w:rsidR="004D0224" w:rsidRPr="00DE0C75">
        <w:rPr>
          <w:rFonts w:ascii="Arial" w:hAnsi="Arial" w:cs="Arial"/>
        </w:rPr>
        <w:t xml:space="preserve">faktur </w:t>
      </w:r>
      <w:r w:rsidRPr="00DE0C75">
        <w:rPr>
          <w:rFonts w:ascii="Arial" w:hAnsi="Arial" w:cs="Arial"/>
        </w:rPr>
        <w:t>je</w:t>
      </w:r>
      <w:r w:rsidR="00482C8B" w:rsidRPr="00DE0C75">
        <w:rPr>
          <w:rFonts w:ascii="Arial" w:hAnsi="Arial" w:cs="Arial"/>
        </w:rPr>
        <w:t xml:space="preserve"> </w:t>
      </w:r>
      <w:r w:rsidR="00482C8B" w:rsidRPr="00DE0C75">
        <w:rPr>
          <w:rFonts w:ascii="Arial" w:hAnsi="Arial" w:cs="Arial"/>
          <w:b/>
        </w:rPr>
        <w:t>30</w:t>
      </w:r>
      <w:r w:rsidR="005A17FD" w:rsidRPr="00DE0C75">
        <w:rPr>
          <w:rFonts w:ascii="Arial" w:hAnsi="Arial" w:cs="Arial"/>
          <w:b/>
        </w:rPr>
        <w:t xml:space="preserve"> </w:t>
      </w:r>
      <w:r w:rsidRPr="00DE0C75">
        <w:rPr>
          <w:rFonts w:ascii="Arial" w:hAnsi="Arial" w:cs="Arial"/>
          <w:b/>
        </w:rPr>
        <w:t>dnů</w:t>
      </w:r>
      <w:r w:rsidRPr="00DE0C75">
        <w:rPr>
          <w:rFonts w:ascii="Arial" w:hAnsi="Arial" w:cs="Arial"/>
        </w:rPr>
        <w:t xml:space="preserve"> od </w:t>
      </w:r>
      <w:r w:rsidR="004D0224" w:rsidRPr="00DE0C75">
        <w:rPr>
          <w:rFonts w:ascii="Arial" w:hAnsi="Arial" w:cs="Arial"/>
        </w:rPr>
        <w:t xml:space="preserve">jejich </w:t>
      </w:r>
      <w:r w:rsidRPr="00DE0C75">
        <w:rPr>
          <w:rFonts w:ascii="Arial" w:hAnsi="Arial" w:cs="Arial"/>
        </w:rPr>
        <w:t>doručení objednateli. Dnem zaplacení je den odepsání finančních</w:t>
      </w:r>
      <w:r w:rsidR="00B04E86" w:rsidRPr="00DE0C75">
        <w:rPr>
          <w:rFonts w:ascii="Arial" w:hAnsi="Arial" w:cs="Arial"/>
        </w:rPr>
        <w:t xml:space="preserve"> prostředků z účtu objednatele.</w:t>
      </w:r>
    </w:p>
    <w:p w:rsidR="00C11ADA" w:rsidRPr="00DE0C75" w:rsidRDefault="00C11ADA" w:rsidP="002C111A">
      <w:pPr>
        <w:numPr>
          <w:ilvl w:val="0"/>
          <w:numId w:val="21"/>
        </w:numPr>
        <w:spacing w:before="240" w:line="240" w:lineRule="auto"/>
        <w:rPr>
          <w:rFonts w:ascii="Arial" w:hAnsi="Arial" w:cs="Arial"/>
        </w:rPr>
      </w:pPr>
      <w:r w:rsidRPr="00DE0C75">
        <w:rPr>
          <w:rFonts w:ascii="Arial" w:hAnsi="Arial" w:cs="Arial"/>
        </w:rPr>
        <w:t>Platební podmínky uvedené v  čl. V.</w:t>
      </w:r>
      <w:r w:rsidR="00437DAE" w:rsidRPr="00DE0C75">
        <w:rPr>
          <w:rFonts w:ascii="Arial" w:hAnsi="Arial" w:cs="Arial"/>
        </w:rPr>
        <w:t xml:space="preserve"> této smlouvy</w:t>
      </w:r>
      <w:r w:rsidRPr="00DE0C75">
        <w:rPr>
          <w:rFonts w:ascii="Arial" w:hAnsi="Arial" w:cs="Arial"/>
        </w:rPr>
        <w:t xml:space="preserve"> platí i pro případnou úhrad</w:t>
      </w:r>
      <w:r w:rsidR="00B04E86" w:rsidRPr="00DE0C75">
        <w:rPr>
          <w:rFonts w:ascii="Arial" w:hAnsi="Arial" w:cs="Arial"/>
        </w:rPr>
        <w:t>u písemně sjednaných víceprací.</w:t>
      </w:r>
    </w:p>
    <w:p w:rsidR="006A39AF" w:rsidRDefault="006A39AF" w:rsidP="006A39AF">
      <w:pPr>
        <w:pStyle w:val="mojeodstavce"/>
        <w:numPr>
          <w:ilvl w:val="0"/>
          <w:numId w:val="21"/>
        </w:numPr>
        <w:rPr>
          <w:rFonts w:cs="Arial"/>
        </w:rPr>
      </w:pPr>
      <w:r w:rsidRPr="00DE0C75">
        <w:rPr>
          <w:rFonts w:cs="Arial"/>
        </w:rPr>
        <w:t xml:space="preserve">V případě, že faktura nebude vystavena oprávněně, </w:t>
      </w:r>
      <w:r w:rsidRPr="00DE0C75">
        <w:rPr>
          <w:rFonts w:cs="Arial"/>
          <w:bCs/>
        </w:rPr>
        <w:t>bude obsahovat nesprávné údaje,</w:t>
      </w:r>
      <w:r w:rsidRPr="00DE0C75">
        <w:rPr>
          <w:rFonts w:cs="Arial"/>
          <w:b/>
          <w:bCs/>
        </w:rPr>
        <w:t xml:space="preserve"> </w:t>
      </w:r>
      <w:r w:rsidRPr="00DE0C75">
        <w:rPr>
          <w:rFonts w:cs="Arial"/>
        </w:rPr>
        <w:t>nebo nebude obsahovat náležitosti uvedené v této smlouvě, je objednatel oprávněn vrátit ji zhotoviteli. V takovém případě se přeruší plynutí lhůty splatnosti a nová lhůta splatnosti začne běžet dnem doručení opravené nebo oprávněně</w:t>
      </w:r>
      <w:r w:rsidR="00B04E86" w:rsidRPr="00DE0C75">
        <w:rPr>
          <w:rFonts w:cs="Arial"/>
        </w:rPr>
        <w:t xml:space="preserve"> vystavené faktury objednateli.</w:t>
      </w:r>
    </w:p>
    <w:p w:rsidR="00615DF5" w:rsidRPr="002230DB" w:rsidRDefault="00615DF5" w:rsidP="00615DF5">
      <w:pPr>
        <w:pStyle w:val="mojeodstavce"/>
        <w:numPr>
          <w:ilvl w:val="0"/>
          <w:numId w:val="21"/>
        </w:numPr>
        <w:rPr>
          <w:rFonts w:cs="Arial"/>
        </w:rPr>
      </w:pPr>
      <w:r w:rsidRPr="002230DB">
        <w:rPr>
          <w:rFonts w:cs="Arial"/>
        </w:rPr>
        <w:t>Zhotovitel se zavazuje použit na faktuře bankovní účet zveřejněný v registru plátců podle §96 zákona č. 235/2004 Sb., o dani z přidané hodnoty, v platném znění</w:t>
      </w:r>
      <w:r w:rsidR="002230DB">
        <w:rPr>
          <w:rFonts w:cs="Arial"/>
        </w:rPr>
        <w:t xml:space="preserve"> </w:t>
      </w:r>
      <w:r w:rsidR="002230DB" w:rsidRPr="002230DB">
        <w:rPr>
          <w:rFonts w:cs="Arial"/>
        </w:rPr>
        <w:t xml:space="preserve">(dále jen </w:t>
      </w:r>
      <w:r w:rsidR="002230DB">
        <w:rPr>
          <w:rFonts w:cs="Arial"/>
        </w:rPr>
        <w:t>„</w:t>
      </w:r>
      <w:r w:rsidR="002230DB" w:rsidRPr="002230DB">
        <w:rPr>
          <w:rFonts w:cs="Arial"/>
        </w:rPr>
        <w:t>ZDPH</w:t>
      </w:r>
      <w:r w:rsidR="002230DB">
        <w:rPr>
          <w:rFonts w:cs="Arial"/>
        </w:rPr>
        <w:t>“</w:t>
      </w:r>
      <w:r w:rsidR="002230DB" w:rsidRPr="002230DB">
        <w:rPr>
          <w:rFonts w:cs="Arial"/>
        </w:rPr>
        <w:t>)</w:t>
      </w:r>
      <w:r w:rsidRPr="002230DB">
        <w:rPr>
          <w:rFonts w:cs="Arial"/>
        </w:rPr>
        <w:t>.</w:t>
      </w:r>
    </w:p>
    <w:p w:rsidR="00615DF5" w:rsidRPr="002230DB" w:rsidRDefault="00615DF5" w:rsidP="00615DF5">
      <w:pPr>
        <w:pStyle w:val="mojeodstavce"/>
        <w:numPr>
          <w:ilvl w:val="0"/>
          <w:numId w:val="21"/>
        </w:numPr>
        <w:spacing w:after="120"/>
        <w:rPr>
          <w:rFonts w:cs="Arial"/>
        </w:rPr>
      </w:pPr>
      <w:r w:rsidRPr="002230DB">
        <w:rPr>
          <w:rFonts w:cs="Arial"/>
        </w:rPr>
        <w:t>Objednatel si vyhrazuje právo uplatnit institut zvláštního způsobu zajištění daně z přidané hodnoty ve smyslu § 109a ZDPH,  pokud zhotovitel bude požadovat úhradu za zdanitelné plnění na bankovní účet, který nebude nejpozději ke dni splatnosti příslušné faktury zveřejněn správcem daně v příslušném registru plátců daně (tj. způsobem umožňujícím  dálkový přístup). Obdobný postup je objednatel oprávněn uplatnit i v případě, že v okamžiku uskutečnění zdanitelného plnění bude o zhotoviteli zveřejněna v příslušném registru plátců daně skutečnost, že je nespolehlivým plátcem. V případě, že nastanou okolnosti umožňující objednatel</w:t>
      </w:r>
      <w:r w:rsidR="004D471F" w:rsidRPr="002230DB">
        <w:rPr>
          <w:rFonts w:cs="Arial"/>
        </w:rPr>
        <w:t>i</w:t>
      </w:r>
      <w:r w:rsidRPr="002230DB">
        <w:rPr>
          <w:rFonts w:cs="Arial"/>
        </w:rPr>
        <w:t xml:space="preserve"> uplatnit zvláštní způsob  zajištění daně podle §</w:t>
      </w:r>
      <w:r w:rsidR="006108F4">
        <w:rPr>
          <w:rFonts w:cs="Arial"/>
        </w:rPr>
        <w:t> </w:t>
      </w:r>
      <w:r w:rsidRPr="002230DB">
        <w:rPr>
          <w:rFonts w:cs="Arial"/>
        </w:rPr>
        <w:t xml:space="preserve">109a </w:t>
      </w:r>
      <w:r w:rsidR="002E3EDB" w:rsidRPr="002230DB">
        <w:rPr>
          <w:rFonts w:cs="Arial"/>
        </w:rPr>
        <w:t>ZDPH</w:t>
      </w:r>
      <w:r w:rsidRPr="002230DB">
        <w:rPr>
          <w:rFonts w:cs="Arial"/>
        </w:rPr>
        <w:t>, bude objednatel o této skutečnosti zhotovitele informovat. Při použití zvláštního způsobu zajištění daně bude příslušná výše DPH zaplacena na účet zhotovitele vedený u jeho místně příslušného správce daně, a to v původním termínu splatnosti. V případě, že objednatel institut zvláštního způsobu zajištění daně z přidané hodnoty ve shodě s tímto ujednáním uplatní, a zaplatí částku odpovídající výši daně z přidané hodnoty uvedené na daňovém dokladu vystaveném zhotovitelem na účet zhotovitele vedený u jeho místně příslušného správce daně, bude tato úhrada považována za splnění části závazku objednatele odpovídajícího příslušné výši DPH sjednané jako součást sjednané ceny za zdanitelné plnění.</w:t>
      </w:r>
    </w:p>
    <w:p w:rsidR="00615DF5" w:rsidRPr="005A58A4" w:rsidRDefault="005A58A4" w:rsidP="005A58A4">
      <w:pPr>
        <w:pStyle w:val="mojeodstavce"/>
        <w:numPr>
          <w:ilvl w:val="0"/>
          <w:numId w:val="21"/>
        </w:numPr>
        <w:spacing w:after="120"/>
        <w:rPr>
          <w:rFonts w:cs="Arial"/>
        </w:rPr>
      </w:pPr>
      <w:r w:rsidRPr="005A58A4">
        <w:rPr>
          <w:rFonts w:cs="Arial"/>
        </w:rPr>
        <w:t xml:space="preserve">V případě, že Zhotovitel je nespolehlivým plátcem, nebo uvede ve smlouvě </w:t>
      </w:r>
      <w:r w:rsidRPr="005A58A4">
        <w:rPr>
          <w:rFonts w:cs="Arial"/>
        </w:rPr>
        <w:br/>
        <w:t xml:space="preserve"> jiný než zveřejněný účet a Zhotovitel odmítne poskytnout zveřejněný účet, uplatní o</w:t>
      </w:r>
      <w:r w:rsidR="00615DF5" w:rsidRPr="005A58A4">
        <w:rPr>
          <w:rFonts w:cs="Arial"/>
        </w:rPr>
        <w:t xml:space="preserve">bjednatel institut zvláštního způsobu zajištění daně z přidané hodnoty ve smyslu § 109a ZDPH ve sjednané lhůtě splatnosti. </w:t>
      </w:r>
    </w:p>
    <w:p w:rsidR="00615DF5" w:rsidRPr="005A58A4" w:rsidRDefault="00615DF5" w:rsidP="005A58A4">
      <w:pPr>
        <w:pStyle w:val="mojeodstavce"/>
        <w:numPr>
          <w:ilvl w:val="0"/>
          <w:numId w:val="0"/>
        </w:numPr>
        <w:spacing w:after="120"/>
        <w:ind w:left="567"/>
        <w:rPr>
          <w:rFonts w:cs="Arial"/>
        </w:rPr>
      </w:pPr>
      <w:r w:rsidRPr="005A58A4">
        <w:rPr>
          <w:rFonts w:cs="Arial"/>
        </w:rPr>
        <w:t xml:space="preserve">Variantně se uvede zdůvodnění: </w:t>
      </w:r>
    </w:p>
    <w:p w:rsidR="00615DF5" w:rsidRPr="005A58A4" w:rsidRDefault="00615DF5" w:rsidP="005A58A4">
      <w:pPr>
        <w:pStyle w:val="Styl2"/>
        <w:tabs>
          <w:tab w:val="clear" w:pos="3233"/>
        </w:tabs>
        <w:ind w:left="1134"/>
      </w:pPr>
      <w:r w:rsidRPr="005A58A4">
        <w:t xml:space="preserve">Důvodem je požadavek Zhotovitele uhradit na nezveřejněný bankovní účet v příslušném registru plátců daně. </w:t>
      </w:r>
    </w:p>
    <w:p w:rsidR="00615DF5" w:rsidRPr="005A58A4" w:rsidRDefault="00615DF5" w:rsidP="005A58A4">
      <w:pPr>
        <w:pStyle w:val="Styl2"/>
        <w:tabs>
          <w:tab w:val="clear" w:pos="3233"/>
        </w:tabs>
        <w:ind w:left="1134"/>
      </w:pPr>
      <w:r w:rsidRPr="005A58A4">
        <w:t>Důvodem je skutečnost, že Zhotovitel je ke dni uskutečnění zdanitelného plnění nespolehlivým plátcem daně podle §106a ZDPH.</w:t>
      </w:r>
    </w:p>
    <w:p w:rsidR="005A58A4" w:rsidRDefault="00CA7022">
      <w:pPr>
        <w:pStyle w:val="mojeodstavce"/>
        <w:numPr>
          <w:ilvl w:val="0"/>
          <w:numId w:val="21"/>
        </w:numPr>
        <w:spacing w:after="120"/>
        <w:rPr>
          <w:rFonts w:cs="Arial"/>
        </w:rPr>
      </w:pPr>
      <w:r w:rsidRPr="00CA7022">
        <w:rPr>
          <w:rFonts w:cs="Arial"/>
        </w:rPr>
        <w:lastRenderedPageBreak/>
        <w:t xml:space="preserve">Jestliže zhotovitel neprovádí dílo řádným způsobem v souladu se svými zákonnými a smluvními povinnostmi, tj. zejména je-li zhotovitel v prodlení s prováděním díla, provádí dílo vadně, nebo neplní jiné své povinnosti, vylučuje se odpovědnost objednatele za případné prodlení a </w:t>
      </w:r>
      <w:r w:rsidR="00D4647E" w:rsidRPr="00D4647E">
        <w:rPr>
          <w:rFonts w:cs="Arial"/>
        </w:rPr>
        <w:t xml:space="preserve">lhůta splatnosti všech existujících pohledávek zhotovitele se prodlužuje do doby zjednání nápravy. </w:t>
      </w:r>
    </w:p>
    <w:p w:rsidR="00BF6504" w:rsidRDefault="00D4647E">
      <w:pPr>
        <w:pStyle w:val="mojeodstavce"/>
        <w:numPr>
          <w:ilvl w:val="0"/>
          <w:numId w:val="21"/>
        </w:numPr>
        <w:spacing w:after="120"/>
        <w:rPr>
          <w:rFonts w:cs="Arial"/>
        </w:rPr>
      </w:pPr>
      <w:r w:rsidRPr="00D4647E">
        <w:rPr>
          <w:rFonts w:cs="Arial"/>
        </w:rPr>
        <w:t xml:space="preserve">Smluvní strany se dohodly, že objednatel je oprávněn započíst svou splatnou i nesplatnou pohledávku vůči i nesplatné pohledávce zhotovitele. Smluvní strany se dále dohodly, že objednatel je oprávněn proti pohledávce zhotovitele započíst i své pohledávky vůči zhotoviteli, které lze ve smyslu § 1987 odst. 2 občanského zákoníku považovat za nejisté nebo neurčité. </w:t>
      </w:r>
    </w:p>
    <w:p w:rsidR="006B42B0" w:rsidRPr="00DE0C75" w:rsidRDefault="00051873" w:rsidP="00197D49">
      <w:pPr>
        <w:pStyle w:val="Nadpis3"/>
        <w:spacing w:before="480" w:line="240" w:lineRule="auto"/>
        <w:jc w:val="center"/>
        <w:rPr>
          <w:rFonts w:ascii="Arial" w:hAnsi="Arial" w:cs="Arial"/>
          <w:color w:val="auto"/>
        </w:rPr>
      </w:pPr>
      <w:r w:rsidRPr="00DE0C75">
        <w:rPr>
          <w:rFonts w:ascii="Arial" w:hAnsi="Arial" w:cs="Arial"/>
          <w:color w:val="auto"/>
        </w:rPr>
        <w:t>VI.</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SMLUVNÍ SANKCE</w:t>
      </w:r>
    </w:p>
    <w:p w:rsidR="00482C8B" w:rsidRPr="00DE0C75" w:rsidRDefault="00C11ADA" w:rsidP="00482C8B">
      <w:pPr>
        <w:spacing w:before="240" w:after="120" w:line="240" w:lineRule="auto"/>
        <w:ind w:left="539" w:hanging="539"/>
        <w:rPr>
          <w:rFonts w:ascii="Arial" w:hAnsi="Arial" w:cs="Arial"/>
        </w:rPr>
      </w:pPr>
      <w:r w:rsidRPr="00DE0C75">
        <w:rPr>
          <w:rFonts w:ascii="Arial" w:hAnsi="Arial" w:cs="Arial"/>
        </w:rPr>
        <w:t>1.</w:t>
      </w:r>
      <w:r w:rsidRPr="00DE0C75">
        <w:rPr>
          <w:rFonts w:ascii="Arial" w:hAnsi="Arial" w:cs="Arial"/>
        </w:rPr>
        <w:tab/>
      </w:r>
      <w:r w:rsidR="00482C8B" w:rsidRPr="00DE0C75">
        <w:rPr>
          <w:rFonts w:ascii="Arial" w:hAnsi="Arial" w:cs="Arial"/>
        </w:rPr>
        <w:t>V</w:t>
      </w:r>
      <w:r w:rsidR="005B6997" w:rsidRPr="00DE0C75">
        <w:rPr>
          <w:rFonts w:ascii="Arial" w:hAnsi="Arial" w:cs="Arial"/>
        </w:rPr>
        <w:t xml:space="preserve"> </w:t>
      </w:r>
      <w:r w:rsidR="00482C8B" w:rsidRPr="00DE0C75">
        <w:rPr>
          <w:rFonts w:ascii="Arial" w:hAnsi="Arial" w:cs="Arial"/>
        </w:rPr>
        <w:t>případě dílčích neplnění smluvních závazků se smluvní strany dohodly na následujících sankcích</w:t>
      </w:r>
      <w:r w:rsidR="00051873" w:rsidRPr="00DE0C75">
        <w:rPr>
          <w:rFonts w:ascii="Arial" w:hAnsi="Arial" w:cs="Arial"/>
        </w:rPr>
        <w:t>:</w:t>
      </w:r>
      <w:r w:rsidR="00771C84">
        <w:rPr>
          <w:rFonts w:ascii="Arial" w:hAnsi="Arial" w:cs="Arial"/>
        </w:rPr>
        <w:t xml:space="preserve"> </w:t>
      </w:r>
    </w:p>
    <w:p w:rsidR="00482C8B" w:rsidRPr="00DE0C75" w:rsidRDefault="00482C8B" w:rsidP="007A4614">
      <w:pPr>
        <w:widowControl/>
        <w:numPr>
          <w:ilvl w:val="0"/>
          <w:numId w:val="28"/>
        </w:numPr>
        <w:tabs>
          <w:tab w:val="clear" w:pos="2580"/>
          <w:tab w:val="num" w:pos="993"/>
          <w:tab w:val="left" w:pos="6237"/>
        </w:tabs>
        <w:adjustRightInd/>
        <w:spacing w:before="120" w:line="240" w:lineRule="auto"/>
        <w:ind w:left="993" w:hanging="426"/>
        <w:textAlignment w:val="auto"/>
        <w:rPr>
          <w:rFonts w:ascii="Arial" w:hAnsi="Arial" w:cs="Arial"/>
        </w:rPr>
      </w:pPr>
      <w:r w:rsidRPr="00DE0C75">
        <w:rPr>
          <w:rFonts w:ascii="Arial" w:hAnsi="Arial" w:cs="Arial"/>
        </w:rPr>
        <w:t>Prodlení s </w:t>
      </w:r>
      <w:r w:rsidR="004441F3">
        <w:rPr>
          <w:rFonts w:ascii="Arial" w:hAnsi="Arial" w:cs="Arial"/>
        </w:rPr>
        <w:t>provedením</w:t>
      </w:r>
      <w:r w:rsidRPr="00DE0C75">
        <w:rPr>
          <w:rFonts w:ascii="Arial" w:hAnsi="Arial" w:cs="Arial"/>
        </w:rPr>
        <w:t xml:space="preserve"> díla:</w:t>
      </w:r>
    </w:p>
    <w:p w:rsidR="00482C8B" w:rsidRPr="00DE0C75" w:rsidRDefault="00482C8B" w:rsidP="007A4614">
      <w:pPr>
        <w:spacing w:before="120" w:line="240" w:lineRule="auto"/>
        <w:ind w:left="993"/>
        <w:rPr>
          <w:rFonts w:ascii="Arial" w:hAnsi="Arial" w:cs="Arial"/>
        </w:rPr>
      </w:pPr>
      <w:r w:rsidRPr="00DE0C75">
        <w:rPr>
          <w:rFonts w:ascii="Arial" w:hAnsi="Arial" w:cs="Arial"/>
        </w:rPr>
        <w:t>Pokud bude zhotovitel v prodlení s </w:t>
      </w:r>
      <w:r w:rsidR="004441F3">
        <w:rPr>
          <w:rFonts w:ascii="Arial" w:hAnsi="Arial" w:cs="Arial"/>
        </w:rPr>
        <w:t>provedením</w:t>
      </w:r>
      <w:r w:rsidR="00B4479B">
        <w:rPr>
          <w:rFonts w:ascii="Arial" w:hAnsi="Arial" w:cs="Arial"/>
        </w:rPr>
        <w:t xml:space="preserve"> díla dle čl. III. odst. 1</w:t>
      </w:r>
      <w:r w:rsidRPr="00DE0C75">
        <w:rPr>
          <w:rFonts w:ascii="Arial" w:hAnsi="Arial" w:cs="Arial"/>
        </w:rPr>
        <w:t xml:space="preserve">. této smlouvy, je povinen zaplatit objednateli smluvní pokutu </w:t>
      </w:r>
      <w:r w:rsidRPr="00A8542A">
        <w:rPr>
          <w:rFonts w:ascii="Arial" w:hAnsi="Arial" w:cs="Arial"/>
          <w:b/>
        </w:rPr>
        <w:t xml:space="preserve">ve výši </w:t>
      </w:r>
      <w:r w:rsidR="00A8542A" w:rsidRPr="00A8542A">
        <w:rPr>
          <w:rFonts w:ascii="Arial" w:hAnsi="Arial" w:cs="Arial"/>
          <w:b/>
        </w:rPr>
        <w:t>5.000,- Kč</w:t>
      </w:r>
      <w:r w:rsidR="00A8542A">
        <w:rPr>
          <w:rFonts w:ascii="Arial" w:hAnsi="Arial" w:cs="Arial"/>
        </w:rPr>
        <w:t xml:space="preserve"> </w:t>
      </w:r>
      <w:r w:rsidRPr="00DE0C75">
        <w:rPr>
          <w:rFonts w:ascii="Arial" w:hAnsi="Arial" w:cs="Arial"/>
        </w:rPr>
        <w:t>za každý i započatý den prodlení.</w:t>
      </w:r>
    </w:p>
    <w:p w:rsidR="00482C8B" w:rsidRPr="00DE0C75" w:rsidRDefault="00482C8B" w:rsidP="007A4614">
      <w:pPr>
        <w:widowControl/>
        <w:numPr>
          <w:ilvl w:val="0"/>
          <w:numId w:val="28"/>
        </w:numPr>
        <w:tabs>
          <w:tab w:val="clear" w:pos="2580"/>
          <w:tab w:val="num" w:pos="993"/>
          <w:tab w:val="left" w:pos="6237"/>
        </w:tabs>
        <w:adjustRightInd/>
        <w:spacing w:before="240" w:line="240" w:lineRule="auto"/>
        <w:ind w:left="993" w:hanging="453"/>
        <w:textAlignment w:val="auto"/>
        <w:rPr>
          <w:rFonts w:ascii="Arial" w:hAnsi="Arial" w:cs="Arial"/>
        </w:rPr>
      </w:pPr>
      <w:r w:rsidRPr="00DE0C75">
        <w:rPr>
          <w:rFonts w:ascii="Arial" w:hAnsi="Arial" w:cs="Arial"/>
        </w:rPr>
        <w:t xml:space="preserve">Neodstranění vad a nedodělků z předávacího </w:t>
      </w:r>
      <w:r w:rsidRPr="00B77805">
        <w:rPr>
          <w:rFonts w:ascii="Arial" w:hAnsi="Arial" w:cs="Arial"/>
        </w:rPr>
        <w:t>ř</w:t>
      </w:r>
      <w:r w:rsidRPr="00DE0C75">
        <w:rPr>
          <w:rFonts w:ascii="Arial" w:hAnsi="Arial" w:cs="Arial"/>
        </w:rPr>
        <w:t>ízení:</w:t>
      </w:r>
    </w:p>
    <w:p w:rsidR="00482C8B" w:rsidRDefault="00482C8B" w:rsidP="007A4614">
      <w:pPr>
        <w:spacing w:before="120" w:line="240" w:lineRule="auto"/>
        <w:ind w:left="993"/>
        <w:rPr>
          <w:rFonts w:ascii="Arial" w:hAnsi="Arial" w:cs="Arial"/>
        </w:rPr>
      </w:pPr>
      <w:r w:rsidRPr="00DE0C75" w:rsidDel="00851901">
        <w:rPr>
          <w:rFonts w:ascii="Arial" w:hAnsi="Arial" w:cs="Arial"/>
        </w:rPr>
        <w:t>Pokud zhotovitel neodstraní vady či nedodělky z předávacího řízení v </w:t>
      </w:r>
      <w:r w:rsidR="00490D82">
        <w:rPr>
          <w:rFonts w:ascii="Arial" w:hAnsi="Arial" w:cs="Arial"/>
        </w:rPr>
        <w:t>t</w:t>
      </w:r>
      <w:r w:rsidRPr="00DE0C75" w:rsidDel="00851901">
        <w:rPr>
          <w:rFonts w:ascii="Arial" w:hAnsi="Arial" w:cs="Arial"/>
        </w:rPr>
        <w:t>ermínu</w:t>
      </w:r>
      <w:r w:rsidR="005A6B45">
        <w:rPr>
          <w:rFonts w:ascii="Arial" w:hAnsi="Arial" w:cs="Arial"/>
        </w:rPr>
        <w:t xml:space="preserve"> </w:t>
      </w:r>
      <w:r w:rsidR="00490D82">
        <w:rPr>
          <w:rFonts w:ascii="Arial" w:hAnsi="Arial" w:cs="Arial"/>
        </w:rPr>
        <w:t xml:space="preserve">dohodnutém v zápise o průběhu předávacího řízení dle čl. XI. odst. </w:t>
      </w:r>
      <w:r w:rsidR="00A8542A">
        <w:rPr>
          <w:rFonts w:ascii="Arial" w:hAnsi="Arial" w:cs="Arial"/>
        </w:rPr>
        <w:t>3. této smlouvy</w:t>
      </w:r>
      <w:r w:rsidRPr="00DE0C75" w:rsidDel="00851901">
        <w:rPr>
          <w:rFonts w:ascii="Arial" w:hAnsi="Arial" w:cs="Arial"/>
        </w:rPr>
        <w:t xml:space="preserve">, je povinen </w:t>
      </w:r>
      <w:r w:rsidRPr="00DE0C75">
        <w:rPr>
          <w:rFonts w:ascii="Arial" w:hAnsi="Arial" w:cs="Arial"/>
        </w:rPr>
        <w:t xml:space="preserve">zaplatit objednateli smluvní pokutu ve výši </w:t>
      </w:r>
      <w:r w:rsidR="00A8542A">
        <w:rPr>
          <w:rFonts w:ascii="Arial" w:hAnsi="Arial" w:cs="Arial"/>
          <w:b/>
        </w:rPr>
        <w:t>2.000,- Kč</w:t>
      </w:r>
      <w:r w:rsidRPr="00BD51E9">
        <w:rPr>
          <w:rFonts w:ascii="Arial" w:hAnsi="Arial" w:cs="Arial"/>
          <w:b/>
        </w:rPr>
        <w:t xml:space="preserve"> </w:t>
      </w:r>
      <w:r w:rsidRPr="00DE0C75">
        <w:rPr>
          <w:rFonts w:ascii="Arial" w:hAnsi="Arial" w:cs="Arial"/>
        </w:rPr>
        <w:t>za každou vadu či nedodělek a den prodlení s odstraněním každé vady nebo každého nedodělku.</w:t>
      </w:r>
    </w:p>
    <w:p w:rsidR="006540F5" w:rsidRPr="00A8542A" w:rsidRDefault="006540F5" w:rsidP="007A4614">
      <w:pPr>
        <w:widowControl/>
        <w:numPr>
          <w:ilvl w:val="0"/>
          <w:numId w:val="28"/>
        </w:numPr>
        <w:tabs>
          <w:tab w:val="clear" w:pos="2580"/>
          <w:tab w:val="num" w:pos="993"/>
          <w:tab w:val="left" w:pos="6237"/>
        </w:tabs>
        <w:adjustRightInd/>
        <w:spacing w:before="240" w:line="240" w:lineRule="auto"/>
        <w:ind w:left="993" w:hanging="453"/>
        <w:textAlignment w:val="auto"/>
        <w:rPr>
          <w:rFonts w:ascii="Arial" w:hAnsi="Arial" w:cs="Arial"/>
        </w:rPr>
      </w:pPr>
      <w:r w:rsidRPr="00A8542A">
        <w:rPr>
          <w:rFonts w:ascii="Arial" w:hAnsi="Arial" w:cs="Arial"/>
        </w:rPr>
        <w:t>Neodstranění vad a nedodělků z kolaudačního řízení:</w:t>
      </w:r>
    </w:p>
    <w:p w:rsidR="006540F5" w:rsidRPr="00A8542A" w:rsidRDefault="006540F5" w:rsidP="007A4614">
      <w:pPr>
        <w:spacing w:before="120" w:line="240" w:lineRule="auto"/>
        <w:ind w:left="993"/>
        <w:rPr>
          <w:rFonts w:ascii="Arial" w:hAnsi="Arial" w:cs="Arial"/>
        </w:rPr>
      </w:pPr>
      <w:r w:rsidRPr="00A8542A" w:rsidDel="00851901">
        <w:rPr>
          <w:rFonts w:ascii="Arial" w:hAnsi="Arial" w:cs="Arial"/>
        </w:rPr>
        <w:t>Pokud zhotovitel neodstraní vady či nedodělky z </w:t>
      </w:r>
      <w:r w:rsidRPr="00A8542A">
        <w:rPr>
          <w:rFonts w:ascii="Arial" w:hAnsi="Arial" w:cs="Arial"/>
        </w:rPr>
        <w:t>kolaudačního</w:t>
      </w:r>
      <w:r w:rsidRPr="00A8542A" w:rsidDel="00851901">
        <w:rPr>
          <w:rFonts w:ascii="Arial" w:hAnsi="Arial" w:cs="Arial"/>
        </w:rPr>
        <w:t xml:space="preserve"> řízení v </w:t>
      </w:r>
      <w:r w:rsidRPr="00A8542A">
        <w:rPr>
          <w:rFonts w:ascii="Arial" w:hAnsi="Arial" w:cs="Arial"/>
        </w:rPr>
        <w:t>t</w:t>
      </w:r>
      <w:r w:rsidRPr="00A8542A" w:rsidDel="00851901">
        <w:rPr>
          <w:rFonts w:ascii="Arial" w:hAnsi="Arial" w:cs="Arial"/>
        </w:rPr>
        <w:t>ermínu</w:t>
      </w:r>
      <w:r w:rsidRPr="00A8542A">
        <w:rPr>
          <w:rFonts w:ascii="Arial" w:hAnsi="Arial" w:cs="Arial"/>
        </w:rPr>
        <w:t xml:space="preserve"> dohodnutém v zápise o průběhu kolaudačního řízení</w:t>
      </w:r>
      <w:r w:rsidRPr="00A8542A" w:rsidDel="00851901">
        <w:rPr>
          <w:rFonts w:ascii="Arial" w:hAnsi="Arial" w:cs="Arial"/>
        </w:rPr>
        <w:t xml:space="preserve">, je povinen </w:t>
      </w:r>
      <w:r w:rsidRPr="00A8542A">
        <w:rPr>
          <w:rFonts w:ascii="Arial" w:hAnsi="Arial" w:cs="Arial"/>
        </w:rPr>
        <w:t xml:space="preserve">zaplatit objednateli smluvní pokutu ve výši </w:t>
      </w:r>
      <w:r w:rsidR="00A8542A">
        <w:rPr>
          <w:rFonts w:ascii="Arial" w:hAnsi="Arial" w:cs="Arial"/>
          <w:b/>
        </w:rPr>
        <w:t>2.000,- Kč</w:t>
      </w:r>
      <w:r w:rsidRPr="00A8542A">
        <w:rPr>
          <w:rFonts w:ascii="Arial" w:hAnsi="Arial" w:cs="Arial"/>
          <w:b/>
        </w:rPr>
        <w:t xml:space="preserve"> </w:t>
      </w:r>
      <w:r w:rsidRPr="00A8542A">
        <w:rPr>
          <w:rFonts w:ascii="Arial" w:hAnsi="Arial" w:cs="Arial"/>
        </w:rPr>
        <w:t>za každou vadu či nedodělek a den prodlení s odstraněním každé vady nebo každého nedodělku.</w:t>
      </w:r>
    </w:p>
    <w:p w:rsidR="00482C8B" w:rsidRPr="00DE0C75" w:rsidRDefault="00482C8B" w:rsidP="00F47902">
      <w:pPr>
        <w:widowControl/>
        <w:numPr>
          <w:ilvl w:val="0"/>
          <w:numId w:val="28"/>
        </w:numPr>
        <w:tabs>
          <w:tab w:val="clear" w:pos="2580"/>
          <w:tab w:val="left" w:pos="6237"/>
        </w:tabs>
        <w:adjustRightInd/>
        <w:spacing w:before="240" w:line="240" w:lineRule="auto"/>
        <w:ind w:left="993" w:hanging="426"/>
        <w:textAlignment w:val="auto"/>
        <w:rPr>
          <w:rFonts w:ascii="Arial" w:hAnsi="Arial" w:cs="Arial"/>
        </w:rPr>
      </w:pPr>
      <w:r w:rsidRPr="00A8542A">
        <w:rPr>
          <w:rFonts w:ascii="Arial" w:hAnsi="Arial" w:cs="Arial"/>
        </w:rPr>
        <w:t>Prodlení se zahájením odstranění záruční vady</w:t>
      </w:r>
      <w:r w:rsidRPr="00DE0C75">
        <w:rPr>
          <w:rFonts w:ascii="Arial" w:hAnsi="Arial" w:cs="Arial"/>
        </w:rPr>
        <w:t>:</w:t>
      </w:r>
    </w:p>
    <w:p w:rsidR="00482C8B" w:rsidRPr="00DE0C75" w:rsidRDefault="00482C8B" w:rsidP="00F47902">
      <w:pPr>
        <w:spacing w:before="120" w:line="240" w:lineRule="auto"/>
        <w:ind w:left="993"/>
        <w:rPr>
          <w:rFonts w:ascii="Arial" w:hAnsi="Arial" w:cs="Arial"/>
        </w:rPr>
      </w:pPr>
      <w:r w:rsidRPr="00DE0C75">
        <w:rPr>
          <w:rFonts w:ascii="Arial" w:hAnsi="Arial" w:cs="Arial"/>
        </w:rPr>
        <w:t xml:space="preserve">V případě prodlení zhotovitele se zahájením odstraňování záruční vady je zhotovitel povinen uhradit objednateli smluvní pokutu ve výši </w:t>
      </w:r>
      <w:r w:rsidR="00A8542A">
        <w:rPr>
          <w:rFonts w:ascii="Arial" w:hAnsi="Arial" w:cs="Arial"/>
          <w:b/>
        </w:rPr>
        <w:t>1.000,-Kč</w:t>
      </w:r>
      <w:r w:rsidR="003A10A5" w:rsidRPr="00C50957">
        <w:rPr>
          <w:rFonts w:ascii="Arial" w:hAnsi="Arial" w:cs="Arial"/>
          <w:b/>
        </w:rPr>
        <w:t xml:space="preserve"> </w:t>
      </w:r>
      <w:r w:rsidRPr="00DE0C75">
        <w:rPr>
          <w:rFonts w:ascii="Arial" w:hAnsi="Arial" w:cs="Arial"/>
        </w:rPr>
        <w:t>za každý den prodlení se zahájením odstraňování každé záruční vady.</w:t>
      </w:r>
    </w:p>
    <w:p w:rsidR="00482C8B" w:rsidRPr="00DE0C75" w:rsidRDefault="00482C8B" w:rsidP="00F47902">
      <w:pPr>
        <w:widowControl/>
        <w:numPr>
          <w:ilvl w:val="0"/>
          <w:numId w:val="28"/>
        </w:numPr>
        <w:tabs>
          <w:tab w:val="clear" w:pos="2580"/>
          <w:tab w:val="num" w:pos="993"/>
          <w:tab w:val="left" w:pos="6237"/>
        </w:tabs>
        <w:adjustRightInd/>
        <w:spacing w:before="240" w:line="240" w:lineRule="auto"/>
        <w:ind w:left="993" w:hanging="453"/>
        <w:textAlignment w:val="auto"/>
        <w:rPr>
          <w:rFonts w:ascii="Arial" w:hAnsi="Arial" w:cs="Arial"/>
        </w:rPr>
      </w:pPr>
      <w:r w:rsidRPr="00DE0C75">
        <w:rPr>
          <w:rFonts w:ascii="Arial" w:hAnsi="Arial" w:cs="Arial"/>
        </w:rPr>
        <w:t>Neodstranění záručních vad:</w:t>
      </w:r>
    </w:p>
    <w:p w:rsidR="00482C8B" w:rsidRPr="00DE0C75" w:rsidRDefault="00482C8B" w:rsidP="00F47902">
      <w:pPr>
        <w:spacing w:before="120" w:line="240" w:lineRule="auto"/>
        <w:ind w:left="993"/>
        <w:rPr>
          <w:rFonts w:ascii="Arial" w:hAnsi="Arial" w:cs="Arial"/>
        </w:rPr>
      </w:pPr>
      <w:r w:rsidRPr="00DE0C75">
        <w:rPr>
          <w:rFonts w:ascii="Arial" w:hAnsi="Arial" w:cs="Arial"/>
        </w:rPr>
        <w:t xml:space="preserve">V případě prodlení zhotovitele s odstraněním záruční vady je zhotovitel povinen zaplatit objednateli smluvní pokutu ve výši </w:t>
      </w:r>
      <w:r w:rsidR="00A8542A">
        <w:rPr>
          <w:rFonts w:ascii="Arial" w:hAnsi="Arial" w:cs="Arial"/>
          <w:b/>
        </w:rPr>
        <w:t>2.000,- Kč</w:t>
      </w:r>
      <w:r w:rsidR="003A10A5" w:rsidRPr="006108F4">
        <w:rPr>
          <w:rFonts w:ascii="Arial" w:hAnsi="Arial" w:cs="Arial"/>
          <w:b/>
          <w:color w:val="00B050"/>
        </w:rPr>
        <w:t xml:space="preserve"> </w:t>
      </w:r>
      <w:r w:rsidRPr="00DE0C75">
        <w:rPr>
          <w:rFonts w:ascii="Arial" w:hAnsi="Arial" w:cs="Arial"/>
        </w:rPr>
        <w:t>za každý den prodlení s odstraněním každé této záruční vady.</w:t>
      </w:r>
    </w:p>
    <w:p w:rsidR="00482C8B" w:rsidRPr="00DE0C75" w:rsidDel="00851901" w:rsidRDefault="00482C8B" w:rsidP="00F47902">
      <w:pPr>
        <w:widowControl/>
        <w:numPr>
          <w:ilvl w:val="0"/>
          <w:numId w:val="28"/>
        </w:numPr>
        <w:tabs>
          <w:tab w:val="clear" w:pos="2580"/>
          <w:tab w:val="num" w:pos="993"/>
          <w:tab w:val="left" w:pos="6237"/>
        </w:tabs>
        <w:adjustRightInd/>
        <w:spacing w:before="240" w:line="240" w:lineRule="auto"/>
        <w:ind w:left="993" w:hanging="426"/>
        <w:textAlignment w:val="auto"/>
        <w:rPr>
          <w:rFonts w:ascii="Arial" w:hAnsi="Arial" w:cs="Arial"/>
        </w:rPr>
      </w:pPr>
      <w:r w:rsidRPr="00DE0C75" w:rsidDel="00851901">
        <w:rPr>
          <w:rFonts w:ascii="Arial" w:hAnsi="Arial" w:cs="Arial"/>
        </w:rPr>
        <w:t>Nevyklizení staveniště:</w:t>
      </w:r>
    </w:p>
    <w:p w:rsidR="00482C8B" w:rsidRPr="00DE0C75" w:rsidDel="00851901" w:rsidRDefault="00482C8B" w:rsidP="00F47902">
      <w:pPr>
        <w:spacing w:before="120" w:line="240" w:lineRule="auto"/>
        <w:ind w:left="993"/>
        <w:rPr>
          <w:rFonts w:ascii="Arial" w:hAnsi="Arial" w:cs="Arial"/>
        </w:rPr>
      </w:pPr>
      <w:r w:rsidRPr="00DE0C75">
        <w:rPr>
          <w:rFonts w:ascii="Arial" w:hAnsi="Arial" w:cs="Arial"/>
        </w:rPr>
        <w:t xml:space="preserve">V případě prodlení zhotovitele s vyklizením staveniště je zhotovitel </w:t>
      </w:r>
      <w:r w:rsidRPr="00DE0C75" w:rsidDel="00851901">
        <w:rPr>
          <w:rFonts w:ascii="Arial" w:hAnsi="Arial" w:cs="Arial"/>
        </w:rPr>
        <w:t xml:space="preserve">povinen </w:t>
      </w:r>
      <w:r w:rsidRPr="00DE0C75" w:rsidDel="00851901">
        <w:rPr>
          <w:rFonts w:ascii="Arial" w:hAnsi="Arial" w:cs="Arial"/>
        </w:rPr>
        <w:lastRenderedPageBreak/>
        <w:t>zaplatit objednateli smluvní pokutu ve výši</w:t>
      </w:r>
      <w:r w:rsidR="005D1F72" w:rsidRPr="00DE0C75">
        <w:rPr>
          <w:rFonts w:ascii="Arial" w:hAnsi="Arial" w:cs="Arial"/>
        </w:rPr>
        <w:t xml:space="preserve"> </w:t>
      </w:r>
      <w:r w:rsidRPr="00DE0C75">
        <w:rPr>
          <w:rFonts w:ascii="Arial" w:hAnsi="Arial" w:cs="Arial"/>
          <w:b/>
        </w:rPr>
        <w:t>0,01 %</w:t>
      </w:r>
      <w:r w:rsidR="005D1F72" w:rsidRPr="00DE0C75">
        <w:rPr>
          <w:rFonts w:ascii="Arial" w:hAnsi="Arial" w:cs="Arial"/>
          <w:b/>
        </w:rPr>
        <w:t xml:space="preserve"> </w:t>
      </w:r>
      <w:r w:rsidRPr="00DE0C75">
        <w:rPr>
          <w:rFonts w:ascii="Arial" w:hAnsi="Arial" w:cs="Arial"/>
          <w:b/>
        </w:rPr>
        <w:t>z</w:t>
      </w:r>
      <w:r w:rsidR="005D1F72" w:rsidRPr="00DE0C75">
        <w:rPr>
          <w:rFonts w:ascii="Arial" w:hAnsi="Arial" w:cs="Arial"/>
          <w:b/>
        </w:rPr>
        <w:t xml:space="preserve"> </w:t>
      </w:r>
      <w:r w:rsidRPr="00DE0C75">
        <w:rPr>
          <w:rFonts w:ascii="Arial" w:hAnsi="Arial" w:cs="Arial"/>
          <w:b/>
        </w:rPr>
        <w:t>celkové ceny díla včetně DPH</w:t>
      </w:r>
      <w:r w:rsidRPr="00DE0C75">
        <w:rPr>
          <w:rFonts w:ascii="Arial" w:hAnsi="Arial" w:cs="Arial"/>
        </w:rPr>
        <w:t xml:space="preserve"> </w:t>
      </w:r>
      <w:r w:rsidRPr="00DE0C75" w:rsidDel="00851901">
        <w:rPr>
          <w:rFonts w:ascii="Arial" w:hAnsi="Arial" w:cs="Arial"/>
        </w:rPr>
        <w:t>za</w:t>
      </w:r>
      <w:r w:rsidRPr="00DE0C75">
        <w:rPr>
          <w:rFonts w:ascii="Arial" w:hAnsi="Arial" w:cs="Arial"/>
        </w:rPr>
        <w:t xml:space="preserve"> </w:t>
      </w:r>
      <w:r w:rsidRPr="00DE0C75" w:rsidDel="00851901">
        <w:rPr>
          <w:rFonts w:ascii="Arial" w:hAnsi="Arial" w:cs="Arial"/>
        </w:rPr>
        <w:t>každý</w:t>
      </w:r>
      <w:r w:rsidRPr="00DE0C75">
        <w:rPr>
          <w:rFonts w:ascii="Arial" w:hAnsi="Arial" w:cs="Arial"/>
        </w:rPr>
        <w:t xml:space="preserve"> </w:t>
      </w:r>
      <w:r w:rsidRPr="00DE0C75" w:rsidDel="00851901">
        <w:rPr>
          <w:rFonts w:ascii="Arial" w:hAnsi="Arial" w:cs="Arial"/>
        </w:rPr>
        <w:t>den</w:t>
      </w:r>
      <w:r w:rsidRPr="00DE0C75">
        <w:rPr>
          <w:rFonts w:ascii="Arial" w:hAnsi="Arial" w:cs="Arial"/>
        </w:rPr>
        <w:t xml:space="preserve"> </w:t>
      </w:r>
      <w:r w:rsidR="00C5178C" w:rsidRPr="00DE0C75">
        <w:rPr>
          <w:rFonts w:ascii="Arial" w:hAnsi="Arial" w:cs="Arial"/>
        </w:rPr>
        <w:t>prodlení.</w:t>
      </w:r>
    </w:p>
    <w:p w:rsidR="004C4151" w:rsidRPr="00DE0C75" w:rsidRDefault="004C4151" w:rsidP="00F47902">
      <w:pPr>
        <w:widowControl/>
        <w:numPr>
          <w:ilvl w:val="0"/>
          <w:numId w:val="28"/>
        </w:numPr>
        <w:tabs>
          <w:tab w:val="clear" w:pos="2580"/>
          <w:tab w:val="num" w:pos="993"/>
          <w:tab w:val="left" w:pos="6237"/>
        </w:tabs>
        <w:adjustRightInd/>
        <w:spacing w:before="240" w:line="240" w:lineRule="auto"/>
        <w:ind w:left="993" w:hanging="426"/>
        <w:textAlignment w:val="auto"/>
        <w:rPr>
          <w:rFonts w:ascii="Arial" w:hAnsi="Arial" w:cs="Arial"/>
        </w:rPr>
      </w:pPr>
      <w:r w:rsidRPr="00DE0C75">
        <w:rPr>
          <w:rFonts w:ascii="Arial" w:hAnsi="Arial" w:cs="Arial"/>
        </w:rPr>
        <w:t>Odst</w:t>
      </w:r>
      <w:r w:rsidR="007C7DDD" w:rsidRPr="00DE0C75">
        <w:rPr>
          <w:rFonts w:ascii="Arial" w:hAnsi="Arial" w:cs="Arial"/>
        </w:rPr>
        <w:t>oupení od smlouvy objednatelem:</w:t>
      </w:r>
    </w:p>
    <w:p w:rsidR="004C4151" w:rsidRPr="00DE0C75" w:rsidRDefault="004C4151" w:rsidP="00F47902">
      <w:pPr>
        <w:spacing w:before="120" w:line="240" w:lineRule="auto"/>
        <w:ind w:left="993"/>
        <w:rPr>
          <w:rFonts w:ascii="Arial" w:hAnsi="Arial" w:cs="Arial"/>
        </w:rPr>
      </w:pPr>
      <w:r w:rsidRPr="00DE0C75">
        <w:rPr>
          <w:rFonts w:ascii="Arial" w:hAnsi="Arial" w:cs="Arial"/>
        </w:rPr>
        <w:t xml:space="preserve">V případě odstoupení objednatele od této smlouvy z důvodu na straně zhotovitele je zhotovitel povinen zaplatit objednateli smluvní pokutu ve výši </w:t>
      </w:r>
      <w:r w:rsidRPr="00DE0C75">
        <w:rPr>
          <w:rFonts w:ascii="Arial" w:hAnsi="Arial" w:cs="Arial"/>
          <w:b/>
        </w:rPr>
        <w:t>10 % z hodnoty nedokončeného díla včetně DPH</w:t>
      </w:r>
      <w:r w:rsidR="007C7DDD" w:rsidRPr="00DE0C75">
        <w:rPr>
          <w:rFonts w:ascii="Arial" w:hAnsi="Arial" w:cs="Arial"/>
        </w:rPr>
        <w:t>.</w:t>
      </w:r>
    </w:p>
    <w:p w:rsidR="00482C8B" w:rsidRPr="00DE0C75" w:rsidRDefault="00482C8B" w:rsidP="00F47902">
      <w:pPr>
        <w:widowControl/>
        <w:numPr>
          <w:ilvl w:val="0"/>
          <w:numId w:val="28"/>
        </w:numPr>
        <w:tabs>
          <w:tab w:val="clear" w:pos="2580"/>
          <w:tab w:val="num" w:pos="-1560"/>
          <w:tab w:val="left" w:pos="6237"/>
        </w:tabs>
        <w:adjustRightInd/>
        <w:spacing w:before="240" w:line="240" w:lineRule="auto"/>
        <w:ind w:left="993" w:hanging="426"/>
        <w:textAlignment w:val="auto"/>
        <w:rPr>
          <w:rFonts w:ascii="Arial" w:hAnsi="Arial" w:cs="Arial"/>
        </w:rPr>
      </w:pPr>
      <w:r w:rsidRPr="00DE0C75">
        <w:rPr>
          <w:rFonts w:ascii="Arial" w:hAnsi="Arial" w:cs="Arial"/>
        </w:rPr>
        <w:t>Prodlení s úhradou ceny:</w:t>
      </w:r>
    </w:p>
    <w:p w:rsidR="00482C8B" w:rsidRPr="006108F4" w:rsidRDefault="00482C8B" w:rsidP="00F47902">
      <w:pPr>
        <w:tabs>
          <w:tab w:val="num" w:pos="-1843"/>
        </w:tabs>
        <w:spacing w:before="120" w:line="240" w:lineRule="auto"/>
        <w:ind w:left="993"/>
        <w:rPr>
          <w:rFonts w:ascii="Arial" w:hAnsi="Arial" w:cs="Arial"/>
        </w:rPr>
      </w:pPr>
      <w:r w:rsidRPr="00DE0C75">
        <w:rPr>
          <w:rFonts w:ascii="Arial" w:hAnsi="Arial" w:cs="Arial"/>
        </w:rPr>
        <w:t xml:space="preserve">V případě prodlení objednatele se zaplacením ceny díla je zhotovitel oprávněn požadovat po objednateli zaplacení </w:t>
      </w:r>
      <w:r w:rsidR="000C3C37">
        <w:rPr>
          <w:rFonts w:ascii="Arial" w:hAnsi="Arial" w:cs="Arial"/>
        </w:rPr>
        <w:t>úroků z prodlení</w:t>
      </w:r>
      <w:r w:rsidRPr="00DE0C75">
        <w:rPr>
          <w:rFonts w:ascii="Arial" w:hAnsi="Arial" w:cs="Arial"/>
        </w:rPr>
        <w:t xml:space="preserve"> ve výši </w:t>
      </w:r>
      <w:r w:rsidR="002B0903" w:rsidRPr="006108F4">
        <w:rPr>
          <w:rFonts w:ascii="Arial" w:hAnsi="Arial" w:cs="Arial"/>
        </w:rPr>
        <w:t>dle platných právních předpisů</w:t>
      </w:r>
      <w:r w:rsidRPr="006108F4">
        <w:rPr>
          <w:rFonts w:ascii="Arial" w:hAnsi="Arial" w:cs="Arial"/>
        </w:rPr>
        <w:t>.</w:t>
      </w:r>
    </w:p>
    <w:p w:rsidR="00615DF5" w:rsidRPr="006108F4" w:rsidRDefault="00615DF5" w:rsidP="00F47902">
      <w:pPr>
        <w:widowControl/>
        <w:numPr>
          <w:ilvl w:val="0"/>
          <w:numId w:val="28"/>
        </w:numPr>
        <w:tabs>
          <w:tab w:val="clear" w:pos="2580"/>
          <w:tab w:val="left" w:pos="6237"/>
        </w:tabs>
        <w:adjustRightInd/>
        <w:spacing w:before="240" w:line="240" w:lineRule="auto"/>
        <w:ind w:left="993" w:hanging="453"/>
        <w:textAlignment w:val="auto"/>
        <w:rPr>
          <w:rFonts w:ascii="Arial" w:hAnsi="Arial" w:cs="Arial"/>
        </w:rPr>
      </w:pPr>
      <w:r w:rsidRPr="006108F4">
        <w:rPr>
          <w:rFonts w:ascii="Arial" w:hAnsi="Arial" w:cs="Arial"/>
        </w:rPr>
        <w:t xml:space="preserve">Sankce za účet neuvedený v registru plátců: </w:t>
      </w:r>
    </w:p>
    <w:p w:rsidR="00615DF5" w:rsidRPr="006108F4" w:rsidRDefault="00615DF5" w:rsidP="00F47902">
      <w:pPr>
        <w:tabs>
          <w:tab w:val="num" w:pos="-1843"/>
        </w:tabs>
        <w:spacing w:before="120" w:line="240" w:lineRule="auto"/>
        <w:ind w:left="993"/>
        <w:rPr>
          <w:rFonts w:ascii="Arial" w:hAnsi="Arial" w:cs="Arial"/>
        </w:rPr>
      </w:pPr>
      <w:r w:rsidRPr="006108F4">
        <w:rPr>
          <w:rFonts w:ascii="Arial" w:hAnsi="Arial" w:cs="Arial"/>
        </w:rPr>
        <w:t xml:space="preserve">V případě, že zhotovitel </w:t>
      </w:r>
      <w:r w:rsidR="009F2DF8">
        <w:rPr>
          <w:rFonts w:ascii="Arial" w:hAnsi="Arial" w:cs="Arial"/>
        </w:rPr>
        <w:t>neuvede</w:t>
      </w:r>
      <w:r w:rsidRPr="006108F4">
        <w:rPr>
          <w:rFonts w:ascii="Arial" w:hAnsi="Arial" w:cs="Arial"/>
        </w:rPr>
        <w:t xml:space="preserve"> na faktuře bankovní účet zveřejněný v registru plátců</w:t>
      </w:r>
      <w:r w:rsidR="0063285B">
        <w:rPr>
          <w:rFonts w:ascii="Arial" w:hAnsi="Arial" w:cs="Arial"/>
        </w:rPr>
        <w:t xml:space="preserve"> dle čl. V. odst. 8. této smlouvy</w:t>
      </w:r>
      <w:r w:rsidRPr="006108F4">
        <w:rPr>
          <w:rFonts w:ascii="Arial" w:hAnsi="Arial" w:cs="Arial"/>
        </w:rPr>
        <w:t xml:space="preserve">, je objednatel oprávněn požadovat zaplacení smluvní pokuty ve výši </w:t>
      </w:r>
      <w:r w:rsidR="00EC2DEB">
        <w:rPr>
          <w:rFonts w:ascii="Arial" w:hAnsi="Arial" w:cs="Arial"/>
        </w:rPr>
        <w:t>2</w:t>
      </w:r>
      <w:r w:rsidR="006108F4" w:rsidRPr="006108F4">
        <w:rPr>
          <w:rFonts w:ascii="Arial" w:hAnsi="Arial" w:cs="Arial"/>
        </w:rPr>
        <w:t> </w:t>
      </w:r>
      <w:r w:rsidRPr="006108F4">
        <w:rPr>
          <w:rFonts w:ascii="Arial" w:hAnsi="Arial" w:cs="Arial"/>
        </w:rPr>
        <w:t>000,</w:t>
      </w:r>
      <w:r w:rsidR="00ED31BC" w:rsidRPr="006108F4">
        <w:rPr>
          <w:rFonts w:ascii="Arial" w:hAnsi="Arial" w:cs="Arial"/>
        </w:rPr>
        <w:t>00</w:t>
      </w:r>
      <w:r w:rsidRPr="006108F4">
        <w:rPr>
          <w:rFonts w:ascii="Arial" w:hAnsi="Arial" w:cs="Arial"/>
        </w:rPr>
        <w:t xml:space="preserve"> Kč.</w:t>
      </w:r>
      <w:r w:rsidR="00771C84">
        <w:rPr>
          <w:rFonts w:ascii="Arial" w:hAnsi="Arial" w:cs="Arial"/>
        </w:rPr>
        <w:t xml:space="preserve"> </w:t>
      </w:r>
    </w:p>
    <w:p w:rsidR="00CA7022" w:rsidRDefault="00C11ADA" w:rsidP="00CA7022">
      <w:pPr>
        <w:widowControl/>
        <w:tabs>
          <w:tab w:val="left" w:pos="540"/>
        </w:tabs>
        <w:spacing w:before="240" w:line="240" w:lineRule="auto"/>
        <w:ind w:left="539" w:hanging="539"/>
        <w:rPr>
          <w:rFonts w:ascii="Arial" w:hAnsi="Arial" w:cs="Arial"/>
        </w:rPr>
      </w:pPr>
      <w:r w:rsidRPr="00DE0C75">
        <w:rPr>
          <w:rFonts w:ascii="Arial" w:hAnsi="Arial" w:cs="Arial"/>
        </w:rPr>
        <w:t>2.</w:t>
      </w:r>
      <w:r w:rsidRPr="00DE0C75">
        <w:rPr>
          <w:rFonts w:ascii="Arial" w:hAnsi="Arial" w:cs="Arial"/>
        </w:rPr>
        <w:tab/>
      </w:r>
      <w:r w:rsidR="00B65529" w:rsidRPr="00DE0C75">
        <w:rPr>
          <w:rFonts w:ascii="Arial" w:hAnsi="Arial" w:cs="Arial"/>
        </w:rPr>
        <w:t xml:space="preserve">Případným uplatněním smluvních pokut není dotčen nárok smluvních stran na úhradu vzniklých škod </w:t>
      </w:r>
      <w:r w:rsidR="00B65529" w:rsidRPr="00C90920">
        <w:rPr>
          <w:rFonts w:ascii="Arial" w:hAnsi="Arial" w:cs="Arial"/>
        </w:rPr>
        <w:t>v celém rozsahu</w:t>
      </w:r>
      <w:r w:rsidR="00B65529" w:rsidRPr="00DE0C75">
        <w:rPr>
          <w:rFonts w:ascii="Arial" w:hAnsi="Arial" w:cs="Arial"/>
        </w:rPr>
        <w:t>.</w:t>
      </w:r>
    </w:p>
    <w:p w:rsidR="00CA7022" w:rsidRPr="00CA7022" w:rsidRDefault="00CA7022" w:rsidP="00CA7022">
      <w:pPr>
        <w:widowControl/>
        <w:tabs>
          <w:tab w:val="left" w:pos="540"/>
        </w:tabs>
        <w:spacing w:before="240" w:line="240" w:lineRule="auto"/>
        <w:ind w:left="539" w:hanging="539"/>
        <w:rPr>
          <w:rFonts w:ascii="Arial" w:hAnsi="Arial" w:cs="Arial"/>
        </w:rPr>
      </w:pPr>
      <w:r>
        <w:rPr>
          <w:rFonts w:ascii="Arial" w:hAnsi="Arial" w:cs="Arial"/>
        </w:rPr>
        <w:t xml:space="preserve">3. </w:t>
      </w:r>
      <w:r w:rsidR="00FD0CDE">
        <w:rPr>
          <w:rFonts w:ascii="Arial" w:hAnsi="Arial" w:cs="Arial"/>
        </w:rPr>
        <w:tab/>
      </w:r>
      <w:r w:rsidRPr="00CA7022">
        <w:rPr>
          <w:rFonts w:ascii="Arial" w:hAnsi="Arial" w:cs="Arial"/>
        </w:rPr>
        <w:t xml:space="preserve">Smluvní pokuta je splatná třetí den od okamžiku, kdy </w:t>
      </w:r>
      <w:r w:rsidR="00FD0CDE">
        <w:rPr>
          <w:rFonts w:ascii="Arial" w:hAnsi="Arial" w:cs="Arial"/>
        </w:rPr>
        <w:t>oprávněná smluvní strana vyúčtuje</w:t>
      </w:r>
      <w:r w:rsidRPr="00CA7022">
        <w:rPr>
          <w:rFonts w:ascii="Arial" w:hAnsi="Arial" w:cs="Arial"/>
        </w:rPr>
        <w:t xml:space="preserve"> smluvní pokutu </w:t>
      </w:r>
      <w:r w:rsidR="00FD0CDE">
        <w:rPr>
          <w:rFonts w:ascii="Arial" w:hAnsi="Arial" w:cs="Arial"/>
        </w:rPr>
        <w:t>povinné smluvní straně</w:t>
      </w:r>
      <w:r w:rsidRPr="00CA7022">
        <w:rPr>
          <w:rFonts w:ascii="Arial" w:hAnsi="Arial" w:cs="Arial"/>
        </w:rPr>
        <w:t>.</w:t>
      </w:r>
    </w:p>
    <w:p w:rsidR="006B42B0" w:rsidRPr="00DE0C75" w:rsidRDefault="006B42B0" w:rsidP="00197D49">
      <w:pPr>
        <w:numPr>
          <w:ilvl w:val="0"/>
          <w:numId w:val="15"/>
        </w:numPr>
        <w:tabs>
          <w:tab w:val="clear" w:pos="1080"/>
          <w:tab w:val="num" w:pos="540"/>
        </w:tabs>
        <w:spacing w:before="480" w:line="240" w:lineRule="auto"/>
        <w:ind w:left="539" w:hanging="539"/>
        <w:jc w:val="center"/>
        <w:outlineLvl w:val="0"/>
        <w:rPr>
          <w:rFonts w:ascii="Arial" w:hAnsi="Arial" w:cs="Arial"/>
          <w:b/>
          <w:bCs/>
          <w:caps/>
        </w:rPr>
      </w:pPr>
    </w:p>
    <w:p w:rsidR="00990820" w:rsidRPr="00DE0C75" w:rsidRDefault="00990820" w:rsidP="00B66123">
      <w:pPr>
        <w:spacing w:line="240" w:lineRule="auto"/>
        <w:jc w:val="center"/>
        <w:outlineLvl w:val="0"/>
        <w:rPr>
          <w:rFonts w:ascii="Arial" w:hAnsi="Arial" w:cs="Arial"/>
          <w:b/>
          <w:bCs/>
          <w:caps/>
        </w:rPr>
      </w:pPr>
      <w:r w:rsidRPr="00DE0C75">
        <w:rPr>
          <w:rFonts w:ascii="Arial" w:hAnsi="Arial" w:cs="Arial"/>
          <w:b/>
          <w:bCs/>
          <w:caps/>
        </w:rPr>
        <w:t>Subdodavatelé</w:t>
      </w:r>
    </w:p>
    <w:p w:rsidR="00FD0CDE" w:rsidRDefault="006451DE" w:rsidP="00FD0CDE">
      <w:pPr>
        <w:pStyle w:val="mojeodstavce"/>
        <w:numPr>
          <w:ilvl w:val="0"/>
          <w:numId w:val="25"/>
        </w:numPr>
      </w:pPr>
      <w:r w:rsidRPr="00DE0C75">
        <w:t xml:space="preserve">Zhotovitel není oprávněn pověřit provedením celého díla nebo části díla třetí osobu (subdodavatele). Pokud zhotovitel </w:t>
      </w:r>
      <w:r w:rsidRPr="00DE0C75">
        <w:rPr>
          <w:rFonts w:cs="Arial"/>
        </w:rPr>
        <w:t xml:space="preserve">zadá celé dílo nebo část díla </w:t>
      </w:r>
      <w:r w:rsidRPr="00DE0C75">
        <w:t xml:space="preserve">subdodavateli </w:t>
      </w:r>
      <w:r w:rsidR="005C54C5" w:rsidRPr="00DE0C75">
        <w:t xml:space="preserve">před zahájením prací </w:t>
      </w:r>
      <w:r w:rsidR="00F037A4" w:rsidRPr="00DE0C75">
        <w:t xml:space="preserve">na díle </w:t>
      </w:r>
      <w:r w:rsidR="005C54C5" w:rsidRPr="00DE0C75">
        <w:t xml:space="preserve">nebo </w:t>
      </w:r>
      <w:r w:rsidR="005C54C5" w:rsidRPr="00DE0C75">
        <w:rPr>
          <w:rFonts w:cs="Arial"/>
        </w:rPr>
        <w:t>v průběhu provádění</w:t>
      </w:r>
      <w:r w:rsidR="009A24FB" w:rsidRPr="00DE0C75">
        <w:rPr>
          <w:rFonts w:cs="Arial"/>
        </w:rPr>
        <w:t xml:space="preserve"> </w:t>
      </w:r>
      <w:r w:rsidR="005C54C5" w:rsidRPr="00DE0C75">
        <w:rPr>
          <w:rFonts w:cs="Arial"/>
        </w:rPr>
        <w:t>díla</w:t>
      </w:r>
      <w:r w:rsidRPr="00DE0C75">
        <w:t xml:space="preserve">, </w:t>
      </w:r>
      <w:r w:rsidR="00E57580" w:rsidRPr="00DE0C75">
        <w:t>je povinen tuto skutečnost oznámit objednateli min. 5 dnů před zahájením příslušných prací</w:t>
      </w:r>
      <w:r w:rsidR="00891DE7">
        <w:t xml:space="preserve"> subdodavatelem</w:t>
      </w:r>
      <w:r w:rsidR="00E57580" w:rsidRPr="00DE0C75">
        <w:t xml:space="preserve"> a je povinen zaplatit objednateli smluvní pokutu ve výši 1 %</w:t>
      </w:r>
      <w:r w:rsidR="00FD6B15">
        <w:t xml:space="preserve"> </w:t>
      </w:r>
      <w:r w:rsidR="00E57580" w:rsidRPr="00DE0C75">
        <w:t>z celkové ceny díla včetně DPH uvedené v</w:t>
      </w:r>
      <w:r w:rsidR="00774C73" w:rsidRPr="00DE0C75">
        <w:t> čl. IV. odst. 1. této smlouvy.</w:t>
      </w:r>
    </w:p>
    <w:p w:rsidR="00FD0CDE" w:rsidRPr="00C44313" w:rsidRDefault="0034187B" w:rsidP="00FD0CDE">
      <w:pPr>
        <w:pStyle w:val="mojeodstavce"/>
        <w:numPr>
          <w:ilvl w:val="0"/>
          <w:numId w:val="25"/>
        </w:numPr>
      </w:pPr>
      <w:r w:rsidRPr="00C44313">
        <w:t xml:space="preserve">Zhotovitel je oprávněn pověřit provedením části díla třetí osobu (subdodavatele), </w:t>
      </w:r>
      <w:r w:rsidR="00F7462E">
        <w:t>pouze v případě, kdy uvedl specifikaci části díla a identifikoval subdodavatele v nabídce a který je uveden</w:t>
      </w:r>
      <w:r w:rsidRPr="00C44313">
        <w:t xml:space="preserve"> v Příloze č</w:t>
      </w:r>
      <w:r w:rsidR="00FD0CDE" w:rsidRPr="00C44313">
        <w:t>.</w:t>
      </w:r>
      <w:r w:rsidR="00891DE7" w:rsidRPr="00C44313">
        <w:t xml:space="preserve"> </w:t>
      </w:r>
      <w:r w:rsidR="00386E46">
        <w:t>2</w:t>
      </w:r>
      <w:r w:rsidR="00FD6B15" w:rsidRPr="00C44313">
        <w:t xml:space="preserve"> </w:t>
      </w:r>
      <w:r w:rsidR="00F7462E">
        <w:t>této smlouvy</w:t>
      </w:r>
      <w:r w:rsidRPr="00C44313">
        <w:t xml:space="preserve">. Zhotovitel odpovídá za činnost subdodavatele </w:t>
      </w:r>
      <w:r w:rsidR="009835F8" w:rsidRPr="00C44313">
        <w:t>tak, jako by dílo prováděl sám.</w:t>
      </w:r>
    </w:p>
    <w:p w:rsidR="00645009" w:rsidRPr="00C44313" w:rsidRDefault="0034187B" w:rsidP="00FD0CDE">
      <w:pPr>
        <w:pStyle w:val="mojeodstavce"/>
        <w:numPr>
          <w:ilvl w:val="0"/>
          <w:numId w:val="25"/>
        </w:numPr>
      </w:pPr>
      <w:r w:rsidRPr="00C44313">
        <w:t xml:space="preserve">Změnu subdodavatele uvedeného v nabídce musí zhotovitel písemně oznámit objednateli min. 5 pracovních dnů před </w:t>
      </w:r>
      <w:r w:rsidR="00C44313" w:rsidRPr="00C44313">
        <w:t>zahájením realizace díla tímto novým subdodavatelem</w:t>
      </w:r>
      <w:r w:rsidRPr="00C44313">
        <w:t xml:space="preserve">. </w:t>
      </w:r>
      <w:r w:rsidR="00645009" w:rsidRPr="00C44313">
        <w:t>Změnu subdodavatele musí obje</w:t>
      </w:r>
      <w:r w:rsidR="009835F8" w:rsidRPr="00C44313">
        <w:t>dnatel zhotoviteli</w:t>
      </w:r>
      <w:r w:rsidR="00FD6B15" w:rsidRPr="00C44313">
        <w:t xml:space="preserve"> písemně </w:t>
      </w:r>
      <w:r w:rsidR="00C44313" w:rsidRPr="00C44313">
        <w:t>odsouhlasit</w:t>
      </w:r>
      <w:r w:rsidR="009835F8" w:rsidRPr="00C44313">
        <w:t>.</w:t>
      </w:r>
      <w:r w:rsidR="00C44313" w:rsidRPr="00C44313">
        <w:t xml:space="preserve"> Objednatel je oprávněn souhlas se změnou subdodavatele odvolat, pokud subdodavatel provádí dílo vadě nebo je v prodlení s realizací díla, po odvolání souhlasu je zhotovitel povinen ukončit bez prodlení po výzvě objednatele smlouvu se subdodavatelem. Objednatel je oprávněn účtovat smluvní pokutu ve výši 10.000,- Kč za den prodlení s ukončením realizace díla subdodavatelem, </w:t>
      </w:r>
      <w:r w:rsidR="00BE34FC">
        <w:t>u něhož byl objednatelem odvolán souhlas</w:t>
      </w:r>
      <w:r w:rsidR="00C44313" w:rsidRPr="00C44313">
        <w:t>.</w:t>
      </w:r>
      <w:r w:rsidR="00374EEF" w:rsidRPr="00C44313">
        <w:t xml:space="preserve"> </w:t>
      </w:r>
    </w:p>
    <w:p w:rsidR="006B42B0" w:rsidRPr="00DE0C75" w:rsidRDefault="00C11ADA" w:rsidP="00657013">
      <w:pPr>
        <w:pStyle w:val="Nadpis3"/>
        <w:spacing w:before="480" w:line="240" w:lineRule="auto"/>
        <w:jc w:val="center"/>
        <w:rPr>
          <w:rFonts w:ascii="Arial" w:hAnsi="Arial" w:cs="Arial"/>
          <w:color w:val="auto"/>
        </w:rPr>
      </w:pPr>
      <w:r w:rsidRPr="00DE0C75">
        <w:rPr>
          <w:rFonts w:ascii="Arial" w:hAnsi="Arial" w:cs="Arial"/>
          <w:color w:val="auto"/>
        </w:rPr>
        <w:lastRenderedPageBreak/>
        <w:t>VI</w:t>
      </w:r>
      <w:r w:rsidR="00990820" w:rsidRPr="00DE0C75">
        <w:rPr>
          <w:rFonts w:ascii="Arial" w:hAnsi="Arial" w:cs="Arial"/>
          <w:color w:val="auto"/>
        </w:rPr>
        <w:t>I</w:t>
      </w:r>
      <w:r w:rsidR="00D5453B" w:rsidRPr="00DE0C75">
        <w:rPr>
          <w:rFonts w:ascii="Arial" w:hAnsi="Arial" w:cs="Arial"/>
          <w:color w:val="auto"/>
        </w:rPr>
        <w:t>I.</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STAVEBNÍ DENÍK</w:t>
      </w:r>
    </w:p>
    <w:p w:rsidR="00C11ADA" w:rsidRPr="00DE0C75" w:rsidRDefault="00C11ADA" w:rsidP="008F0C5A">
      <w:pPr>
        <w:numPr>
          <w:ilvl w:val="0"/>
          <w:numId w:val="4"/>
        </w:numPr>
        <w:tabs>
          <w:tab w:val="clear" w:pos="360"/>
          <w:tab w:val="num" w:pos="540"/>
        </w:tabs>
        <w:spacing w:before="240" w:line="240" w:lineRule="auto"/>
        <w:ind w:left="540" w:hanging="556"/>
        <w:rPr>
          <w:rFonts w:ascii="Arial" w:hAnsi="Arial" w:cs="Arial"/>
        </w:rPr>
      </w:pPr>
      <w:r w:rsidRPr="00DE0C75">
        <w:rPr>
          <w:rFonts w:ascii="Arial" w:hAnsi="Arial" w:cs="Arial"/>
        </w:rPr>
        <w:t xml:space="preserve">Zhotovitel je povinen vést stavební deník ode dne převzetí staveniště až do doby předání a převzetí dokončeného díla a odstranění vad a nedodělků, a to minimálně v rozsahu stanoveném zákonem č. </w:t>
      </w:r>
      <w:r w:rsidR="007A1E06" w:rsidRPr="00DE0C75">
        <w:rPr>
          <w:rFonts w:ascii="Arial" w:hAnsi="Arial" w:cs="Arial"/>
        </w:rPr>
        <w:t>183/2006</w:t>
      </w:r>
      <w:r w:rsidRPr="00DE0C75">
        <w:rPr>
          <w:rFonts w:ascii="Arial" w:hAnsi="Arial" w:cs="Arial"/>
        </w:rPr>
        <w:t xml:space="preserve"> Sb., ve znění pozdějších předpisů. Do deníku se zapisují všechny skutečnosti rozhodné pro plnění smlouvy, zejména údaje o časovém </w:t>
      </w:r>
      <w:r w:rsidRPr="002964FC">
        <w:rPr>
          <w:rFonts w:ascii="Arial" w:hAnsi="Arial" w:cs="Arial"/>
        </w:rPr>
        <w:t>postupu prací, jejich jakosti, zdůvodnění odchylek prováděných prací od projektové dokumentace apod</w:t>
      </w:r>
      <w:r w:rsidRPr="00DE0C75">
        <w:rPr>
          <w:rFonts w:ascii="Arial" w:hAnsi="Arial" w:cs="Arial"/>
        </w:rPr>
        <w:t>. Stavební deník musí být v průběhu provádění prací oběma smluvním stranám trvale přístupný.</w:t>
      </w:r>
    </w:p>
    <w:p w:rsidR="00C11ADA" w:rsidRPr="00DE0C75" w:rsidRDefault="00C11ADA" w:rsidP="008F0C5A">
      <w:pPr>
        <w:numPr>
          <w:ilvl w:val="0"/>
          <w:numId w:val="4"/>
        </w:numPr>
        <w:tabs>
          <w:tab w:val="clear" w:pos="360"/>
        </w:tabs>
        <w:spacing w:before="240" w:line="240" w:lineRule="auto"/>
        <w:ind w:left="539" w:hanging="556"/>
        <w:rPr>
          <w:rFonts w:ascii="Arial" w:hAnsi="Arial" w:cs="Arial"/>
        </w:rPr>
      </w:pPr>
      <w:r w:rsidRPr="00DE0C75">
        <w:rPr>
          <w:rFonts w:ascii="Arial" w:hAnsi="Arial" w:cs="Arial"/>
        </w:rPr>
        <w:t>Ve stavebním den</w:t>
      </w:r>
      <w:r w:rsidR="003A30F4" w:rsidRPr="00DE0C75">
        <w:rPr>
          <w:rFonts w:ascii="Arial" w:hAnsi="Arial" w:cs="Arial"/>
        </w:rPr>
        <w:t>íku musí být uvedeno mimo jiné:</w:t>
      </w:r>
      <w:r w:rsidR="00FD6B15">
        <w:rPr>
          <w:rFonts w:ascii="Arial" w:hAnsi="Arial" w:cs="Arial"/>
        </w:rPr>
        <w:t xml:space="preserve"> </w:t>
      </w:r>
    </w:p>
    <w:p w:rsidR="00C11ADA" w:rsidRPr="00DE0C75" w:rsidRDefault="00C11ADA" w:rsidP="00F864D4">
      <w:pPr>
        <w:numPr>
          <w:ilvl w:val="0"/>
          <w:numId w:val="22"/>
        </w:numPr>
        <w:tabs>
          <w:tab w:val="clear" w:pos="360"/>
          <w:tab w:val="num" w:pos="1080"/>
        </w:tabs>
        <w:spacing w:before="120" w:after="120" w:line="240" w:lineRule="auto"/>
        <w:ind w:left="1078" w:hanging="539"/>
        <w:rPr>
          <w:rFonts w:ascii="Arial" w:hAnsi="Arial" w:cs="Arial"/>
        </w:rPr>
      </w:pPr>
      <w:r w:rsidRPr="00DE0C75">
        <w:rPr>
          <w:rFonts w:ascii="Arial" w:hAnsi="Arial" w:cs="Arial"/>
        </w:rPr>
        <w:t>název, s</w:t>
      </w:r>
      <w:r w:rsidR="006B42B0" w:rsidRPr="00DE0C75">
        <w:rPr>
          <w:rFonts w:ascii="Arial" w:hAnsi="Arial" w:cs="Arial"/>
        </w:rPr>
        <w:t>ídlo, IČ (příp.</w:t>
      </w:r>
      <w:r w:rsidR="003A30F4" w:rsidRPr="00DE0C75">
        <w:rPr>
          <w:rFonts w:ascii="Arial" w:hAnsi="Arial" w:cs="Arial"/>
        </w:rPr>
        <w:t xml:space="preserve"> </w:t>
      </w:r>
      <w:r w:rsidR="006B42B0" w:rsidRPr="00DE0C75">
        <w:rPr>
          <w:rFonts w:ascii="Arial" w:hAnsi="Arial" w:cs="Arial"/>
        </w:rPr>
        <w:t>DIČ) zhotovitele;</w:t>
      </w:r>
    </w:p>
    <w:p w:rsidR="00C11ADA" w:rsidRPr="000A49B5" w:rsidRDefault="00C11ADA" w:rsidP="00F864D4">
      <w:pPr>
        <w:numPr>
          <w:ilvl w:val="0"/>
          <w:numId w:val="22"/>
        </w:numPr>
        <w:tabs>
          <w:tab w:val="clear" w:pos="360"/>
          <w:tab w:val="num" w:pos="1080"/>
        </w:tabs>
        <w:spacing w:after="120" w:line="240" w:lineRule="auto"/>
        <w:ind w:left="1080" w:hanging="540"/>
        <w:rPr>
          <w:rFonts w:ascii="Arial" w:hAnsi="Arial" w:cs="Arial"/>
          <w:color w:val="000000" w:themeColor="text1"/>
        </w:rPr>
      </w:pPr>
      <w:r w:rsidRPr="00DE0C75">
        <w:rPr>
          <w:rFonts w:ascii="Arial" w:hAnsi="Arial" w:cs="Arial"/>
        </w:rPr>
        <w:t>název, sídlo, IČ (</w:t>
      </w:r>
      <w:r w:rsidR="003B759D" w:rsidRPr="00DE0C75">
        <w:rPr>
          <w:rFonts w:ascii="Arial" w:hAnsi="Arial" w:cs="Arial"/>
        </w:rPr>
        <w:t>příp. DIČ</w:t>
      </w:r>
      <w:r w:rsidRPr="00DE0C75">
        <w:rPr>
          <w:rFonts w:ascii="Arial" w:hAnsi="Arial" w:cs="Arial"/>
        </w:rPr>
        <w:t xml:space="preserve">) </w:t>
      </w:r>
      <w:r w:rsidRPr="000A49B5">
        <w:rPr>
          <w:rFonts w:ascii="Arial" w:hAnsi="Arial" w:cs="Arial"/>
          <w:color w:val="000000" w:themeColor="text1"/>
        </w:rPr>
        <w:t>objednatele</w:t>
      </w:r>
      <w:r w:rsidR="006B42B0" w:rsidRPr="000A49B5">
        <w:rPr>
          <w:rFonts w:ascii="Arial" w:hAnsi="Arial" w:cs="Arial"/>
          <w:color w:val="000000" w:themeColor="text1"/>
        </w:rPr>
        <w:t>;</w:t>
      </w:r>
    </w:p>
    <w:p w:rsidR="00C11ADA" w:rsidRPr="000A49B5" w:rsidRDefault="00C11ADA" w:rsidP="00F864D4">
      <w:pPr>
        <w:numPr>
          <w:ilvl w:val="0"/>
          <w:numId w:val="22"/>
        </w:numPr>
        <w:tabs>
          <w:tab w:val="clear" w:pos="360"/>
          <w:tab w:val="num" w:pos="1080"/>
        </w:tabs>
        <w:spacing w:after="120" w:line="240" w:lineRule="auto"/>
        <w:ind w:left="1080" w:hanging="540"/>
        <w:rPr>
          <w:rFonts w:ascii="Arial" w:hAnsi="Arial" w:cs="Arial"/>
          <w:color w:val="000000" w:themeColor="text1"/>
        </w:rPr>
      </w:pPr>
      <w:r w:rsidRPr="000A49B5">
        <w:rPr>
          <w:rFonts w:ascii="Arial" w:hAnsi="Arial" w:cs="Arial"/>
          <w:color w:val="000000" w:themeColor="text1"/>
        </w:rPr>
        <w:t>název, sídlo, IČ (</w:t>
      </w:r>
      <w:r w:rsidR="003B759D" w:rsidRPr="000A49B5">
        <w:rPr>
          <w:rFonts w:ascii="Arial" w:hAnsi="Arial" w:cs="Arial"/>
          <w:color w:val="000000" w:themeColor="text1"/>
        </w:rPr>
        <w:t>příp. DIČ</w:t>
      </w:r>
      <w:r w:rsidRPr="000A49B5">
        <w:rPr>
          <w:rFonts w:ascii="Arial" w:hAnsi="Arial" w:cs="Arial"/>
          <w:color w:val="000000" w:themeColor="text1"/>
        </w:rPr>
        <w:t xml:space="preserve">) zpracovatele </w:t>
      </w:r>
      <w:r w:rsidR="00437DAE" w:rsidRPr="000A49B5">
        <w:rPr>
          <w:rFonts w:ascii="Arial" w:hAnsi="Arial" w:cs="Arial"/>
          <w:color w:val="000000" w:themeColor="text1"/>
        </w:rPr>
        <w:t>projektové dokumentace</w:t>
      </w:r>
      <w:r w:rsidR="006B42B0" w:rsidRPr="000A49B5">
        <w:rPr>
          <w:rFonts w:ascii="Arial" w:hAnsi="Arial" w:cs="Arial"/>
          <w:color w:val="000000" w:themeColor="text1"/>
        </w:rPr>
        <w:t>;</w:t>
      </w:r>
    </w:p>
    <w:p w:rsidR="00B43532" w:rsidRPr="00BA15B2" w:rsidRDefault="00BA15B2" w:rsidP="00F864D4">
      <w:pPr>
        <w:numPr>
          <w:ilvl w:val="0"/>
          <w:numId w:val="22"/>
        </w:numPr>
        <w:tabs>
          <w:tab w:val="clear" w:pos="360"/>
          <w:tab w:val="num" w:pos="1080"/>
        </w:tabs>
        <w:spacing w:after="120" w:line="240" w:lineRule="auto"/>
        <w:ind w:left="1080" w:hanging="540"/>
        <w:rPr>
          <w:rFonts w:ascii="Arial" w:hAnsi="Arial" w:cs="Arial"/>
        </w:rPr>
      </w:pPr>
      <w:r w:rsidRPr="00BA15B2">
        <w:rPr>
          <w:rFonts w:ascii="Arial" w:hAnsi="Arial" w:cs="Arial"/>
        </w:rPr>
        <w:t xml:space="preserve">příp. </w:t>
      </w:r>
      <w:r w:rsidR="00B43532" w:rsidRPr="00BA15B2">
        <w:rPr>
          <w:rFonts w:ascii="Arial" w:hAnsi="Arial" w:cs="Arial"/>
        </w:rPr>
        <w:t>název, sídlo, IČ (</w:t>
      </w:r>
      <w:r w:rsidR="003B759D" w:rsidRPr="00BA15B2">
        <w:rPr>
          <w:rFonts w:ascii="Arial" w:hAnsi="Arial" w:cs="Arial"/>
        </w:rPr>
        <w:t>příp. DIČ</w:t>
      </w:r>
      <w:r w:rsidR="00B43532" w:rsidRPr="00BA15B2">
        <w:rPr>
          <w:rFonts w:ascii="Arial" w:hAnsi="Arial" w:cs="Arial"/>
        </w:rPr>
        <w:t>) koordinátora bezpečn</w:t>
      </w:r>
      <w:r w:rsidR="00930DA1" w:rsidRPr="00BA15B2">
        <w:rPr>
          <w:rFonts w:ascii="Arial" w:hAnsi="Arial" w:cs="Arial"/>
        </w:rPr>
        <w:t>osti a ochrany zdraví při práci;</w:t>
      </w:r>
    </w:p>
    <w:p w:rsidR="00C11ADA" w:rsidRPr="00DE0C75" w:rsidRDefault="00C11ADA" w:rsidP="00F864D4">
      <w:pPr>
        <w:numPr>
          <w:ilvl w:val="0"/>
          <w:numId w:val="22"/>
        </w:numPr>
        <w:tabs>
          <w:tab w:val="clear" w:pos="360"/>
          <w:tab w:val="num" w:pos="1080"/>
        </w:tabs>
        <w:spacing w:after="120" w:line="240" w:lineRule="auto"/>
        <w:ind w:left="1080" w:hanging="540"/>
        <w:rPr>
          <w:rFonts w:ascii="Arial" w:hAnsi="Arial" w:cs="Arial"/>
        </w:rPr>
      </w:pPr>
      <w:r w:rsidRPr="00DE0C75">
        <w:rPr>
          <w:rFonts w:ascii="Arial" w:hAnsi="Arial" w:cs="Arial"/>
        </w:rPr>
        <w:t>přehled vš</w:t>
      </w:r>
      <w:r w:rsidR="006B42B0" w:rsidRPr="00DE0C75">
        <w:rPr>
          <w:rFonts w:ascii="Arial" w:hAnsi="Arial" w:cs="Arial"/>
        </w:rPr>
        <w:t>ech provedených zkoušek jakosti;</w:t>
      </w:r>
    </w:p>
    <w:p w:rsidR="00C11ADA" w:rsidRPr="00DE0C75" w:rsidRDefault="00C11ADA" w:rsidP="00F864D4">
      <w:pPr>
        <w:numPr>
          <w:ilvl w:val="0"/>
          <w:numId w:val="22"/>
        </w:numPr>
        <w:tabs>
          <w:tab w:val="clear" w:pos="360"/>
          <w:tab w:val="num" w:pos="1080"/>
        </w:tabs>
        <w:spacing w:after="120" w:line="240" w:lineRule="auto"/>
        <w:ind w:left="1080" w:hanging="540"/>
        <w:rPr>
          <w:rFonts w:ascii="Arial" w:hAnsi="Arial" w:cs="Arial"/>
        </w:rPr>
      </w:pPr>
      <w:r w:rsidRPr="00DE0C75">
        <w:rPr>
          <w:rFonts w:ascii="Arial" w:hAnsi="Arial" w:cs="Arial"/>
        </w:rPr>
        <w:t>seznam dokumentace stavby včetně veškerých změn a doplňků</w:t>
      </w:r>
      <w:r w:rsidR="006B42B0" w:rsidRPr="00DE0C75">
        <w:rPr>
          <w:rFonts w:ascii="Arial" w:hAnsi="Arial" w:cs="Arial"/>
        </w:rPr>
        <w:t>;</w:t>
      </w:r>
    </w:p>
    <w:p w:rsidR="00C11ADA" w:rsidRPr="00DE0C75" w:rsidRDefault="00C11ADA" w:rsidP="00F864D4">
      <w:pPr>
        <w:numPr>
          <w:ilvl w:val="0"/>
          <w:numId w:val="22"/>
        </w:numPr>
        <w:tabs>
          <w:tab w:val="clear" w:pos="360"/>
          <w:tab w:val="num" w:pos="1080"/>
        </w:tabs>
        <w:spacing w:line="240" w:lineRule="auto"/>
        <w:ind w:left="1080" w:hanging="540"/>
        <w:rPr>
          <w:rFonts w:ascii="Arial" w:hAnsi="Arial" w:cs="Arial"/>
        </w:rPr>
      </w:pPr>
      <w:r w:rsidRPr="00DE0C75">
        <w:rPr>
          <w:rFonts w:ascii="Arial" w:hAnsi="Arial" w:cs="Arial"/>
        </w:rPr>
        <w:t>seznam dokladů a úředníc</w:t>
      </w:r>
      <w:r w:rsidR="00930DA1" w:rsidRPr="00DE0C75">
        <w:rPr>
          <w:rFonts w:ascii="Arial" w:hAnsi="Arial" w:cs="Arial"/>
        </w:rPr>
        <w:t>h opatření týkajících se stavby.</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Veškeré listy stavebního deníku musí být očíslovány.</w:t>
      </w:r>
    </w:p>
    <w:p w:rsidR="00C11ADA" w:rsidRPr="00DE0C75" w:rsidRDefault="00C11ADA" w:rsidP="008F0C5A">
      <w:pPr>
        <w:pStyle w:val="Zkladntext"/>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 xml:space="preserve">Zápisy do stavebního deníku čitelně zapisuje a podepisuje stavbyvedoucí vždy ten den, kdy byly práce </w:t>
      </w:r>
      <w:r w:rsidR="003B759D" w:rsidRPr="00DE0C75">
        <w:rPr>
          <w:rFonts w:ascii="Arial" w:hAnsi="Arial" w:cs="Arial"/>
        </w:rPr>
        <w:t>provedeny, nebo</w:t>
      </w:r>
      <w:r w:rsidRPr="00DE0C75">
        <w:rPr>
          <w:rFonts w:ascii="Arial" w:hAnsi="Arial" w:cs="Arial"/>
        </w:rPr>
        <w:t xml:space="preserve"> kdy nastaly okolnosti, které jsou předmětem </w:t>
      </w:r>
      <w:r w:rsidR="00FD6B15" w:rsidRPr="00891DE7">
        <w:rPr>
          <w:rFonts w:ascii="Arial" w:hAnsi="Arial" w:cs="Arial"/>
        </w:rPr>
        <w:t>záznamu</w:t>
      </w:r>
      <w:r w:rsidRPr="00891DE7">
        <w:rPr>
          <w:rFonts w:ascii="Arial" w:hAnsi="Arial" w:cs="Arial"/>
        </w:rPr>
        <w:t xml:space="preserve">.  </w:t>
      </w:r>
      <w:r w:rsidRPr="00DE0C75">
        <w:rPr>
          <w:rFonts w:ascii="Arial" w:hAnsi="Arial" w:cs="Arial"/>
        </w:rPr>
        <w:t xml:space="preserve">Mezi jednotlivými </w:t>
      </w:r>
      <w:r w:rsidR="003B759D" w:rsidRPr="00DE0C75">
        <w:rPr>
          <w:rFonts w:ascii="Arial" w:hAnsi="Arial" w:cs="Arial"/>
        </w:rPr>
        <w:t>záznamy nesmí</w:t>
      </w:r>
      <w:r w:rsidRPr="00DE0C75">
        <w:rPr>
          <w:rFonts w:ascii="Arial" w:hAnsi="Arial" w:cs="Arial"/>
        </w:rPr>
        <w:t xml:space="preserve"> být vynechána volná místa. Mimo stavbyvedoucího může do stavebního deníku provádět potřebné záznamy </w:t>
      </w:r>
      <w:r w:rsidRPr="000A49B5">
        <w:rPr>
          <w:rFonts w:ascii="Arial" w:hAnsi="Arial" w:cs="Arial"/>
          <w:color w:val="000000" w:themeColor="text1"/>
        </w:rPr>
        <w:t>pouze objednatel, případně jím pověřený zástupce, zpracovatel projektové dokumentace</w:t>
      </w:r>
      <w:r w:rsidR="00EF0213" w:rsidRPr="000A49B5">
        <w:rPr>
          <w:rFonts w:ascii="Arial" w:hAnsi="Arial" w:cs="Arial"/>
          <w:color w:val="000000" w:themeColor="text1"/>
        </w:rPr>
        <w:t xml:space="preserve">, </w:t>
      </w:r>
      <w:r w:rsidR="00BA15B2">
        <w:rPr>
          <w:rFonts w:ascii="Arial" w:hAnsi="Arial" w:cs="Arial"/>
          <w:color w:val="000000" w:themeColor="text1"/>
        </w:rPr>
        <w:t xml:space="preserve">příp. </w:t>
      </w:r>
      <w:r w:rsidR="00EF0213" w:rsidRPr="00BA15B2">
        <w:rPr>
          <w:rFonts w:ascii="Arial" w:hAnsi="Arial" w:cs="Arial"/>
        </w:rPr>
        <w:t>koordinátor bezpečnosti a ochrany zdraví při práci</w:t>
      </w:r>
      <w:r w:rsidRPr="00BA15B2">
        <w:rPr>
          <w:rFonts w:ascii="Arial" w:hAnsi="Arial" w:cs="Arial"/>
        </w:rPr>
        <w:t xml:space="preserve"> nebo </w:t>
      </w:r>
      <w:r w:rsidR="00BD77C0" w:rsidRPr="00BA15B2">
        <w:rPr>
          <w:rFonts w:ascii="Arial" w:hAnsi="Arial" w:cs="Arial"/>
        </w:rPr>
        <w:t>příslušné orgány státn</w:t>
      </w:r>
      <w:r w:rsidR="00BD77C0" w:rsidRPr="00DE0C75">
        <w:rPr>
          <w:rFonts w:ascii="Arial" w:hAnsi="Arial" w:cs="Arial"/>
        </w:rPr>
        <w:t>í správy.</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Nesouhlasí-li stavbyvedoucí se zápisem</w:t>
      </w:r>
      <w:r w:rsidR="00FD6B15">
        <w:rPr>
          <w:rFonts w:ascii="Arial" w:hAnsi="Arial" w:cs="Arial"/>
        </w:rPr>
        <w:t xml:space="preserve"> </w:t>
      </w:r>
      <w:r w:rsidR="00FD6B15" w:rsidRPr="00891DE7">
        <w:rPr>
          <w:rFonts w:ascii="Arial" w:hAnsi="Arial" w:cs="Arial"/>
        </w:rPr>
        <w:t>do stavebního deníku</w:t>
      </w:r>
      <w:r w:rsidRPr="00891DE7">
        <w:rPr>
          <w:rFonts w:ascii="Arial" w:hAnsi="Arial" w:cs="Arial"/>
        </w:rPr>
        <w:t xml:space="preserve">, který </w:t>
      </w:r>
      <w:r w:rsidRPr="00DE0C75">
        <w:rPr>
          <w:rFonts w:ascii="Arial" w:hAnsi="Arial" w:cs="Arial"/>
        </w:rPr>
        <w:t xml:space="preserve">učinil objednatel </w:t>
      </w:r>
      <w:r w:rsidRPr="000A49B5">
        <w:rPr>
          <w:rFonts w:ascii="Arial" w:hAnsi="Arial" w:cs="Arial"/>
          <w:color w:val="000000" w:themeColor="text1"/>
        </w:rPr>
        <w:t xml:space="preserve">nebo </w:t>
      </w:r>
      <w:r w:rsidRPr="00BA15B2">
        <w:rPr>
          <w:rFonts w:ascii="Arial" w:hAnsi="Arial" w:cs="Arial"/>
        </w:rPr>
        <w:t xml:space="preserve">jím pověřený zástupce, případně zpracovatel </w:t>
      </w:r>
      <w:r w:rsidR="0031300B" w:rsidRPr="00BA15B2">
        <w:rPr>
          <w:rFonts w:ascii="Arial" w:hAnsi="Arial" w:cs="Arial"/>
        </w:rPr>
        <w:t xml:space="preserve">projektové </w:t>
      </w:r>
      <w:r w:rsidR="003B759D" w:rsidRPr="00BA15B2">
        <w:rPr>
          <w:rFonts w:ascii="Arial" w:hAnsi="Arial" w:cs="Arial"/>
        </w:rPr>
        <w:t>dokumentace anebo koordinátor</w:t>
      </w:r>
      <w:r w:rsidR="00EF0213" w:rsidRPr="00BA15B2">
        <w:rPr>
          <w:rFonts w:ascii="Arial" w:hAnsi="Arial" w:cs="Arial"/>
        </w:rPr>
        <w:t xml:space="preserve"> bezpečnosti a ochrany zdraví při práci</w:t>
      </w:r>
      <w:r w:rsidR="007408C8" w:rsidRPr="00BA15B2">
        <w:rPr>
          <w:rFonts w:ascii="Arial" w:hAnsi="Arial" w:cs="Arial"/>
        </w:rPr>
        <w:t>,</w:t>
      </w:r>
      <w:r w:rsidRPr="00BA15B2">
        <w:rPr>
          <w:rFonts w:ascii="Arial" w:hAnsi="Arial" w:cs="Arial"/>
        </w:rPr>
        <w:t xml:space="preserve"> musí k tomuto zápisu připojit svoje stanovisko nejpozději do 5 pracovních dnů</w:t>
      </w:r>
      <w:r w:rsidR="00026B12" w:rsidRPr="00BA15B2">
        <w:rPr>
          <w:rFonts w:ascii="Arial" w:hAnsi="Arial" w:cs="Arial"/>
        </w:rPr>
        <w:t>, jinak</w:t>
      </w:r>
      <w:r w:rsidR="00026B12" w:rsidRPr="00DE0C75">
        <w:rPr>
          <w:rFonts w:ascii="Arial" w:hAnsi="Arial" w:cs="Arial"/>
        </w:rPr>
        <w:t xml:space="preserve"> se má za to, že s uvedeným zápisem souhlasí</w:t>
      </w:r>
      <w:r w:rsidR="00BD77C0" w:rsidRPr="00DE0C75">
        <w:rPr>
          <w:rFonts w:ascii="Arial" w:hAnsi="Arial" w:cs="Arial"/>
        </w:rPr>
        <w:t>.</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Objednatel je povinen vyjadřovat se k zápisům ve stavebním deníku, učiněný</w:t>
      </w:r>
      <w:r w:rsidR="00432CB2" w:rsidRPr="00DE0C75">
        <w:rPr>
          <w:rFonts w:ascii="Arial" w:hAnsi="Arial" w:cs="Arial"/>
        </w:rPr>
        <w:t>m</w:t>
      </w:r>
      <w:r w:rsidRPr="00DE0C75">
        <w:rPr>
          <w:rFonts w:ascii="Arial" w:hAnsi="Arial" w:cs="Arial"/>
        </w:rPr>
        <w:t xml:space="preserve"> zhotovitelem, nejpozději do 5 pracovních dnů, jinak se má za to, </w:t>
      </w:r>
      <w:r w:rsidR="00BD77C0" w:rsidRPr="00DE0C75">
        <w:rPr>
          <w:rFonts w:ascii="Arial" w:hAnsi="Arial" w:cs="Arial"/>
        </w:rPr>
        <w:t>že s uvedeným zápisem souhlasí.</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 xml:space="preserve">Zápisy ve stavebním deníku se nepovažují za </w:t>
      </w:r>
      <w:r w:rsidRPr="00891DE7">
        <w:rPr>
          <w:rFonts w:ascii="Arial" w:hAnsi="Arial" w:cs="Arial"/>
        </w:rPr>
        <w:t xml:space="preserve">změnu </w:t>
      </w:r>
      <w:r w:rsidR="00120EB8" w:rsidRPr="00891DE7">
        <w:rPr>
          <w:rFonts w:ascii="Arial" w:hAnsi="Arial" w:cs="Arial"/>
        </w:rPr>
        <w:t xml:space="preserve">této </w:t>
      </w:r>
      <w:r w:rsidRPr="00DE0C75">
        <w:rPr>
          <w:rFonts w:ascii="Arial" w:hAnsi="Arial" w:cs="Arial"/>
        </w:rPr>
        <w:t>smlouvy, ale slouží jako podklad pro vypr</w:t>
      </w:r>
      <w:r w:rsidR="00BD77C0" w:rsidRPr="00DE0C75">
        <w:rPr>
          <w:rFonts w:ascii="Arial" w:hAnsi="Arial" w:cs="Arial"/>
        </w:rPr>
        <w:t xml:space="preserve">acování doplňků a </w:t>
      </w:r>
      <w:r w:rsidR="00BD77C0" w:rsidRPr="00891DE7">
        <w:rPr>
          <w:rFonts w:ascii="Arial" w:hAnsi="Arial" w:cs="Arial"/>
        </w:rPr>
        <w:t xml:space="preserve">změn </w:t>
      </w:r>
      <w:r w:rsidR="00BA15B2">
        <w:rPr>
          <w:rFonts w:ascii="Arial" w:hAnsi="Arial" w:cs="Arial"/>
        </w:rPr>
        <w:t>této</w:t>
      </w:r>
      <w:r w:rsidR="00120EB8" w:rsidRPr="00891DE7">
        <w:rPr>
          <w:rFonts w:ascii="Arial" w:hAnsi="Arial" w:cs="Arial"/>
        </w:rPr>
        <w:t xml:space="preserve"> </w:t>
      </w:r>
      <w:r w:rsidR="00BD77C0" w:rsidRPr="00DE0C75">
        <w:rPr>
          <w:rFonts w:ascii="Arial" w:hAnsi="Arial" w:cs="Arial"/>
        </w:rPr>
        <w:t>smlouvy.</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 xml:space="preserve">Zhotovitel je povinen předat po odstranění případných vad a nedodělků zjištěných při </w:t>
      </w:r>
      <w:r w:rsidR="00120EB8" w:rsidRPr="00891DE7">
        <w:rPr>
          <w:rFonts w:ascii="Arial" w:hAnsi="Arial" w:cs="Arial"/>
        </w:rPr>
        <w:t>předávacím</w:t>
      </w:r>
      <w:r w:rsidRPr="00891DE7">
        <w:rPr>
          <w:rFonts w:ascii="Arial" w:hAnsi="Arial" w:cs="Arial"/>
        </w:rPr>
        <w:t xml:space="preserve"> řízení </w:t>
      </w:r>
      <w:r w:rsidRPr="00DE0C75">
        <w:rPr>
          <w:rFonts w:ascii="Arial" w:hAnsi="Arial" w:cs="Arial"/>
        </w:rPr>
        <w:t>stavby objednateli originál sta</w:t>
      </w:r>
      <w:r w:rsidR="007A1E06" w:rsidRPr="00DE0C75">
        <w:rPr>
          <w:rFonts w:ascii="Arial" w:hAnsi="Arial" w:cs="Arial"/>
        </w:rPr>
        <w:t xml:space="preserve">vebního deníku k archivaci </w:t>
      </w:r>
      <w:r w:rsidR="001607A4" w:rsidRPr="00DE0C75">
        <w:rPr>
          <w:rFonts w:ascii="Arial" w:hAnsi="Arial" w:cs="Arial"/>
        </w:rPr>
        <w:t xml:space="preserve">dle zákona č. 183/2006 Sb., </w:t>
      </w:r>
      <w:r w:rsidR="00460DD7">
        <w:rPr>
          <w:rFonts w:ascii="Arial" w:hAnsi="Arial" w:cs="Arial"/>
        </w:rPr>
        <w:t>ve znění pozdějších předpisů</w:t>
      </w:r>
      <w:r w:rsidRPr="00DE0C75">
        <w:rPr>
          <w:rFonts w:ascii="Arial" w:hAnsi="Arial" w:cs="Arial"/>
        </w:rPr>
        <w:t>.</w:t>
      </w:r>
    </w:p>
    <w:p w:rsidR="006B42B0" w:rsidRPr="00DE0C75" w:rsidRDefault="00990820" w:rsidP="00657013">
      <w:pPr>
        <w:pStyle w:val="Nadpis3"/>
        <w:spacing w:before="480" w:line="240" w:lineRule="auto"/>
        <w:jc w:val="center"/>
        <w:rPr>
          <w:rFonts w:ascii="Arial" w:hAnsi="Arial" w:cs="Arial"/>
          <w:color w:val="auto"/>
        </w:rPr>
      </w:pPr>
      <w:r w:rsidRPr="00DE0C75">
        <w:rPr>
          <w:rFonts w:ascii="Arial" w:hAnsi="Arial" w:cs="Arial"/>
          <w:color w:val="auto"/>
        </w:rPr>
        <w:lastRenderedPageBreak/>
        <w:t>IX</w:t>
      </w:r>
      <w:r w:rsidR="00AD2629" w:rsidRPr="00DE0C75">
        <w:rPr>
          <w:rFonts w:ascii="Arial" w:hAnsi="Arial" w:cs="Arial"/>
          <w:color w:val="auto"/>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STAVENIŠTĚ</w:t>
      </w:r>
    </w:p>
    <w:p w:rsidR="00C11ADA" w:rsidRPr="006108F4" w:rsidRDefault="00C11ADA" w:rsidP="00E74360">
      <w:pPr>
        <w:spacing w:before="240" w:line="240" w:lineRule="auto"/>
        <w:rPr>
          <w:rFonts w:ascii="Arial" w:hAnsi="Arial" w:cs="Arial"/>
        </w:rPr>
      </w:pPr>
      <w:r w:rsidRPr="006108F4">
        <w:rPr>
          <w:rFonts w:ascii="Arial" w:hAnsi="Arial" w:cs="Arial"/>
        </w:rPr>
        <w:t xml:space="preserve">Staveništěm se rozumí prostor </w:t>
      </w:r>
      <w:r w:rsidRPr="000A49B5">
        <w:rPr>
          <w:rFonts w:ascii="Arial" w:hAnsi="Arial" w:cs="Arial"/>
          <w:color w:val="000000" w:themeColor="text1"/>
        </w:rPr>
        <w:t>určený projektovou dokumentací nebo jiným dokumentem pro st</w:t>
      </w:r>
      <w:r w:rsidR="00287820" w:rsidRPr="000A49B5">
        <w:rPr>
          <w:rFonts w:ascii="Arial" w:hAnsi="Arial" w:cs="Arial"/>
          <w:color w:val="000000" w:themeColor="text1"/>
        </w:rPr>
        <w:t xml:space="preserve">avbu a pro zařízení </w:t>
      </w:r>
      <w:r w:rsidR="00287820" w:rsidRPr="006108F4">
        <w:rPr>
          <w:rFonts w:ascii="Arial" w:hAnsi="Arial" w:cs="Arial"/>
        </w:rPr>
        <w:t>staveniště.</w:t>
      </w:r>
    </w:p>
    <w:p w:rsidR="00374EEF" w:rsidRPr="00F71BBE" w:rsidRDefault="004F3B71" w:rsidP="0065738F">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Objednatel předá a zhotovitel převezme</w:t>
      </w:r>
      <w:r w:rsidR="00C11ADA" w:rsidRPr="00DE0C75">
        <w:rPr>
          <w:rFonts w:ascii="Arial" w:hAnsi="Arial" w:cs="Arial"/>
        </w:rPr>
        <w:t xml:space="preserve"> staveniště</w:t>
      </w:r>
      <w:r w:rsidR="00891DE7">
        <w:rPr>
          <w:rFonts w:ascii="Arial" w:hAnsi="Arial" w:cs="Arial"/>
        </w:rPr>
        <w:t xml:space="preserve"> </w:t>
      </w:r>
      <w:r w:rsidR="003B759D" w:rsidRPr="00DE0C75">
        <w:rPr>
          <w:rFonts w:ascii="Arial" w:hAnsi="Arial" w:cs="Arial"/>
          <w:b/>
        </w:rPr>
        <w:t>do termínu</w:t>
      </w:r>
      <w:r w:rsidR="00E31FB7">
        <w:rPr>
          <w:rFonts w:ascii="Arial" w:hAnsi="Arial" w:cs="Arial"/>
          <w:b/>
          <w:i/>
        </w:rPr>
        <w:t xml:space="preserve"> zahájení provádění díla dle </w:t>
      </w:r>
      <w:r w:rsidR="003B759D" w:rsidRPr="006108F4">
        <w:rPr>
          <w:rFonts w:ascii="Arial" w:hAnsi="Arial" w:cs="Arial"/>
          <w:b/>
        </w:rPr>
        <w:t>čl. III. odst. 1 této smlouvy</w:t>
      </w:r>
      <w:r w:rsidR="00C60EEE" w:rsidRPr="006108F4">
        <w:rPr>
          <w:rFonts w:ascii="Arial" w:hAnsi="Arial" w:cs="Arial"/>
          <w:b/>
        </w:rPr>
        <w:t>.</w:t>
      </w:r>
    </w:p>
    <w:p w:rsidR="00C11ADA" w:rsidRPr="00CD0C74" w:rsidRDefault="00C11ADA" w:rsidP="0065738F">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 xml:space="preserve">Převzetím staveniště zhotovitel přejímá v plném rozsahu odpovědnost za dodržování předpisů zajišťujících bezpečnost a ochranu zdraví při práci, za dodržování příslušných </w:t>
      </w:r>
      <w:r w:rsidRPr="000A49B5">
        <w:rPr>
          <w:rFonts w:ascii="Arial" w:hAnsi="Arial" w:cs="Arial"/>
          <w:color w:val="000000" w:themeColor="text1"/>
        </w:rPr>
        <w:t>protipožárních opatření a za provádění prací v souladu s projektovou dokumentací,</w:t>
      </w:r>
      <w:r w:rsidRPr="00EC2DEB">
        <w:rPr>
          <w:rFonts w:ascii="Arial" w:hAnsi="Arial" w:cs="Arial"/>
        </w:rPr>
        <w:t xml:space="preserve"> stavebním povolením</w:t>
      </w:r>
      <w:r w:rsidR="00287820" w:rsidRPr="00EC2DEB">
        <w:rPr>
          <w:rFonts w:ascii="Arial" w:hAnsi="Arial" w:cs="Arial"/>
        </w:rPr>
        <w:t xml:space="preserve"> </w:t>
      </w:r>
      <w:r w:rsidR="00287820" w:rsidRPr="00CD0C74">
        <w:rPr>
          <w:rFonts w:ascii="Arial" w:hAnsi="Arial" w:cs="Arial"/>
        </w:rPr>
        <w:t>a platnými právními normami.</w:t>
      </w:r>
    </w:p>
    <w:p w:rsidR="00C11ADA" w:rsidRPr="000A49B5" w:rsidRDefault="00C11ADA" w:rsidP="008F0C5A">
      <w:pPr>
        <w:numPr>
          <w:ilvl w:val="0"/>
          <w:numId w:val="5"/>
        </w:numPr>
        <w:tabs>
          <w:tab w:val="clear" w:pos="360"/>
          <w:tab w:val="num" w:pos="540"/>
        </w:tabs>
        <w:spacing w:before="240" w:line="240" w:lineRule="auto"/>
        <w:ind w:left="539" w:hanging="540"/>
        <w:rPr>
          <w:rFonts w:ascii="Arial" w:hAnsi="Arial" w:cs="Arial"/>
          <w:color w:val="000000" w:themeColor="text1"/>
        </w:rPr>
      </w:pPr>
      <w:r w:rsidRPr="000A49B5">
        <w:rPr>
          <w:rFonts w:ascii="Arial" w:hAnsi="Arial" w:cs="Arial"/>
          <w:color w:val="000000" w:themeColor="text1"/>
        </w:rPr>
        <w:t>Zhotovitel je povinen zajistit řádné vytýčení staveniště a během výstavby řádně pečovat o základní směrové a výškové body</w:t>
      </w:r>
      <w:r w:rsidR="00C937D4" w:rsidRPr="000A49B5">
        <w:rPr>
          <w:rFonts w:ascii="Arial" w:hAnsi="Arial" w:cs="Arial"/>
          <w:color w:val="000000" w:themeColor="text1"/>
        </w:rPr>
        <w:t>,</w:t>
      </w:r>
      <w:r w:rsidRPr="000A49B5">
        <w:rPr>
          <w:rFonts w:ascii="Arial" w:hAnsi="Arial" w:cs="Arial"/>
          <w:color w:val="000000" w:themeColor="text1"/>
        </w:rPr>
        <w:t xml:space="preserve"> a to až do doby předání díla objednateli. Zhotovitel zajistí i podrobné vytýčení jednotlivých objekt</w:t>
      </w:r>
      <w:r w:rsidR="00287820" w:rsidRPr="000A49B5">
        <w:rPr>
          <w:rFonts w:ascii="Arial" w:hAnsi="Arial" w:cs="Arial"/>
          <w:color w:val="000000" w:themeColor="text1"/>
        </w:rPr>
        <w:t>ů</w:t>
      </w:r>
      <w:r w:rsidR="007B1114">
        <w:rPr>
          <w:rFonts w:ascii="Arial" w:hAnsi="Arial" w:cs="Arial"/>
          <w:color w:val="000000" w:themeColor="text1"/>
        </w:rPr>
        <w:t>, sití</w:t>
      </w:r>
      <w:r w:rsidR="00287820" w:rsidRPr="000A49B5">
        <w:rPr>
          <w:rFonts w:ascii="Arial" w:hAnsi="Arial" w:cs="Arial"/>
          <w:color w:val="000000" w:themeColor="text1"/>
        </w:rPr>
        <w:t xml:space="preserve"> a odpovídá za jeho správnost.</w:t>
      </w:r>
    </w:p>
    <w:p w:rsidR="00C11ADA" w:rsidRPr="00DE0C75" w:rsidRDefault="00C11ADA" w:rsidP="008F0C5A">
      <w:pPr>
        <w:numPr>
          <w:ilvl w:val="0"/>
          <w:numId w:val="5"/>
        </w:numPr>
        <w:tabs>
          <w:tab w:val="clear" w:pos="360"/>
          <w:tab w:val="num" w:pos="540"/>
        </w:tabs>
        <w:spacing w:before="240" w:line="240" w:lineRule="auto"/>
        <w:ind w:left="539" w:hanging="540"/>
        <w:rPr>
          <w:rFonts w:ascii="Arial" w:hAnsi="Arial" w:cs="Arial"/>
        </w:rPr>
      </w:pPr>
      <w:r w:rsidRPr="000A49B5">
        <w:rPr>
          <w:rFonts w:ascii="Arial" w:hAnsi="Arial" w:cs="Arial"/>
          <w:color w:val="000000" w:themeColor="text1"/>
        </w:rPr>
        <w:t xml:space="preserve">Zhotovitel je povinen na své náklady udržovat </w:t>
      </w:r>
      <w:r w:rsidRPr="00DE0C75">
        <w:rPr>
          <w:rFonts w:ascii="Arial" w:hAnsi="Arial" w:cs="Arial"/>
        </w:rPr>
        <w:t>na převzatém staveništi pořádek a čistotu a je povinen odstraňovat odpady a nečistoty vzniklé jeho činností a celé staveniště řádně zabezpečit proti vniknutí nepovolaných osob.</w:t>
      </w:r>
    </w:p>
    <w:p w:rsidR="00C11ADA" w:rsidRPr="00DE0C75" w:rsidRDefault="00C11ADA" w:rsidP="008F0C5A">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Zhotovitel zajistí v případě potřeby oplocení nebo jiné vhodné zabezpečení staveniště</w:t>
      </w:r>
      <w:r w:rsidR="007B1114">
        <w:rPr>
          <w:rFonts w:ascii="Arial" w:hAnsi="Arial" w:cs="Arial"/>
        </w:rPr>
        <w:t xml:space="preserve"> dle účinných právních předpisů</w:t>
      </w:r>
      <w:r w:rsidR="00120EB8" w:rsidRPr="00120EB8">
        <w:rPr>
          <w:rFonts w:ascii="Arial" w:hAnsi="Arial" w:cs="Arial"/>
          <w:color w:val="FF0000"/>
        </w:rPr>
        <w:t>.</w:t>
      </w:r>
      <w:r w:rsidRPr="00120EB8">
        <w:rPr>
          <w:rFonts w:ascii="Arial" w:hAnsi="Arial" w:cs="Arial"/>
          <w:color w:val="FF0000"/>
        </w:rPr>
        <w:t xml:space="preserve"> </w:t>
      </w:r>
      <w:r w:rsidR="00120EB8" w:rsidRPr="00691E01">
        <w:rPr>
          <w:rFonts w:ascii="Arial" w:hAnsi="Arial" w:cs="Arial"/>
        </w:rPr>
        <w:t>N</w:t>
      </w:r>
      <w:r w:rsidRPr="00DE0C75">
        <w:rPr>
          <w:rFonts w:ascii="Arial" w:hAnsi="Arial" w:cs="Arial"/>
        </w:rPr>
        <w:t>áklady s tím spojené jsou zahrnuty ve sjednané ceně díla</w:t>
      </w:r>
      <w:r w:rsidR="00437DAE" w:rsidRPr="00DE0C75">
        <w:rPr>
          <w:rFonts w:ascii="Arial" w:hAnsi="Arial" w:cs="Arial"/>
        </w:rPr>
        <w:t xml:space="preserve"> dle čl. IV. této smlouvy</w:t>
      </w:r>
      <w:r w:rsidR="00287820" w:rsidRPr="00DE0C75">
        <w:rPr>
          <w:rFonts w:ascii="Arial" w:hAnsi="Arial" w:cs="Arial"/>
        </w:rPr>
        <w:t>.</w:t>
      </w:r>
    </w:p>
    <w:p w:rsidR="00C11ADA" w:rsidRPr="00DE0C75" w:rsidRDefault="00C11ADA" w:rsidP="008F0C5A">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 xml:space="preserve">Provizorní, sociální a </w:t>
      </w:r>
      <w:r w:rsidRPr="000A49B5">
        <w:rPr>
          <w:rFonts w:ascii="Arial" w:hAnsi="Arial" w:cs="Arial"/>
          <w:color w:val="000000" w:themeColor="text1"/>
        </w:rPr>
        <w:t>případně i výrobní zařízení staveniště zabezpečuje zhotovitel v</w:t>
      </w:r>
      <w:r w:rsidR="0036218C" w:rsidRPr="000A49B5">
        <w:rPr>
          <w:rFonts w:ascii="Arial" w:hAnsi="Arial" w:cs="Arial"/>
          <w:color w:val="000000" w:themeColor="text1"/>
        </w:rPr>
        <w:t> </w:t>
      </w:r>
      <w:r w:rsidRPr="000A49B5">
        <w:rPr>
          <w:rFonts w:ascii="Arial" w:hAnsi="Arial" w:cs="Arial"/>
          <w:color w:val="000000" w:themeColor="text1"/>
        </w:rPr>
        <w:t>souladu</w:t>
      </w:r>
      <w:r w:rsidR="0036218C" w:rsidRPr="000A49B5">
        <w:rPr>
          <w:rFonts w:ascii="Arial" w:hAnsi="Arial" w:cs="Arial"/>
          <w:color w:val="000000" w:themeColor="text1"/>
        </w:rPr>
        <w:t xml:space="preserve"> </w:t>
      </w:r>
      <w:r w:rsidRPr="000A49B5">
        <w:rPr>
          <w:rFonts w:ascii="Arial" w:hAnsi="Arial" w:cs="Arial"/>
          <w:color w:val="000000" w:themeColor="text1"/>
        </w:rPr>
        <w:t xml:space="preserve">s projektovou dokumentací. Náklady na </w:t>
      </w:r>
      <w:r w:rsidR="00F116C4" w:rsidRPr="00CD0C74">
        <w:rPr>
          <w:rFonts w:ascii="Arial" w:hAnsi="Arial" w:cs="Arial"/>
        </w:rPr>
        <w:t xml:space="preserve">dokumentaci </w:t>
      </w:r>
      <w:r w:rsidR="00F116C4" w:rsidRPr="00A34C65">
        <w:rPr>
          <w:rFonts w:ascii="Arial" w:hAnsi="Arial" w:cs="Arial"/>
        </w:rPr>
        <w:t>skutečného provedení díla</w:t>
      </w:r>
      <w:r w:rsidRPr="00A34C65">
        <w:rPr>
          <w:rFonts w:ascii="Arial" w:hAnsi="Arial" w:cs="Arial"/>
        </w:rPr>
        <w:t>,</w:t>
      </w:r>
      <w:r w:rsidRPr="00CD0C74">
        <w:rPr>
          <w:rFonts w:ascii="Arial" w:hAnsi="Arial" w:cs="Arial"/>
        </w:rPr>
        <w:t xml:space="preserve"> </w:t>
      </w:r>
      <w:r w:rsidRPr="00DE0C75">
        <w:rPr>
          <w:rFonts w:ascii="Arial" w:hAnsi="Arial" w:cs="Arial"/>
        </w:rPr>
        <w:t>vybudování, zprovoznění, údržbu, likvidaci a vyklizení zařízení staveniště jsou zahrnuty ve sjednané ceně díla</w:t>
      </w:r>
      <w:r w:rsidR="00437DAE" w:rsidRPr="00DE0C75">
        <w:rPr>
          <w:rFonts w:ascii="Arial" w:hAnsi="Arial" w:cs="Arial"/>
        </w:rPr>
        <w:t xml:space="preserve"> dle čl. IV. této smlouvy</w:t>
      </w:r>
      <w:r w:rsidR="00287820" w:rsidRPr="00DE0C75">
        <w:rPr>
          <w:rFonts w:ascii="Arial" w:hAnsi="Arial" w:cs="Arial"/>
        </w:rPr>
        <w:t>.</w:t>
      </w:r>
    </w:p>
    <w:p w:rsidR="00241A80" w:rsidRPr="000A49B5" w:rsidRDefault="00241A80" w:rsidP="008F0C5A">
      <w:pPr>
        <w:numPr>
          <w:ilvl w:val="0"/>
          <w:numId w:val="5"/>
        </w:numPr>
        <w:tabs>
          <w:tab w:val="clear" w:pos="360"/>
          <w:tab w:val="num" w:pos="540"/>
        </w:tabs>
        <w:spacing w:before="240" w:line="240" w:lineRule="auto"/>
        <w:ind w:left="539" w:hanging="540"/>
        <w:rPr>
          <w:rFonts w:ascii="Arial" w:hAnsi="Arial" w:cs="Arial"/>
          <w:color w:val="000000" w:themeColor="text1"/>
        </w:rPr>
      </w:pPr>
      <w:r w:rsidRPr="00DE0C75">
        <w:rPr>
          <w:rFonts w:ascii="Arial" w:hAnsi="Arial" w:cs="Arial"/>
        </w:rPr>
        <w:t xml:space="preserve">Zhotovitel je povinen vyklidit staveniště v termínu dokončení </w:t>
      </w:r>
      <w:r w:rsidR="007B1114">
        <w:rPr>
          <w:rFonts w:ascii="Arial" w:hAnsi="Arial" w:cs="Arial"/>
          <w:color w:val="000000" w:themeColor="text1"/>
        </w:rPr>
        <w:t>díla dle čl. III. odst. 1</w:t>
      </w:r>
      <w:r w:rsidRPr="000A49B5">
        <w:rPr>
          <w:rFonts w:ascii="Arial" w:hAnsi="Arial" w:cs="Arial"/>
          <w:color w:val="000000" w:themeColor="text1"/>
        </w:rPr>
        <w:t>. této smlouvy a upravit je tak</w:t>
      </w:r>
      <w:r w:rsidR="000D186A" w:rsidRPr="000A49B5">
        <w:rPr>
          <w:rFonts w:ascii="Arial" w:hAnsi="Arial" w:cs="Arial"/>
          <w:color w:val="000000" w:themeColor="text1"/>
        </w:rPr>
        <w:t>,</w:t>
      </w:r>
      <w:r w:rsidRPr="000A49B5">
        <w:rPr>
          <w:rFonts w:ascii="Arial" w:hAnsi="Arial" w:cs="Arial"/>
          <w:color w:val="000000" w:themeColor="text1"/>
        </w:rPr>
        <w:t xml:space="preserve"> jak určuje projektová dokumentace.</w:t>
      </w:r>
    </w:p>
    <w:p w:rsidR="006B42B0" w:rsidRPr="000A49B5" w:rsidRDefault="00B310A0" w:rsidP="00961E25">
      <w:pPr>
        <w:pStyle w:val="Nadpis3"/>
        <w:spacing w:before="480" w:line="240" w:lineRule="auto"/>
        <w:jc w:val="center"/>
        <w:rPr>
          <w:rFonts w:ascii="Arial" w:hAnsi="Arial" w:cs="Arial"/>
          <w:color w:val="000000" w:themeColor="text1"/>
        </w:rPr>
      </w:pPr>
      <w:r w:rsidRPr="000A49B5">
        <w:rPr>
          <w:rFonts w:ascii="Arial" w:hAnsi="Arial" w:cs="Arial"/>
          <w:color w:val="000000" w:themeColor="text1"/>
        </w:rPr>
        <w:t>X.</w:t>
      </w:r>
    </w:p>
    <w:p w:rsidR="00C11ADA" w:rsidRPr="009B39FE" w:rsidRDefault="00C11ADA" w:rsidP="0098660C">
      <w:pPr>
        <w:pStyle w:val="Nadpis3"/>
        <w:spacing w:line="240" w:lineRule="auto"/>
        <w:jc w:val="center"/>
        <w:rPr>
          <w:rFonts w:ascii="Arial" w:hAnsi="Arial" w:cs="Arial"/>
          <w:color w:val="auto"/>
        </w:rPr>
      </w:pPr>
      <w:r w:rsidRPr="009B39FE">
        <w:rPr>
          <w:rFonts w:ascii="Arial" w:hAnsi="Arial" w:cs="Arial"/>
          <w:color w:val="auto"/>
        </w:rPr>
        <w:t>PROVÁDĚNÍ DÍLA</w:t>
      </w:r>
    </w:p>
    <w:p w:rsidR="00C11ADA" w:rsidRPr="00DE0C75" w:rsidRDefault="00C11ADA" w:rsidP="008F0C5A">
      <w:pPr>
        <w:numPr>
          <w:ilvl w:val="0"/>
          <w:numId w:val="11"/>
        </w:numPr>
        <w:tabs>
          <w:tab w:val="clear" w:pos="360"/>
          <w:tab w:val="num" w:pos="540"/>
        </w:tabs>
        <w:spacing w:before="240" w:line="240" w:lineRule="auto"/>
        <w:ind w:left="539" w:hanging="539"/>
        <w:rPr>
          <w:rFonts w:ascii="Arial" w:hAnsi="Arial" w:cs="Arial"/>
        </w:rPr>
      </w:pPr>
      <w:r w:rsidRPr="00DE0C75">
        <w:rPr>
          <w:rFonts w:ascii="Arial" w:hAnsi="Arial" w:cs="Arial"/>
        </w:rPr>
        <w:t>Zhotovitel je povinen provést dílo na svůj náklad a na své nebezpečí ve sjednané době. Objednatel je povinen dokončené dílo bez vad a nedodělků převzít.</w:t>
      </w:r>
    </w:p>
    <w:p w:rsidR="00C11ADA" w:rsidRPr="00DE0C75" w:rsidRDefault="00C11ADA" w:rsidP="008F0C5A">
      <w:pPr>
        <w:numPr>
          <w:ilvl w:val="0"/>
          <w:numId w:val="11"/>
        </w:numPr>
        <w:tabs>
          <w:tab w:val="clear" w:pos="360"/>
          <w:tab w:val="num" w:pos="540"/>
        </w:tabs>
        <w:spacing w:before="240" w:line="240" w:lineRule="auto"/>
        <w:ind w:left="539" w:hanging="539"/>
        <w:rPr>
          <w:rFonts w:ascii="Arial" w:hAnsi="Arial" w:cs="Arial"/>
        </w:rPr>
      </w:pPr>
      <w:r w:rsidRPr="00DE0C75">
        <w:rPr>
          <w:rFonts w:ascii="Arial" w:hAnsi="Arial" w:cs="Arial"/>
        </w:rPr>
        <w:t>Při provádění díla postupuje zhotovitel samostatně. Zhotovitel se však zavazuje respekto</w:t>
      </w:r>
      <w:r w:rsidR="008E3A0A" w:rsidRPr="00DE0C75">
        <w:rPr>
          <w:rFonts w:ascii="Arial" w:hAnsi="Arial" w:cs="Arial"/>
        </w:rPr>
        <w:t>vat veškeré pokyny objednatele.</w:t>
      </w:r>
    </w:p>
    <w:p w:rsidR="00C11ADA" w:rsidRPr="00DE0C75" w:rsidRDefault="00C11ADA" w:rsidP="008F0C5A">
      <w:pPr>
        <w:numPr>
          <w:ilvl w:val="0"/>
          <w:numId w:val="11"/>
        </w:numPr>
        <w:tabs>
          <w:tab w:val="clear" w:pos="360"/>
          <w:tab w:val="num" w:pos="540"/>
        </w:tabs>
        <w:spacing w:before="240" w:line="240" w:lineRule="auto"/>
        <w:ind w:left="539" w:hanging="539"/>
        <w:rPr>
          <w:rFonts w:ascii="Arial" w:hAnsi="Arial" w:cs="Arial"/>
        </w:rPr>
      </w:pPr>
      <w:r w:rsidRPr="00DE0C75">
        <w:rPr>
          <w:rFonts w:ascii="Arial" w:hAnsi="Arial" w:cs="Arial"/>
        </w:rPr>
        <w:t>Věci, které jsou potřebné k provádění díla, je povinen opatřit zhotovitel, pokud v této smlouvě není výslovně uv</w:t>
      </w:r>
      <w:r w:rsidR="008E3A0A" w:rsidRPr="00DE0C75">
        <w:rPr>
          <w:rFonts w:ascii="Arial" w:hAnsi="Arial" w:cs="Arial"/>
        </w:rPr>
        <w:t>edeno, že je opatří objednatel.</w:t>
      </w:r>
    </w:p>
    <w:p w:rsidR="00C11ADA" w:rsidRPr="00DE0C75" w:rsidRDefault="00C11ADA" w:rsidP="008F0C5A">
      <w:pPr>
        <w:numPr>
          <w:ilvl w:val="0"/>
          <w:numId w:val="11"/>
        </w:numPr>
        <w:tabs>
          <w:tab w:val="clear" w:pos="360"/>
          <w:tab w:val="num" w:pos="540"/>
        </w:tabs>
        <w:spacing w:before="240" w:line="240" w:lineRule="auto"/>
        <w:ind w:left="539" w:hanging="550"/>
        <w:rPr>
          <w:rFonts w:ascii="Arial" w:hAnsi="Arial" w:cs="Arial"/>
        </w:rPr>
      </w:pPr>
      <w:r w:rsidRPr="00DE0C75">
        <w:rPr>
          <w:rFonts w:ascii="Arial" w:hAnsi="Arial" w:cs="Arial"/>
        </w:rPr>
        <w:t>Zhotovitel je povinen upozornit objednatele bez zbytečného odkladu na nevhodnou povahu věcí převzatých od objednatele či pokynů daných mu objednatelem k provedení díla, jestliže zhotovitel mohl tuto nevhodnost zjist</w:t>
      </w:r>
      <w:r w:rsidR="00D60B3A" w:rsidRPr="00DE0C75">
        <w:rPr>
          <w:rFonts w:ascii="Arial" w:hAnsi="Arial" w:cs="Arial"/>
        </w:rPr>
        <w:t xml:space="preserve">it při </w:t>
      </w:r>
      <w:r w:rsidR="00D60B3A" w:rsidRPr="00DE0C75">
        <w:rPr>
          <w:rFonts w:ascii="Arial" w:hAnsi="Arial" w:cs="Arial"/>
        </w:rPr>
        <w:lastRenderedPageBreak/>
        <w:t>vynaložení odborné péče.</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0A49B5">
        <w:rPr>
          <w:rFonts w:ascii="Arial" w:hAnsi="Arial" w:cs="Arial"/>
          <w:color w:val="000000" w:themeColor="text1"/>
        </w:rPr>
        <w:t xml:space="preserve">Zhotovitel v plné míře zodpovídá za bezpečnost </w:t>
      </w:r>
      <w:r w:rsidRPr="00DE0C75">
        <w:rPr>
          <w:rFonts w:ascii="Arial" w:hAnsi="Arial" w:cs="Arial"/>
        </w:rPr>
        <w:t>a ochranu zdraví všech osob v prostoru staveniště a zabezpečí jejich vybavení ochrannými pomůckami. Dále se zhotovitel zavazuje dodržovat hygienické či případné jiné předpisy související s realizací díla.</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 xml:space="preserve">Veškeré odborné práce musí vykonávat pracovníci zhotovitele </w:t>
      </w:r>
      <w:r w:rsidR="007B1114" w:rsidRPr="007B1114">
        <w:rPr>
          <w:rFonts w:ascii="Arial" w:hAnsi="Arial" w:cs="Arial"/>
        </w:rPr>
        <w:t>popř.</w:t>
      </w:r>
      <w:r w:rsidRPr="007B1114">
        <w:rPr>
          <w:rFonts w:ascii="Arial" w:hAnsi="Arial" w:cs="Arial"/>
        </w:rPr>
        <w:t xml:space="preserve"> jeho subdodavatelů mající příslušnou kvalifikaci. Doklad o kvalifikaci p</w:t>
      </w:r>
      <w:r w:rsidRPr="00DE0C75">
        <w:rPr>
          <w:rFonts w:ascii="Arial" w:hAnsi="Arial" w:cs="Arial"/>
        </w:rPr>
        <w:t>racovníků je zhotovitel na požádá</w:t>
      </w:r>
      <w:r w:rsidR="00D60B3A" w:rsidRPr="00DE0C75">
        <w:rPr>
          <w:rFonts w:ascii="Arial" w:hAnsi="Arial" w:cs="Arial"/>
        </w:rPr>
        <w:t>ní objednatele povinen doložit.</w:t>
      </w:r>
    </w:p>
    <w:p w:rsidR="00C11ADA" w:rsidRPr="00DE0C75" w:rsidRDefault="00C11ADA" w:rsidP="008F0C5A">
      <w:pPr>
        <w:pStyle w:val="Zkladntext"/>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 xml:space="preserve">Zhotovitel je povinen při realizaci díla dodržovat ČSN a veškeré </w:t>
      </w:r>
      <w:r w:rsidR="0098526C" w:rsidRPr="00DE0C75">
        <w:rPr>
          <w:rFonts w:ascii="Arial" w:hAnsi="Arial" w:cs="Arial"/>
        </w:rPr>
        <w:t>právní předpisy</w:t>
      </w:r>
      <w:r w:rsidRPr="00DE0C75">
        <w:rPr>
          <w:rFonts w:ascii="Arial" w:hAnsi="Arial" w:cs="Arial"/>
        </w:rPr>
        <w:t>,</w:t>
      </w:r>
      <w:r w:rsidR="00D60B3A" w:rsidRPr="00DE0C75">
        <w:rPr>
          <w:rFonts w:ascii="Arial" w:hAnsi="Arial" w:cs="Arial"/>
        </w:rPr>
        <w:t xml:space="preserve"> které se týkají jeho činnosti.</w:t>
      </w:r>
      <w:r w:rsidR="00DF3DB8">
        <w:rPr>
          <w:rFonts w:ascii="Arial" w:hAnsi="Arial" w:cs="Arial"/>
        </w:rPr>
        <w:t xml:space="preserve"> </w:t>
      </w:r>
    </w:p>
    <w:p w:rsidR="00C11ADA" w:rsidRPr="00DE0C75" w:rsidRDefault="00C11ADA" w:rsidP="008F0C5A">
      <w:pPr>
        <w:pStyle w:val="Zkladntext"/>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Zhotovitel se zavazuje, že při provádění všech prací bude dodržovat předpisy o bezpečnosti a ochraně života a zdraví pracovníků na stavbě</w:t>
      </w:r>
      <w:r w:rsidR="00DF3DB8">
        <w:rPr>
          <w:rFonts w:ascii="Arial" w:hAnsi="Arial" w:cs="Arial"/>
          <w:i/>
          <w:color w:val="0000FF"/>
        </w:rPr>
        <w:t>.</w:t>
      </w:r>
      <w:r w:rsidRPr="00DE0C75">
        <w:rPr>
          <w:rFonts w:ascii="Arial" w:hAnsi="Arial" w:cs="Arial"/>
        </w:rPr>
        <w:t xml:space="preserve"> Rovněž prohlašuje, že bude dbát, aby nedocházelo ke škodám na majetku soukromých osob ani na majetku obce</w:t>
      </w:r>
      <w:r w:rsidR="0098526C" w:rsidRPr="00DE0C75">
        <w:rPr>
          <w:rFonts w:ascii="Arial" w:hAnsi="Arial" w:cs="Arial"/>
        </w:rPr>
        <w:t>, kraje</w:t>
      </w:r>
      <w:r w:rsidRPr="00DE0C75">
        <w:rPr>
          <w:rFonts w:ascii="Arial" w:hAnsi="Arial" w:cs="Arial"/>
        </w:rPr>
        <w:t xml:space="preserve"> či státu.</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Zhotovitel se zavazuje dodržet při provádění díla veškeré podmínky a připomínky vyplývající ze stavebního řízení. Pokud nesplněním těchto podmínek vznikne objednateli škoda, hradí ji zho</w:t>
      </w:r>
      <w:r w:rsidR="00D60B3A" w:rsidRPr="00DE0C75">
        <w:rPr>
          <w:rFonts w:ascii="Arial" w:hAnsi="Arial" w:cs="Arial"/>
        </w:rPr>
        <w:t>tovitel v plném rozsahu.</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Zhotovitel odpovídá za to, že při realizaci díla nepoužije žádný materiál, o kterém je v době jeho užívání známo, že je škodlivý</w:t>
      </w:r>
      <w:r w:rsidR="007B1114">
        <w:rPr>
          <w:rFonts w:ascii="Arial" w:hAnsi="Arial" w:cs="Arial"/>
        </w:rPr>
        <w:t xml:space="preserve"> či nevhodný</w:t>
      </w:r>
      <w:r w:rsidRPr="00DE0C75">
        <w:rPr>
          <w:rFonts w:ascii="Arial" w:hAnsi="Arial" w:cs="Arial"/>
        </w:rPr>
        <w:t>. Pokud tak zhotovitel učiní, je povinen na písemné vyzvání objednatele provést okamžitě nápravu a veškeré náklady s tím spojené nese zhotovitel. Stejně tak se zhotovitel zavazuje, že k realizaci díla nepoužije materiály, které n</w:t>
      </w:r>
      <w:r w:rsidR="00D60B3A" w:rsidRPr="00DE0C75">
        <w:rPr>
          <w:rFonts w:ascii="Arial" w:hAnsi="Arial" w:cs="Arial"/>
        </w:rPr>
        <w:t>emají požadovanou certifikaci.</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Zhotovitel doloží na vyzvání objednatele, nejpozději však při předání díla, soubor certifikátů rozhodujících mater</w:t>
      </w:r>
      <w:r w:rsidR="00D60B3A" w:rsidRPr="00DE0C75">
        <w:rPr>
          <w:rFonts w:ascii="Arial" w:hAnsi="Arial" w:cs="Arial"/>
        </w:rPr>
        <w:t>iálů užitých k vybudování díla.</w:t>
      </w:r>
    </w:p>
    <w:p w:rsidR="00CE43F8" w:rsidRPr="00DF3DB8" w:rsidRDefault="00CE43F8" w:rsidP="00CE43F8">
      <w:pPr>
        <w:numPr>
          <w:ilvl w:val="0"/>
          <w:numId w:val="11"/>
        </w:numPr>
        <w:tabs>
          <w:tab w:val="clear" w:pos="360"/>
          <w:tab w:val="num" w:pos="540"/>
        </w:tabs>
        <w:spacing w:before="240" w:line="240" w:lineRule="auto"/>
        <w:ind w:left="540" w:hanging="554"/>
        <w:rPr>
          <w:rFonts w:ascii="Arial" w:hAnsi="Arial" w:cs="Arial"/>
          <w:i/>
          <w:color w:val="0000FF"/>
        </w:rPr>
      </w:pPr>
      <w:r w:rsidRPr="00DE0C75">
        <w:rPr>
          <w:rFonts w:ascii="Arial" w:hAnsi="Arial" w:cs="Arial"/>
          <w:b/>
        </w:rPr>
        <w:t xml:space="preserve">Zhotovitel </w:t>
      </w:r>
      <w:r w:rsidR="005E676A">
        <w:rPr>
          <w:rFonts w:ascii="Arial" w:hAnsi="Arial" w:cs="Arial"/>
          <w:b/>
        </w:rPr>
        <w:t xml:space="preserve">prohlašuje, že </w:t>
      </w:r>
      <w:r w:rsidR="00567539" w:rsidRPr="00DE0C75">
        <w:rPr>
          <w:rFonts w:ascii="Arial" w:hAnsi="Arial" w:cs="Arial"/>
          <w:b/>
        </w:rPr>
        <w:t>má</w:t>
      </w:r>
      <w:r w:rsidRPr="00DE0C75">
        <w:rPr>
          <w:rFonts w:ascii="Arial" w:hAnsi="Arial" w:cs="Arial"/>
          <w:b/>
        </w:rPr>
        <w:t xml:space="preserve"> </w:t>
      </w:r>
      <w:r w:rsidR="00356D2D">
        <w:rPr>
          <w:rFonts w:ascii="Arial" w:hAnsi="Arial" w:cs="Arial"/>
          <w:b/>
        </w:rPr>
        <w:t>na celou dob</w:t>
      </w:r>
      <w:r w:rsidRPr="00DE0C75">
        <w:rPr>
          <w:rFonts w:ascii="Arial" w:hAnsi="Arial" w:cs="Arial"/>
          <w:b/>
        </w:rPr>
        <w:t>u</w:t>
      </w:r>
      <w:r w:rsidR="00493AEA">
        <w:rPr>
          <w:rFonts w:ascii="Arial" w:hAnsi="Arial" w:cs="Arial"/>
          <w:b/>
        </w:rPr>
        <w:t xml:space="preserve"> plnění předmětu smlouvy u</w:t>
      </w:r>
      <w:r w:rsidRPr="00DE0C75">
        <w:rPr>
          <w:rFonts w:ascii="Arial" w:hAnsi="Arial" w:cs="Arial"/>
          <w:b/>
        </w:rPr>
        <w:t xml:space="preserve">zavřenou pojistnou smlouvu </w:t>
      </w:r>
      <w:r w:rsidR="00567539" w:rsidRPr="00DE0C75">
        <w:rPr>
          <w:rFonts w:ascii="Arial" w:hAnsi="Arial" w:cs="Arial"/>
          <w:b/>
        </w:rPr>
        <w:t xml:space="preserve">č. </w:t>
      </w:r>
      <w:r w:rsidR="00567539" w:rsidRPr="00B77805">
        <w:rPr>
          <w:rFonts w:ascii="Arial" w:hAnsi="Arial" w:cs="Arial"/>
          <w:b/>
          <w:highlight w:val="yellow"/>
        </w:rPr>
        <w:t>……………</w:t>
      </w:r>
      <w:r w:rsidR="00567539" w:rsidRPr="00DE0C75">
        <w:rPr>
          <w:rFonts w:ascii="Arial" w:hAnsi="Arial" w:cs="Arial"/>
          <w:b/>
        </w:rPr>
        <w:t xml:space="preserve"> se společností </w:t>
      </w:r>
      <w:r w:rsidR="00567539" w:rsidRPr="00B77805">
        <w:rPr>
          <w:rFonts w:ascii="Arial" w:hAnsi="Arial" w:cs="Arial"/>
          <w:b/>
          <w:highlight w:val="yellow"/>
        </w:rPr>
        <w:t>………………</w:t>
      </w:r>
      <w:r w:rsidR="00567539" w:rsidRPr="00DE0C75">
        <w:rPr>
          <w:rFonts w:ascii="Arial" w:hAnsi="Arial" w:cs="Arial"/>
          <w:b/>
        </w:rPr>
        <w:t xml:space="preserve"> </w:t>
      </w:r>
      <w:r w:rsidRPr="00DE0C75">
        <w:rPr>
          <w:rFonts w:ascii="Arial" w:hAnsi="Arial" w:cs="Arial"/>
          <w:b/>
        </w:rPr>
        <w:t xml:space="preserve">na pojištění odpovědnosti za škodu způsobenou vlastní činností, včetně škod způsobených pracovníky zhotovitele, s tím, že výše pojistné částky je sjednaná ve výši </w:t>
      </w:r>
      <w:r w:rsidRPr="00B77805">
        <w:rPr>
          <w:rFonts w:ascii="Arial" w:hAnsi="Arial" w:cs="Arial"/>
          <w:b/>
          <w:highlight w:val="yellow"/>
        </w:rPr>
        <w:t>………………</w:t>
      </w:r>
      <w:r w:rsidRPr="00BD51E9">
        <w:rPr>
          <w:rFonts w:ascii="Arial" w:hAnsi="Arial" w:cs="Arial"/>
          <w:b/>
        </w:rPr>
        <w:t>,-</w:t>
      </w:r>
      <w:r w:rsidRPr="00DE0C75">
        <w:rPr>
          <w:rFonts w:ascii="Arial" w:hAnsi="Arial" w:cs="Arial"/>
          <w:b/>
        </w:rPr>
        <w:t xml:space="preserve"> Kč. </w:t>
      </w:r>
      <w:r w:rsidR="004F3047" w:rsidRPr="00DE0C75">
        <w:rPr>
          <w:rFonts w:ascii="Arial" w:hAnsi="Arial" w:cs="Arial"/>
          <w:b/>
        </w:rPr>
        <w:t>Objednatel může po z</w:t>
      </w:r>
      <w:r w:rsidRPr="00DE0C75">
        <w:rPr>
          <w:rFonts w:ascii="Arial" w:hAnsi="Arial" w:cs="Arial"/>
          <w:b/>
        </w:rPr>
        <w:t>hotovitel</w:t>
      </w:r>
      <w:r w:rsidR="004F3047" w:rsidRPr="00DE0C75">
        <w:rPr>
          <w:rFonts w:ascii="Arial" w:hAnsi="Arial" w:cs="Arial"/>
          <w:b/>
        </w:rPr>
        <w:t>i požadovat</w:t>
      </w:r>
      <w:r w:rsidRPr="00DE0C75">
        <w:rPr>
          <w:rFonts w:ascii="Arial" w:hAnsi="Arial" w:cs="Arial"/>
          <w:b/>
        </w:rPr>
        <w:t xml:space="preserve"> předlož</w:t>
      </w:r>
      <w:r w:rsidR="004F3047" w:rsidRPr="00DE0C75">
        <w:rPr>
          <w:rFonts w:ascii="Arial" w:hAnsi="Arial" w:cs="Arial"/>
          <w:b/>
        </w:rPr>
        <w:t>en</w:t>
      </w:r>
      <w:r w:rsidRPr="00DE0C75">
        <w:rPr>
          <w:rFonts w:ascii="Arial" w:hAnsi="Arial" w:cs="Arial"/>
          <w:b/>
        </w:rPr>
        <w:t>í pojistn</w:t>
      </w:r>
      <w:r w:rsidR="004F3047" w:rsidRPr="00DE0C75">
        <w:rPr>
          <w:rFonts w:ascii="Arial" w:hAnsi="Arial" w:cs="Arial"/>
          <w:b/>
        </w:rPr>
        <w:t>é</w:t>
      </w:r>
      <w:r w:rsidRPr="00DE0C75">
        <w:rPr>
          <w:rFonts w:ascii="Arial" w:hAnsi="Arial" w:cs="Arial"/>
          <w:b/>
        </w:rPr>
        <w:t xml:space="preserve"> smlouv</w:t>
      </w:r>
      <w:r w:rsidR="004F3047" w:rsidRPr="00DE0C75">
        <w:rPr>
          <w:rFonts w:ascii="Arial" w:hAnsi="Arial" w:cs="Arial"/>
          <w:b/>
        </w:rPr>
        <w:t>y</w:t>
      </w:r>
      <w:r w:rsidR="00D60B3A" w:rsidRPr="00DE0C75">
        <w:rPr>
          <w:rFonts w:ascii="Arial" w:hAnsi="Arial" w:cs="Arial"/>
          <w:b/>
        </w:rPr>
        <w:t xml:space="preserve"> </w:t>
      </w:r>
      <w:r w:rsidR="00356D2D">
        <w:rPr>
          <w:rFonts w:ascii="Arial" w:hAnsi="Arial" w:cs="Arial"/>
          <w:b/>
        </w:rPr>
        <w:t xml:space="preserve">kdykoliv během provádění díla. </w:t>
      </w:r>
      <w:r w:rsidR="00DF3DB8">
        <w:rPr>
          <w:rFonts w:ascii="Arial" w:hAnsi="Arial" w:cs="Arial"/>
          <w:b/>
        </w:rPr>
        <w:t xml:space="preserve"> </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Pokud činností zhotovitele dojde ke způsobení škody objednateli nebo jiným subjektům z titulu opomenutí, nedbalosti nebo neplněním podmínek vyplývajících ze zákona, ČSN</w:t>
      </w:r>
      <w:r w:rsidR="00DE3D99" w:rsidRPr="00DE0C75">
        <w:rPr>
          <w:rFonts w:ascii="Arial" w:hAnsi="Arial" w:cs="Arial"/>
        </w:rPr>
        <w:t xml:space="preserve"> a</w:t>
      </w:r>
      <w:r w:rsidRPr="00DE0C75">
        <w:rPr>
          <w:rFonts w:ascii="Arial" w:hAnsi="Arial" w:cs="Arial"/>
        </w:rPr>
        <w:t xml:space="preserve"> jiných norem nebo vyplývajících z této smlouvy, je zhotovitel povinen bez zbytečného </w:t>
      </w:r>
      <w:r w:rsidR="004D581B" w:rsidRPr="00DE0C75">
        <w:rPr>
          <w:rFonts w:ascii="Arial" w:hAnsi="Arial" w:cs="Arial"/>
        </w:rPr>
        <w:t>odkladu uvést</w:t>
      </w:r>
      <w:r w:rsidR="004D0224" w:rsidRPr="00DE0C75">
        <w:rPr>
          <w:rFonts w:ascii="Arial" w:hAnsi="Arial" w:cs="Arial"/>
        </w:rPr>
        <w:t xml:space="preserve"> poškozenou věc do původního stavu</w:t>
      </w:r>
      <w:r w:rsidR="005212F2" w:rsidRPr="00DE0C75">
        <w:rPr>
          <w:rFonts w:ascii="Arial" w:hAnsi="Arial" w:cs="Arial"/>
        </w:rPr>
        <w:t>,</w:t>
      </w:r>
      <w:r w:rsidRPr="00DE0C75">
        <w:rPr>
          <w:rFonts w:ascii="Arial" w:hAnsi="Arial" w:cs="Arial"/>
        </w:rPr>
        <w:t xml:space="preserve"> a není-li to možné</w:t>
      </w:r>
      <w:r w:rsidR="005212F2" w:rsidRPr="00DE0C75">
        <w:rPr>
          <w:rFonts w:ascii="Arial" w:hAnsi="Arial" w:cs="Arial"/>
        </w:rPr>
        <w:t>,</w:t>
      </w:r>
      <w:r w:rsidR="00E133CA">
        <w:rPr>
          <w:rFonts w:ascii="Arial" w:hAnsi="Arial" w:cs="Arial"/>
        </w:rPr>
        <w:t xml:space="preserve"> tak finančně na</w:t>
      </w:r>
      <w:r w:rsidRPr="00DE0C75">
        <w:rPr>
          <w:rFonts w:ascii="Arial" w:hAnsi="Arial" w:cs="Arial"/>
        </w:rPr>
        <w:t>hradit. Veškeré náklady s tím spojené</w:t>
      </w:r>
      <w:r w:rsidR="0057434D" w:rsidRPr="00DE0C75">
        <w:rPr>
          <w:rFonts w:ascii="Arial" w:hAnsi="Arial" w:cs="Arial"/>
        </w:rPr>
        <w:t xml:space="preserve"> nese zhotovitel.</w:t>
      </w:r>
    </w:p>
    <w:p w:rsidR="00C11ADA" w:rsidRPr="001D726E" w:rsidRDefault="00C11ADA" w:rsidP="0005756A">
      <w:pPr>
        <w:pStyle w:val="Zkladntext"/>
        <w:numPr>
          <w:ilvl w:val="0"/>
          <w:numId w:val="11"/>
        </w:numPr>
        <w:tabs>
          <w:tab w:val="clear" w:pos="360"/>
          <w:tab w:val="num" w:pos="540"/>
        </w:tabs>
        <w:spacing w:before="240" w:line="240" w:lineRule="auto"/>
        <w:ind w:left="540" w:hanging="554"/>
        <w:rPr>
          <w:rFonts w:ascii="Arial" w:hAnsi="Arial" w:cs="Arial"/>
          <w:i/>
          <w:color w:val="0000FF"/>
        </w:rPr>
      </w:pPr>
      <w:r w:rsidRPr="00DE0C75">
        <w:rPr>
          <w:rFonts w:ascii="Arial" w:hAnsi="Arial" w:cs="Arial"/>
        </w:rPr>
        <w:t xml:space="preserve">Dojde-li při realizaci předmětu díla k jakýmkoliv změnám, doplňkům nebo rozšíření předmětu díla na základě požadavku objednatele, je </w:t>
      </w:r>
      <w:r w:rsidR="00F27269">
        <w:rPr>
          <w:rFonts w:ascii="Arial" w:hAnsi="Arial" w:cs="Arial"/>
        </w:rPr>
        <w:t>zhotovitel</w:t>
      </w:r>
      <w:r w:rsidR="00F27269" w:rsidRPr="00DE0C75">
        <w:rPr>
          <w:rFonts w:ascii="Arial" w:hAnsi="Arial" w:cs="Arial"/>
        </w:rPr>
        <w:t xml:space="preserve"> </w:t>
      </w:r>
      <w:r w:rsidRPr="00DE0C75">
        <w:rPr>
          <w:rFonts w:ascii="Arial" w:hAnsi="Arial" w:cs="Arial"/>
        </w:rPr>
        <w:t xml:space="preserve">povinen předat </w:t>
      </w:r>
      <w:r w:rsidR="00F27269">
        <w:rPr>
          <w:rFonts w:ascii="Arial" w:hAnsi="Arial" w:cs="Arial"/>
        </w:rPr>
        <w:t>objednateli</w:t>
      </w:r>
      <w:r w:rsidR="00F27269" w:rsidRPr="00DE0C75">
        <w:rPr>
          <w:rFonts w:ascii="Arial" w:hAnsi="Arial" w:cs="Arial"/>
        </w:rPr>
        <w:t xml:space="preserve"> </w:t>
      </w:r>
      <w:r w:rsidRPr="00DE0C75">
        <w:rPr>
          <w:rFonts w:ascii="Arial" w:hAnsi="Arial" w:cs="Arial"/>
        </w:rPr>
        <w:t xml:space="preserve">soupis těchto změn, </w:t>
      </w:r>
      <w:r w:rsidR="00F27269">
        <w:rPr>
          <w:rFonts w:ascii="Arial" w:hAnsi="Arial" w:cs="Arial"/>
        </w:rPr>
        <w:t>přičemž</w:t>
      </w:r>
      <w:r w:rsidR="00F27269" w:rsidRPr="00DE0C75">
        <w:rPr>
          <w:rFonts w:ascii="Arial" w:hAnsi="Arial" w:cs="Arial"/>
        </w:rPr>
        <w:t xml:space="preserve"> </w:t>
      </w:r>
      <w:r w:rsidRPr="00DE0C75">
        <w:rPr>
          <w:rFonts w:ascii="Arial" w:hAnsi="Arial" w:cs="Arial"/>
        </w:rPr>
        <w:t>zhotovitel ocení</w:t>
      </w:r>
      <w:r w:rsidR="00F27269">
        <w:rPr>
          <w:rFonts w:ascii="Arial" w:hAnsi="Arial" w:cs="Arial"/>
        </w:rPr>
        <w:t xml:space="preserve"> požadované změny</w:t>
      </w:r>
      <w:r w:rsidRPr="00DE0C75">
        <w:rPr>
          <w:rFonts w:ascii="Arial" w:hAnsi="Arial" w:cs="Arial"/>
        </w:rPr>
        <w:t xml:space="preserve"> podle jednotkových cen použitých </w:t>
      </w:r>
      <w:r w:rsidR="00F27269">
        <w:rPr>
          <w:rFonts w:ascii="Arial" w:hAnsi="Arial" w:cs="Arial"/>
        </w:rPr>
        <w:t>v P</w:t>
      </w:r>
      <w:r w:rsidR="009102E4">
        <w:rPr>
          <w:rFonts w:ascii="Arial" w:hAnsi="Arial" w:cs="Arial"/>
        </w:rPr>
        <w:t>oložkovém rozpočtu (Příloha č. 3</w:t>
      </w:r>
      <w:r w:rsidR="00F27269">
        <w:rPr>
          <w:rFonts w:ascii="Arial" w:hAnsi="Arial" w:cs="Arial"/>
        </w:rPr>
        <w:t xml:space="preserve"> této smlouvy)</w:t>
      </w:r>
      <w:r w:rsidR="00BC0588" w:rsidRPr="00DE0C75">
        <w:rPr>
          <w:rFonts w:ascii="Arial" w:hAnsi="Arial" w:cs="Arial"/>
        </w:rPr>
        <w:t>,</w:t>
      </w:r>
      <w:r w:rsidRPr="00DE0C75">
        <w:rPr>
          <w:rFonts w:ascii="Arial" w:hAnsi="Arial" w:cs="Arial"/>
        </w:rPr>
        <w:t xml:space="preserve"> a pokud to není možné</w:t>
      </w:r>
      <w:r w:rsidR="00BC0588" w:rsidRPr="00DE0C75">
        <w:rPr>
          <w:rFonts w:ascii="Arial" w:hAnsi="Arial" w:cs="Arial"/>
        </w:rPr>
        <w:t>,</w:t>
      </w:r>
      <w:r w:rsidRPr="00DE0C75">
        <w:rPr>
          <w:rFonts w:ascii="Arial" w:hAnsi="Arial" w:cs="Arial"/>
        </w:rPr>
        <w:t xml:space="preserve"> tak </w:t>
      </w:r>
      <w:r w:rsidR="0005756A" w:rsidRPr="00DE0C75">
        <w:rPr>
          <w:rFonts w:ascii="Arial" w:hAnsi="Arial" w:cs="Arial"/>
        </w:rPr>
        <w:t xml:space="preserve">použije ceny, </w:t>
      </w:r>
      <w:r w:rsidR="00A54A60" w:rsidRPr="00DE0C75">
        <w:rPr>
          <w:rFonts w:ascii="Arial" w:hAnsi="Arial" w:cs="Arial"/>
        </w:rPr>
        <w:t xml:space="preserve">které </w:t>
      </w:r>
      <w:r w:rsidR="00A54A60" w:rsidRPr="00DE0C75">
        <w:rPr>
          <w:rFonts w:ascii="Arial" w:hAnsi="Arial" w:cs="Arial"/>
        </w:rPr>
        <w:lastRenderedPageBreak/>
        <w:t xml:space="preserve">nesmí přesáhnout 85 % částky uvedené v aktuálním ceníku ÚRS </w:t>
      </w:r>
      <w:r w:rsidR="0005756A" w:rsidRPr="00DE0C75">
        <w:rPr>
          <w:rFonts w:ascii="Arial" w:hAnsi="Arial" w:cs="Arial"/>
        </w:rPr>
        <w:t xml:space="preserve">(Ústav pro racionalizaci ve stavebnictví; </w:t>
      </w:r>
      <w:r w:rsidR="00C66B1E" w:rsidRPr="00DE0C75">
        <w:rPr>
          <w:rFonts w:ascii="Arial" w:hAnsi="Arial" w:cs="Arial"/>
        </w:rPr>
        <w:t>ÚRS PRAHA, a.s.</w:t>
      </w:r>
      <w:r w:rsidR="0005756A" w:rsidRPr="00DE0C75">
        <w:rPr>
          <w:rFonts w:ascii="Arial" w:hAnsi="Arial" w:cs="Arial"/>
        </w:rPr>
        <w:t>, IČ 471</w:t>
      </w:r>
      <w:r w:rsidR="000B48AD" w:rsidRPr="00DE0C75">
        <w:rPr>
          <w:rFonts w:ascii="Arial" w:hAnsi="Arial" w:cs="Arial"/>
        </w:rPr>
        <w:t xml:space="preserve"> </w:t>
      </w:r>
      <w:r w:rsidR="0005756A" w:rsidRPr="00DE0C75">
        <w:rPr>
          <w:rFonts w:ascii="Arial" w:hAnsi="Arial" w:cs="Arial"/>
        </w:rPr>
        <w:t>15</w:t>
      </w:r>
      <w:r w:rsidR="000B48AD" w:rsidRPr="00DE0C75">
        <w:rPr>
          <w:rFonts w:ascii="Arial" w:hAnsi="Arial" w:cs="Arial"/>
        </w:rPr>
        <w:t xml:space="preserve"> </w:t>
      </w:r>
      <w:r w:rsidR="0005756A" w:rsidRPr="00DE0C75">
        <w:rPr>
          <w:rFonts w:ascii="Arial" w:hAnsi="Arial" w:cs="Arial"/>
        </w:rPr>
        <w:t xml:space="preserve">645, se sídlem </w:t>
      </w:r>
      <w:r w:rsidR="000B48AD" w:rsidRPr="00DE0C75">
        <w:rPr>
          <w:rFonts w:ascii="Arial" w:hAnsi="Arial" w:cs="Arial"/>
        </w:rPr>
        <w:t>Praha 10, Pražská 18, PSČ 10200</w:t>
      </w:r>
      <w:r w:rsidR="0005756A" w:rsidRPr="00DE0C75">
        <w:rPr>
          <w:rFonts w:ascii="Arial" w:hAnsi="Arial" w:cs="Arial"/>
        </w:rPr>
        <w:t xml:space="preserve">) v cenové úrovni odpovídající době provedení prací. </w:t>
      </w:r>
      <w:r w:rsidR="00F27269">
        <w:rPr>
          <w:rFonts w:ascii="Arial" w:hAnsi="Arial" w:cs="Arial"/>
        </w:rPr>
        <w:t xml:space="preserve">Zhotovitel předá objednateli k odsouhlasení ocenění změn díla </w:t>
      </w:r>
      <w:r w:rsidR="00E133CA">
        <w:rPr>
          <w:rFonts w:ascii="Arial" w:hAnsi="Arial" w:cs="Arial"/>
        </w:rPr>
        <w:t xml:space="preserve">nejpozději </w:t>
      </w:r>
      <w:r w:rsidR="00F27269">
        <w:rPr>
          <w:rFonts w:ascii="Arial" w:hAnsi="Arial" w:cs="Arial"/>
        </w:rPr>
        <w:t>do 7 kalendářních dní od vznesení požadavku, nedohodnou-li se smluvní strany na jiném termínu.</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 xml:space="preserve">Objednatel je oprávněn i v průběhu realizace požadovat záměny materiálů oproti původně navrženým a sjednaným materiálům a zhotovitel je povinen na tyto záměny přistoupit.  Požadavek na záměnu materiálu musí být písemný. Zhotovitel má právo na úhradu veškerých </w:t>
      </w:r>
      <w:r w:rsidR="00F27269">
        <w:rPr>
          <w:rFonts w:ascii="Arial" w:hAnsi="Arial" w:cs="Arial"/>
        </w:rPr>
        <w:t>účelně</w:t>
      </w:r>
      <w:r w:rsidR="00F27269" w:rsidRPr="00DE0C75">
        <w:rPr>
          <w:rFonts w:ascii="Arial" w:hAnsi="Arial" w:cs="Arial"/>
        </w:rPr>
        <w:t xml:space="preserve"> </w:t>
      </w:r>
      <w:r w:rsidRPr="00DE0C75">
        <w:rPr>
          <w:rFonts w:ascii="Arial" w:hAnsi="Arial" w:cs="Arial"/>
        </w:rPr>
        <w:t>vynaložených nákladů</w:t>
      </w:r>
      <w:r w:rsidR="005212F2" w:rsidRPr="00DE0C75">
        <w:rPr>
          <w:rFonts w:ascii="Arial" w:hAnsi="Arial" w:cs="Arial"/>
        </w:rPr>
        <w:t>,</w:t>
      </w:r>
      <w:r w:rsidRPr="00DE0C75">
        <w:rPr>
          <w:rFonts w:ascii="Arial" w:hAnsi="Arial" w:cs="Arial"/>
        </w:rPr>
        <w:t xml:space="preserve"> pokud</w:t>
      </w:r>
      <w:r w:rsidR="0057434D" w:rsidRPr="00DE0C75">
        <w:rPr>
          <w:rFonts w:ascii="Arial" w:hAnsi="Arial" w:cs="Arial"/>
        </w:rPr>
        <w:t xml:space="preserve"> již původní materiál zajistil.</w:t>
      </w:r>
    </w:p>
    <w:p w:rsidR="00C11ADA" w:rsidRDefault="00C11ADA" w:rsidP="008F0C5A">
      <w:pPr>
        <w:numPr>
          <w:ilvl w:val="0"/>
          <w:numId w:val="11"/>
        </w:numPr>
        <w:tabs>
          <w:tab w:val="clear" w:pos="360"/>
          <w:tab w:val="num" w:pos="540"/>
        </w:tabs>
        <w:spacing w:before="240" w:line="240" w:lineRule="auto"/>
        <w:ind w:left="545" w:hanging="556"/>
        <w:rPr>
          <w:rFonts w:ascii="Arial" w:hAnsi="Arial" w:cs="Arial"/>
          <w:color w:val="000000" w:themeColor="text1"/>
        </w:rPr>
      </w:pPr>
      <w:r w:rsidRPr="006108F4">
        <w:rPr>
          <w:rFonts w:ascii="Arial" w:hAnsi="Arial" w:cs="Arial"/>
        </w:rPr>
        <w:t xml:space="preserve">Bez písemného souhlasu objednatele </w:t>
      </w:r>
      <w:r w:rsidRPr="003B3EC7">
        <w:rPr>
          <w:rFonts w:ascii="Arial" w:hAnsi="Arial" w:cs="Arial"/>
          <w:color w:val="000000" w:themeColor="text1"/>
        </w:rPr>
        <w:t xml:space="preserve">nesmí být použity jiné materiály, technologie nebo </w:t>
      </w:r>
      <w:r w:rsidR="0045134F" w:rsidRPr="003B3EC7">
        <w:rPr>
          <w:rFonts w:ascii="Arial" w:hAnsi="Arial" w:cs="Arial"/>
          <w:color w:val="000000" w:themeColor="text1"/>
        </w:rPr>
        <w:t xml:space="preserve">být uskutečněny jiné </w:t>
      </w:r>
      <w:r w:rsidRPr="003B3EC7">
        <w:rPr>
          <w:rFonts w:ascii="Arial" w:hAnsi="Arial" w:cs="Arial"/>
          <w:color w:val="000000" w:themeColor="text1"/>
        </w:rPr>
        <w:t>změn</w:t>
      </w:r>
      <w:r w:rsidR="0057434D" w:rsidRPr="003B3EC7">
        <w:rPr>
          <w:rFonts w:ascii="Arial" w:hAnsi="Arial" w:cs="Arial"/>
          <w:color w:val="000000" w:themeColor="text1"/>
        </w:rPr>
        <w:t>y proti projektové dokumentaci.</w:t>
      </w:r>
    </w:p>
    <w:p w:rsidR="009102E4" w:rsidRPr="003B3EC7" w:rsidRDefault="009102E4" w:rsidP="008F0C5A">
      <w:pPr>
        <w:numPr>
          <w:ilvl w:val="0"/>
          <w:numId w:val="11"/>
        </w:numPr>
        <w:tabs>
          <w:tab w:val="clear" w:pos="360"/>
          <w:tab w:val="num" w:pos="540"/>
        </w:tabs>
        <w:spacing w:before="240" w:line="240" w:lineRule="auto"/>
        <w:ind w:left="545" w:hanging="556"/>
        <w:rPr>
          <w:rFonts w:ascii="Arial" w:hAnsi="Arial" w:cs="Arial"/>
          <w:color w:val="000000" w:themeColor="text1"/>
        </w:rPr>
      </w:pPr>
      <w:r>
        <w:rPr>
          <w:rFonts w:ascii="Arial" w:hAnsi="Arial" w:cs="Arial"/>
          <w:color w:val="000000" w:themeColor="text1"/>
        </w:rPr>
        <w:t xml:space="preserve">Zhotovitel bude svolávat minimálně 1x za týden kontrolní den stavby, za účasti objednatele, popř. jeho zástupce. Pokud </w:t>
      </w:r>
      <w:r w:rsidR="00107257">
        <w:rPr>
          <w:rFonts w:ascii="Arial" w:hAnsi="Arial" w:cs="Arial"/>
          <w:color w:val="000000" w:themeColor="text1"/>
        </w:rPr>
        <w:t>provádí zhotovitel dílo subdodavatelem, bude se účastnit kontrolního dne i zástupce subdodavatele. Závěry a úkoly z kontrolního dne zanese zhotovitel do zápisu, který si účastníci podepíší.</w:t>
      </w:r>
    </w:p>
    <w:p w:rsidR="006B42B0" w:rsidRPr="003B3EC7" w:rsidRDefault="00C11ADA" w:rsidP="00961E25">
      <w:pPr>
        <w:pStyle w:val="Nadpis3"/>
        <w:spacing w:before="480" w:line="240" w:lineRule="auto"/>
        <w:jc w:val="center"/>
        <w:rPr>
          <w:rFonts w:ascii="Arial" w:hAnsi="Arial" w:cs="Arial"/>
          <w:color w:val="000000" w:themeColor="text1"/>
        </w:rPr>
      </w:pPr>
      <w:r w:rsidRPr="003B3EC7">
        <w:rPr>
          <w:rFonts w:ascii="Arial" w:hAnsi="Arial" w:cs="Arial"/>
          <w:color w:val="000000" w:themeColor="text1"/>
        </w:rPr>
        <w:t>X</w:t>
      </w:r>
      <w:r w:rsidR="00990820" w:rsidRPr="003B3EC7">
        <w:rPr>
          <w:rFonts w:ascii="Arial" w:hAnsi="Arial" w:cs="Arial"/>
          <w:color w:val="000000" w:themeColor="text1"/>
        </w:rPr>
        <w:t>I</w:t>
      </w:r>
      <w:r w:rsidR="00E27FC9" w:rsidRPr="003B3EC7">
        <w:rPr>
          <w:rFonts w:ascii="Arial" w:hAnsi="Arial" w:cs="Arial"/>
          <w:color w:val="000000" w:themeColor="text1"/>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PŘEDÁNÍ DÍLA</w:t>
      </w:r>
    </w:p>
    <w:p w:rsidR="00C11ADA" w:rsidRPr="00DE0C75" w:rsidRDefault="00C11ADA" w:rsidP="008F0C5A">
      <w:pPr>
        <w:numPr>
          <w:ilvl w:val="0"/>
          <w:numId w:val="6"/>
        </w:numPr>
        <w:tabs>
          <w:tab w:val="clear" w:pos="360"/>
          <w:tab w:val="num" w:pos="540"/>
        </w:tabs>
        <w:spacing w:before="240" w:line="240" w:lineRule="auto"/>
        <w:ind w:left="539" w:hanging="539"/>
        <w:rPr>
          <w:rFonts w:ascii="Arial" w:hAnsi="Arial" w:cs="Arial"/>
        </w:rPr>
      </w:pPr>
      <w:r w:rsidRPr="00DE0C75">
        <w:rPr>
          <w:rFonts w:ascii="Arial" w:hAnsi="Arial" w:cs="Arial"/>
        </w:rPr>
        <w:t xml:space="preserve">Zhotovitel je povinen písemně oznámit objednateli nejpozději </w:t>
      </w:r>
      <w:r w:rsidR="00A34C65">
        <w:rPr>
          <w:rFonts w:ascii="Arial" w:hAnsi="Arial" w:cs="Arial"/>
        </w:rPr>
        <w:t>5</w:t>
      </w:r>
      <w:r w:rsidRPr="00DE0C75">
        <w:rPr>
          <w:rFonts w:ascii="Arial" w:hAnsi="Arial" w:cs="Arial"/>
        </w:rPr>
        <w:t xml:space="preserve"> dnů předem, kdy bude dílo</w:t>
      </w:r>
      <w:r w:rsidR="00C8756A">
        <w:rPr>
          <w:rFonts w:ascii="Arial" w:hAnsi="Arial" w:cs="Arial"/>
        </w:rPr>
        <w:t xml:space="preserve"> </w:t>
      </w:r>
      <w:r w:rsidRPr="00DE0C75">
        <w:rPr>
          <w:rFonts w:ascii="Arial" w:hAnsi="Arial" w:cs="Arial"/>
        </w:rPr>
        <w:t>připraveno k</w:t>
      </w:r>
      <w:r w:rsidR="00F27269">
        <w:rPr>
          <w:rFonts w:ascii="Arial" w:hAnsi="Arial" w:cs="Arial"/>
        </w:rPr>
        <w:t> </w:t>
      </w:r>
      <w:r w:rsidRPr="00DE0C75">
        <w:rPr>
          <w:rFonts w:ascii="Arial" w:hAnsi="Arial" w:cs="Arial"/>
        </w:rPr>
        <w:t>předání</w:t>
      </w:r>
      <w:r w:rsidR="00F27269">
        <w:rPr>
          <w:rFonts w:ascii="Arial" w:hAnsi="Arial" w:cs="Arial"/>
        </w:rPr>
        <w:t xml:space="preserve"> bez vad a nedodělků</w:t>
      </w:r>
      <w:r w:rsidRPr="00DE0C75">
        <w:rPr>
          <w:rFonts w:ascii="Arial" w:hAnsi="Arial" w:cs="Arial"/>
        </w:rPr>
        <w:t xml:space="preserve">. Objednatel je pak povinen nejpozději do </w:t>
      </w:r>
      <w:r w:rsidR="00A34C65">
        <w:rPr>
          <w:rFonts w:ascii="Arial" w:hAnsi="Arial" w:cs="Arial"/>
        </w:rPr>
        <w:t>5</w:t>
      </w:r>
      <w:r w:rsidRPr="00DE0C75">
        <w:rPr>
          <w:rFonts w:ascii="Arial" w:hAnsi="Arial" w:cs="Arial"/>
        </w:rPr>
        <w:t xml:space="preserve"> dnů od termínu stanoveného zhotovitelem zahájit </w:t>
      </w:r>
      <w:r w:rsidR="00437DAE" w:rsidRPr="00DE0C75">
        <w:rPr>
          <w:rFonts w:ascii="Arial" w:hAnsi="Arial" w:cs="Arial"/>
        </w:rPr>
        <w:t xml:space="preserve">předávací </w:t>
      </w:r>
      <w:r w:rsidRPr="00DE0C75">
        <w:rPr>
          <w:rFonts w:ascii="Arial" w:hAnsi="Arial" w:cs="Arial"/>
        </w:rPr>
        <w:t>ř</w:t>
      </w:r>
      <w:r w:rsidR="00E27FC9" w:rsidRPr="00DE0C75">
        <w:rPr>
          <w:rFonts w:ascii="Arial" w:hAnsi="Arial" w:cs="Arial"/>
        </w:rPr>
        <w:t>ízení a řádně v něm pokračovat.</w:t>
      </w:r>
    </w:p>
    <w:p w:rsidR="00C11ADA" w:rsidRPr="00DE0C75" w:rsidRDefault="00C11ADA" w:rsidP="008F0C5A">
      <w:pPr>
        <w:numPr>
          <w:ilvl w:val="0"/>
          <w:numId w:val="6"/>
        </w:numPr>
        <w:tabs>
          <w:tab w:val="clear" w:pos="360"/>
          <w:tab w:val="num" w:pos="540"/>
        </w:tabs>
        <w:spacing w:before="240" w:line="240" w:lineRule="auto"/>
        <w:ind w:left="539" w:hanging="539"/>
        <w:rPr>
          <w:rFonts w:ascii="Arial" w:hAnsi="Arial" w:cs="Arial"/>
        </w:rPr>
      </w:pPr>
      <w:r w:rsidRPr="00DE0C75">
        <w:rPr>
          <w:rFonts w:ascii="Arial" w:hAnsi="Arial" w:cs="Arial"/>
        </w:rPr>
        <w:t>K předávacímu řízení dodá zhotovitel veškeré doklady o provedení stavby, které jsou nutné pro řádné užívání a provozování díl</w:t>
      </w:r>
      <w:r w:rsidR="00E27FC9" w:rsidRPr="00DE0C75">
        <w:rPr>
          <w:rFonts w:ascii="Arial" w:hAnsi="Arial" w:cs="Arial"/>
        </w:rPr>
        <w:t>a. Jedná se zejména o doklady:</w:t>
      </w:r>
      <w:r w:rsidR="001D726E">
        <w:rPr>
          <w:rFonts w:ascii="Arial" w:hAnsi="Arial" w:cs="Arial"/>
        </w:rPr>
        <w:t xml:space="preserve"> </w:t>
      </w:r>
    </w:p>
    <w:p w:rsidR="00C11ADA" w:rsidRPr="00623FA2" w:rsidRDefault="00C11ADA" w:rsidP="00961E25">
      <w:pPr>
        <w:numPr>
          <w:ilvl w:val="0"/>
          <w:numId w:val="7"/>
        </w:numPr>
        <w:tabs>
          <w:tab w:val="clear" w:pos="360"/>
        </w:tabs>
        <w:spacing w:before="120" w:after="120" w:line="240" w:lineRule="auto"/>
        <w:ind w:left="1129" w:hanging="590"/>
        <w:rPr>
          <w:rFonts w:ascii="Arial" w:hAnsi="Arial" w:cs="Arial"/>
        </w:rPr>
      </w:pPr>
      <w:r w:rsidRPr="00623FA2">
        <w:rPr>
          <w:rFonts w:ascii="Arial" w:hAnsi="Arial" w:cs="Arial"/>
        </w:rPr>
        <w:t>dokumentace skutečného provedení díla – tři paré</w:t>
      </w:r>
      <w:r w:rsidR="006B42B0" w:rsidRPr="00623FA2">
        <w:rPr>
          <w:rFonts w:ascii="Arial" w:hAnsi="Arial" w:cs="Arial"/>
        </w:rPr>
        <w:t>;</w:t>
      </w:r>
    </w:p>
    <w:p w:rsidR="00C11ADA" w:rsidRPr="00DE0C75" w:rsidRDefault="00C11ADA" w:rsidP="008F0C5A">
      <w:pPr>
        <w:numPr>
          <w:ilvl w:val="0"/>
          <w:numId w:val="7"/>
        </w:numPr>
        <w:tabs>
          <w:tab w:val="clear" w:pos="360"/>
        </w:tabs>
        <w:spacing w:after="120" w:line="240" w:lineRule="auto"/>
        <w:ind w:left="1132" w:hanging="592"/>
        <w:rPr>
          <w:rFonts w:ascii="Arial" w:hAnsi="Arial" w:cs="Arial"/>
        </w:rPr>
      </w:pPr>
      <w:r w:rsidRPr="00DE0C75">
        <w:rPr>
          <w:rFonts w:ascii="Arial" w:hAnsi="Arial" w:cs="Arial"/>
        </w:rPr>
        <w:t xml:space="preserve">osvědčení o shodě vlastností zabudovaných materiálů a výrobků s technickými požadavky na ně kladenými (certifikáty o </w:t>
      </w:r>
      <w:r w:rsidR="00143D2E">
        <w:rPr>
          <w:rFonts w:ascii="Arial" w:hAnsi="Arial" w:cs="Arial"/>
        </w:rPr>
        <w:t>vlastnostech</w:t>
      </w:r>
      <w:r w:rsidRPr="00DE0C75">
        <w:rPr>
          <w:rFonts w:ascii="Arial" w:hAnsi="Arial" w:cs="Arial"/>
        </w:rPr>
        <w:t>)</w:t>
      </w:r>
      <w:r w:rsidR="006B42B0" w:rsidRPr="00DE0C75">
        <w:rPr>
          <w:rFonts w:ascii="Arial" w:hAnsi="Arial" w:cs="Arial"/>
        </w:rPr>
        <w:t>;</w:t>
      </w:r>
    </w:p>
    <w:p w:rsidR="0070730C" w:rsidRPr="00DE0C75" w:rsidRDefault="00C11ADA" w:rsidP="008F0C5A">
      <w:pPr>
        <w:numPr>
          <w:ilvl w:val="0"/>
          <w:numId w:val="7"/>
        </w:numPr>
        <w:tabs>
          <w:tab w:val="clear" w:pos="360"/>
        </w:tabs>
        <w:spacing w:after="120" w:line="240" w:lineRule="auto"/>
        <w:ind w:left="1132" w:hanging="592"/>
        <w:rPr>
          <w:rFonts w:ascii="Arial" w:hAnsi="Arial" w:cs="Arial"/>
        </w:rPr>
      </w:pPr>
      <w:r w:rsidRPr="00DE0C75">
        <w:rPr>
          <w:rFonts w:ascii="Arial" w:hAnsi="Arial" w:cs="Arial"/>
        </w:rPr>
        <w:t>protokoly o zkouškách použitých materiálů</w:t>
      </w:r>
      <w:r w:rsidR="006B42B0" w:rsidRPr="00DE0C75">
        <w:rPr>
          <w:rFonts w:ascii="Arial" w:hAnsi="Arial" w:cs="Arial"/>
        </w:rPr>
        <w:t>;</w:t>
      </w:r>
    </w:p>
    <w:p w:rsidR="00C11ADA" w:rsidRPr="00DE0C75" w:rsidRDefault="00C11ADA" w:rsidP="008F0C5A">
      <w:pPr>
        <w:numPr>
          <w:ilvl w:val="0"/>
          <w:numId w:val="7"/>
        </w:numPr>
        <w:tabs>
          <w:tab w:val="clear" w:pos="360"/>
        </w:tabs>
        <w:spacing w:after="120" w:line="240" w:lineRule="auto"/>
        <w:ind w:left="1132" w:hanging="592"/>
        <w:rPr>
          <w:rFonts w:ascii="Arial" w:hAnsi="Arial" w:cs="Arial"/>
        </w:rPr>
      </w:pPr>
      <w:r w:rsidRPr="00DE0C75">
        <w:rPr>
          <w:rFonts w:ascii="Arial" w:hAnsi="Arial" w:cs="Arial"/>
        </w:rPr>
        <w:t>protokoly o provedených zkouškách</w:t>
      </w:r>
      <w:r w:rsidR="006B42B0" w:rsidRPr="00DE0C75">
        <w:rPr>
          <w:rFonts w:ascii="Arial" w:hAnsi="Arial" w:cs="Arial"/>
        </w:rPr>
        <w:t>;</w:t>
      </w:r>
    </w:p>
    <w:p w:rsidR="00F55645" w:rsidRDefault="00C11ADA" w:rsidP="00585CB5">
      <w:pPr>
        <w:numPr>
          <w:ilvl w:val="0"/>
          <w:numId w:val="7"/>
        </w:numPr>
        <w:tabs>
          <w:tab w:val="clear" w:pos="360"/>
        </w:tabs>
        <w:spacing w:after="120" w:line="240" w:lineRule="auto"/>
        <w:ind w:left="1132" w:hanging="592"/>
        <w:rPr>
          <w:rFonts w:ascii="Arial" w:hAnsi="Arial" w:cs="Arial"/>
        </w:rPr>
      </w:pPr>
      <w:r w:rsidRPr="00F32336">
        <w:rPr>
          <w:rFonts w:ascii="Arial" w:hAnsi="Arial" w:cs="Arial"/>
        </w:rPr>
        <w:t>originál stavebního deníku</w:t>
      </w:r>
      <w:r w:rsidR="00F55645">
        <w:rPr>
          <w:rFonts w:ascii="Arial" w:hAnsi="Arial" w:cs="Arial"/>
        </w:rPr>
        <w:t>;</w:t>
      </w:r>
    </w:p>
    <w:p w:rsidR="00C00A8F" w:rsidRDefault="00F55645" w:rsidP="00585CB5">
      <w:pPr>
        <w:numPr>
          <w:ilvl w:val="0"/>
          <w:numId w:val="7"/>
        </w:numPr>
        <w:tabs>
          <w:tab w:val="clear" w:pos="360"/>
        </w:tabs>
        <w:spacing w:after="120" w:line="240" w:lineRule="auto"/>
        <w:ind w:left="1132" w:hanging="592"/>
        <w:rPr>
          <w:rFonts w:ascii="Arial" w:hAnsi="Arial" w:cs="Arial"/>
        </w:rPr>
      </w:pPr>
      <w:r>
        <w:rPr>
          <w:rFonts w:ascii="Arial" w:hAnsi="Arial" w:cs="Arial"/>
        </w:rPr>
        <w:t>záruční listy</w:t>
      </w:r>
      <w:r w:rsidR="00C00A8F">
        <w:rPr>
          <w:rFonts w:ascii="Arial" w:hAnsi="Arial" w:cs="Arial"/>
        </w:rPr>
        <w:t>;</w:t>
      </w:r>
    </w:p>
    <w:p w:rsidR="00F32336" w:rsidRDefault="00C00A8F" w:rsidP="00585CB5">
      <w:pPr>
        <w:numPr>
          <w:ilvl w:val="0"/>
          <w:numId w:val="7"/>
        </w:numPr>
        <w:tabs>
          <w:tab w:val="clear" w:pos="360"/>
        </w:tabs>
        <w:spacing w:after="120" w:line="240" w:lineRule="auto"/>
        <w:ind w:left="1132" w:hanging="592"/>
        <w:rPr>
          <w:rFonts w:ascii="Arial" w:hAnsi="Arial" w:cs="Arial"/>
        </w:rPr>
      </w:pPr>
      <w:r>
        <w:rPr>
          <w:rFonts w:ascii="Arial" w:hAnsi="Arial" w:cs="Arial"/>
        </w:rPr>
        <w:t>návody k obsluze či doklady o zaškolení</w:t>
      </w:r>
      <w:r w:rsidR="006B42B0" w:rsidRPr="00F32336">
        <w:rPr>
          <w:rFonts w:ascii="Arial" w:hAnsi="Arial" w:cs="Arial"/>
        </w:rPr>
        <w:t>.</w:t>
      </w:r>
      <w:r w:rsidR="00F32336" w:rsidRPr="00F32336">
        <w:rPr>
          <w:rFonts w:ascii="Arial" w:hAnsi="Arial" w:cs="Arial"/>
        </w:rPr>
        <w:t xml:space="preserve"> </w:t>
      </w:r>
    </w:p>
    <w:p w:rsidR="00C11ADA" w:rsidRPr="00F32336" w:rsidRDefault="00C11ADA" w:rsidP="00F32336">
      <w:pPr>
        <w:spacing w:after="120" w:line="240" w:lineRule="auto"/>
        <w:ind w:left="540"/>
        <w:rPr>
          <w:rFonts w:ascii="Arial" w:hAnsi="Arial" w:cs="Arial"/>
        </w:rPr>
      </w:pPr>
      <w:r w:rsidRPr="00F32336">
        <w:rPr>
          <w:rFonts w:ascii="Arial" w:hAnsi="Arial" w:cs="Arial"/>
        </w:rPr>
        <w:t xml:space="preserve">Podepsání </w:t>
      </w:r>
      <w:r w:rsidR="0031300B" w:rsidRPr="00F32336">
        <w:rPr>
          <w:rFonts w:ascii="Arial" w:hAnsi="Arial" w:cs="Arial"/>
        </w:rPr>
        <w:t xml:space="preserve">zápisu </w:t>
      </w:r>
      <w:r w:rsidRPr="00F32336">
        <w:rPr>
          <w:rFonts w:ascii="Arial" w:hAnsi="Arial" w:cs="Arial"/>
        </w:rPr>
        <w:t>o předání a převzetí díla (termín dokončení) je podmíněno rovněž dosažením předepsaných parametrů a doložením výsledků zkoušek stavební</w:t>
      </w:r>
      <w:r w:rsidR="00E27FC9" w:rsidRPr="00F32336">
        <w:rPr>
          <w:rFonts w:ascii="Arial" w:hAnsi="Arial" w:cs="Arial"/>
        </w:rPr>
        <w:t xml:space="preserve"> části stavby.</w:t>
      </w:r>
    </w:p>
    <w:p w:rsidR="00C11ADA" w:rsidRPr="00DE0C75" w:rsidRDefault="00C11ADA" w:rsidP="00E74360">
      <w:pPr>
        <w:spacing w:line="240" w:lineRule="auto"/>
        <w:ind w:left="540"/>
        <w:rPr>
          <w:rFonts w:ascii="Arial" w:hAnsi="Arial" w:cs="Arial"/>
        </w:rPr>
      </w:pPr>
      <w:r w:rsidRPr="00DE0C75">
        <w:rPr>
          <w:rFonts w:ascii="Arial" w:hAnsi="Arial" w:cs="Arial"/>
        </w:rPr>
        <w:t>Totéž se vztahuje i na případné jednotlivé dílčí části díla předávané samostatně. Objednatel má právo nepřevzít dílo v případě neúspěšného provedení jedné ze všech potřebných zkoušek k bezproblémovému fungování díla</w:t>
      </w:r>
      <w:r w:rsidR="00F55645">
        <w:rPr>
          <w:rFonts w:ascii="Arial" w:hAnsi="Arial" w:cs="Arial"/>
        </w:rPr>
        <w:t>, výskyt vad</w:t>
      </w:r>
      <w:r w:rsidR="00143D2E">
        <w:rPr>
          <w:rFonts w:ascii="Arial" w:hAnsi="Arial" w:cs="Arial"/>
        </w:rPr>
        <w:t xml:space="preserve"> či nedodělk</w:t>
      </w:r>
      <w:r w:rsidR="00F55645">
        <w:rPr>
          <w:rFonts w:ascii="Arial" w:hAnsi="Arial" w:cs="Arial"/>
        </w:rPr>
        <w:t>ů</w:t>
      </w:r>
      <w:r w:rsidR="00143D2E">
        <w:rPr>
          <w:rFonts w:ascii="Arial" w:hAnsi="Arial" w:cs="Arial"/>
        </w:rPr>
        <w:t xml:space="preserve"> nebo nepředložení některého z požadovaných dokladů</w:t>
      </w:r>
      <w:r w:rsidRPr="00DE0C75">
        <w:rPr>
          <w:rFonts w:ascii="Arial" w:hAnsi="Arial" w:cs="Arial"/>
        </w:rPr>
        <w:t>.</w:t>
      </w:r>
    </w:p>
    <w:p w:rsidR="00BF6504" w:rsidRDefault="00C11ADA">
      <w:pPr>
        <w:numPr>
          <w:ilvl w:val="0"/>
          <w:numId w:val="6"/>
        </w:numPr>
        <w:tabs>
          <w:tab w:val="clear" w:pos="360"/>
          <w:tab w:val="num" w:pos="540"/>
        </w:tabs>
        <w:spacing w:before="240" w:line="240" w:lineRule="auto"/>
        <w:ind w:left="540" w:hanging="554"/>
        <w:rPr>
          <w:rFonts w:ascii="Arial" w:hAnsi="Arial" w:cs="Arial"/>
        </w:rPr>
      </w:pPr>
      <w:r w:rsidRPr="00143D2E">
        <w:rPr>
          <w:rFonts w:ascii="Arial" w:hAnsi="Arial" w:cs="Arial"/>
        </w:rPr>
        <w:lastRenderedPageBreak/>
        <w:t xml:space="preserve">O průběhu </w:t>
      </w:r>
      <w:r w:rsidR="00437DAE" w:rsidRPr="00143D2E">
        <w:rPr>
          <w:rFonts w:ascii="Arial" w:hAnsi="Arial" w:cs="Arial"/>
        </w:rPr>
        <w:t>předávacího</w:t>
      </w:r>
      <w:r w:rsidRPr="00143D2E">
        <w:rPr>
          <w:rFonts w:ascii="Arial" w:hAnsi="Arial" w:cs="Arial"/>
        </w:rPr>
        <w:t xml:space="preserve"> řízení pořídí objednatel zápis, ve kterém se mimo jiné uvede i soupis vad a nedodělků, pokud je dílo obsahuje, s termínem jejich odstranění</w:t>
      </w:r>
      <w:r w:rsidR="00D4647E">
        <w:rPr>
          <w:rFonts w:ascii="Arial" w:hAnsi="Arial" w:cs="Arial"/>
        </w:rPr>
        <w:t xml:space="preserve">, stanovisko objednatele zda dílo přebírá či odmítá převzít s uvedením důvodu. </w:t>
      </w:r>
    </w:p>
    <w:p w:rsidR="00C11ADA" w:rsidRPr="00DE0C75" w:rsidRDefault="00D4647E" w:rsidP="008F0C5A">
      <w:pPr>
        <w:numPr>
          <w:ilvl w:val="0"/>
          <w:numId w:val="6"/>
        </w:numPr>
        <w:tabs>
          <w:tab w:val="clear" w:pos="360"/>
          <w:tab w:val="num" w:pos="540"/>
        </w:tabs>
        <w:spacing w:before="240" w:line="240" w:lineRule="auto"/>
        <w:ind w:left="540" w:hanging="554"/>
        <w:rPr>
          <w:rFonts w:ascii="Arial" w:hAnsi="Arial" w:cs="Arial"/>
        </w:rPr>
      </w:pPr>
      <w:r>
        <w:rPr>
          <w:rFonts w:ascii="Arial" w:hAnsi="Arial" w:cs="Arial"/>
        </w:rPr>
        <w:t>Objednatel je povinen převzít i dílo, které vykazuje drobné vady a nedodělky, které samy o sobě</w:t>
      </w:r>
      <w:r w:rsidR="00623FA2">
        <w:rPr>
          <w:rFonts w:ascii="Arial" w:hAnsi="Arial" w:cs="Arial"/>
        </w:rPr>
        <w:t xml:space="preserve"> nebo</w:t>
      </w:r>
      <w:r>
        <w:rPr>
          <w:rFonts w:ascii="Arial" w:hAnsi="Arial" w:cs="Arial"/>
        </w:rPr>
        <w:t xml:space="preserve"> ve spojení s jinými nebrání řádnému užívání díla. V tom případě je zhotovitel povinen odstrani</w:t>
      </w:r>
      <w:r w:rsidR="00C11ADA" w:rsidRPr="00DE0C75">
        <w:rPr>
          <w:rFonts w:ascii="Arial" w:hAnsi="Arial" w:cs="Arial"/>
        </w:rPr>
        <w:t>t tyto vady a nedodělky v termínu uvedeném v zápise o předání a převzet</w:t>
      </w:r>
      <w:r w:rsidR="00437DAE" w:rsidRPr="00DE0C75">
        <w:rPr>
          <w:rFonts w:ascii="Arial" w:hAnsi="Arial" w:cs="Arial"/>
        </w:rPr>
        <w:t>í díla</w:t>
      </w:r>
      <w:r w:rsidR="00E27FC9" w:rsidRPr="00DE0C75">
        <w:rPr>
          <w:rFonts w:ascii="Arial" w:hAnsi="Arial" w:cs="Arial"/>
        </w:rPr>
        <w:t>.</w:t>
      </w:r>
    </w:p>
    <w:p w:rsidR="00C11ADA" w:rsidRPr="003B3EC7" w:rsidRDefault="00C11ADA" w:rsidP="008F0C5A">
      <w:pPr>
        <w:numPr>
          <w:ilvl w:val="0"/>
          <w:numId w:val="6"/>
        </w:numPr>
        <w:tabs>
          <w:tab w:val="clear" w:pos="360"/>
          <w:tab w:val="num" w:pos="540"/>
        </w:tabs>
        <w:spacing w:before="240" w:line="240" w:lineRule="auto"/>
        <w:ind w:left="540" w:hanging="554"/>
        <w:rPr>
          <w:rFonts w:ascii="Arial" w:hAnsi="Arial" w:cs="Arial"/>
          <w:color w:val="000000" w:themeColor="text1"/>
        </w:rPr>
      </w:pPr>
      <w:r w:rsidRPr="001D726E">
        <w:rPr>
          <w:rFonts w:ascii="Arial" w:hAnsi="Arial" w:cs="Arial"/>
        </w:rPr>
        <w:t xml:space="preserve">Vadou se pro účely </w:t>
      </w:r>
      <w:r w:rsidRPr="003B3EC7">
        <w:rPr>
          <w:rFonts w:ascii="Arial" w:hAnsi="Arial" w:cs="Arial"/>
          <w:color w:val="000000" w:themeColor="text1"/>
        </w:rPr>
        <w:t xml:space="preserve">této smlouvy rozumí odchylka v kvalitě, rozsahu nebo parametrech díla, stanovených projektovou dokumentací, touto smlouvou a obecně závaznými předpisy. Nedodělkem se rozumí nedokončená práce oproti </w:t>
      </w:r>
      <w:r w:rsidR="001607A4" w:rsidRPr="003B3EC7">
        <w:rPr>
          <w:rFonts w:ascii="Arial" w:hAnsi="Arial" w:cs="Arial"/>
          <w:color w:val="000000" w:themeColor="text1"/>
        </w:rPr>
        <w:t>projektové dokumentaci</w:t>
      </w:r>
      <w:r w:rsidR="00E27FC9" w:rsidRPr="003B3EC7">
        <w:rPr>
          <w:rFonts w:ascii="Arial" w:hAnsi="Arial" w:cs="Arial"/>
          <w:color w:val="000000" w:themeColor="text1"/>
        </w:rPr>
        <w:t>.</w:t>
      </w:r>
    </w:p>
    <w:p w:rsidR="006B42B0" w:rsidRPr="00DE0C75" w:rsidRDefault="00C11ADA" w:rsidP="00F56C21">
      <w:pPr>
        <w:pStyle w:val="Nadpis3"/>
        <w:spacing w:before="480" w:line="240" w:lineRule="auto"/>
        <w:jc w:val="center"/>
        <w:rPr>
          <w:rFonts w:ascii="Arial" w:hAnsi="Arial" w:cs="Arial"/>
          <w:color w:val="auto"/>
        </w:rPr>
      </w:pPr>
      <w:r w:rsidRPr="00DE0C75">
        <w:rPr>
          <w:rFonts w:ascii="Arial" w:hAnsi="Arial" w:cs="Arial"/>
          <w:color w:val="auto"/>
        </w:rPr>
        <w:t>XI</w:t>
      </w:r>
      <w:r w:rsidR="00990820" w:rsidRPr="00DE0C75">
        <w:rPr>
          <w:rFonts w:ascii="Arial" w:hAnsi="Arial" w:cs="Arial"/>
          <w:color w:val="auto"/>
        </w:rPr>
        <w:t>I</w:t>
      </w:r>
      <w:r w:rsidR="007F75A3" w:rsidRPr="00DE0C75">
        <w:rPr>
          <w:rFonts w:ascii="Arial" w:hAnsi="Arial" w:cs="Arial"/>
          <w:color w:val="auto"/>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ZÁRUKA</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Zhotovitel odpovídá za vady</w:t>
      </w:r>
      <w:r w:rsidR="003003F4" w:rsidRPr="00DE0C75">
        <w:rPr>
          <w:rFonts w:ascii="Arial" w:hAnsi="Arial" w:cs="Arial"/>
        </w:rPr>
        <w:t>,</w:t>
      </w:r>
      <w:r w:rsidRPr="00DE0C75">
        <w:rPr>
          <w:rFonts w:ascii="Arial" w:hAnsi="Arial" w:cs="Arial"/>
        </w:rPr>
        <w:t xml:space="preserve"> jež má dílo v době jeho předání. Za vady díla, na něž se vztahuje záruka za jakost, odpovídá zhotovitel v rozsahu této záruky. Dále zhotovitel odpovídá za škody, které objednateli v</w:t>
      </w:r>
      <w:r w:rsidR="007F75A3" w:rsidRPr="00DE0C75">
        <w:rPr>
          <w:rFonts w:ascii="Arial" w:hAnsi="Arial" w:cs="Arial"/>
        </w:rPr>
        <w:t xml:space="preserve">zniknou </w:t>
      </w:r>
      <w:r w:rsidR="00F55645">
        <w:rPr>
          <w:rFonts w:ascii="Arial" w:hAnsi="Arial" w:cs="Arial"/>
        </w:rPr>
        <w:t>porušením povinností ze strany zhotovitele</w:t>
      </w:r>
      <w:r w:rsidR="007F75A3" w:rsidRPr="00DE0C75">
        <w:rPr>
          <w:rFonts w:ascii="Arial" w:hAnsi="Arial" w:cs="Arial"/>
        </w:rPr>
        <w:t>.</w:t>
      </w:r>
    </w:p>
    <w:p w:rsidR="00C11ADA" w:rsidRPr="00DE0C75" w:rsidRDefault="00C11ADA" w:rsidP="008F0C5A">
      <w:pPr>
        <w:pStyle w:val="Zkladntext"/>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DE0C75">
        <w:rPr>
          <w:rFonts w:ascii="Arial" w:hAnsi="Arial" w:cs="Arial"/>
        </w:rPr>
        <w:t>Zhotovitel poskytuje na dílo záruku v </w:t>
      </w:r>
      <w:r w:rsidRPr="003B3EC7">
        <w:rPr>
          <w:rFonts w:ascii="Arial" w:hAnsi="Arial" w:cs="Arial"/>
          <w:color w:val="000000" w:themeColor="text1"/>
        </w:rPr>
        <w:t xml:space="preserve">délce </w:t>
      </w:r>
      <w:r w:rsidR="00EE683E" w:rsidRPr="003B3EC7">
        <w:rPr>
          <w:rFonts w:ascii="Arial" w:hAnsi="Arial" w:cs="Arial"/>
          <w:b/>
          <w:color w:val="000000" w:themeColor="text1"/>
        </w:rPr>
        <w:t>60</w:t>
      </w:r>
      <w:r w:rsidR="00316855" w:rsidRPr="003B3EC7">
        <w:rPr>
          <w:rFonts w:ascii="Arial" w:hAnsi="Arial" w:cs="Arial"/>
          <w:b/>
          <w:color w:val="000000" w:themeColor="text1"/>
        </w:rPr>
        <w:t xml:space="preserve"> </w:t>
      </w:r>
      <w:r w:rsidRPr="003B3EC7">
        <w:rPr>
          <w:rFonts w:ascii="Arial" w:hAnsi="Arial" w:cs="Arial"/>
          <w:b/>
          <w:color w:val="000000" w:themeColor="text1"/>
        </w:rPr>
        <w:t>měsíců</w:t>
      </w:r>
      <w:r w:rsidR="004048E7" w:rsidRPr="003B3EC7">
        <w:rPr>
          <w:rFonts w:ascii="Arial" w:hAnsi="Arial" w:cs="Arial"/>
          <w:color w:val="000000" w:themeColor="text1"/>
        </w:rPr>
        <w:t xml:space="preserve"> ode dne předání </w:t>
      </w:r>
      <w:r w:rsidR="004048E7" w:rsidRPr="00DE0C75">
        <w:rPr>
          <w:rFonts w:ascii="Arial" w:hAnsi="Arial" w:cs="Arial"/>
        </w:rPr>
        <w:t>a převzetí díla zhotovitelem objednateli</w:t>
      </w:r>
      <w:r w:rsidRPr="00DE0C75">
        <w:rPr>
          <w:rFonts w:ascii="Arial" w:hAnsi="Arial" w:cs="Arial"/>
        </w:rPr>
        <w:t>.</w:t>
      </w:r>
      <w:r w:rsidR="00EB5F43">
        <w:rPr>
          <w:rFonts w:ascii="Arial" w:hAnsi="Arial" w:cs="Arial"/>
        </w:rPr>
        <w:t xml:space="preserve"> Poskytnutím záruky za jakost se zhotovitel zavazuje, že dílo si zachová po tuto dobu vlastnosti jednak obvyklé pro tento druh díla, jednak smluvené d</w:t>
      </w:r>
      <w:r w:rsidR="00765796">
        <w:rPr>
          <w:rFonts w:ascii="Arial" w:hAnsi="Arial" w:cs="Arial"/>
        </w:rPr>
        <w:t>le této smlouvy.</w:t>
      </w:r>
    </w:p>
    <w:p w:rsidR="009F2564" w:rsidRPr="00DE0C75" w:rsidRDefault="009F2564" w:rsidP="009F2564">
      <w:pPr>
        <w:pStyle w:val="Zkladntext2"/>
        <w:numPr>
          <w:ilvl w:val="0"/>
          <w:numId w:val="8"/>
        </w:numPr>
        <w:tabs>
          <w:tab w:val="clear" w:pos="360"/>
          <w:tab w:val="num" w:pos="540"/>
          <w:tab w:val="left" w:pos="709"/>
        </w:tabs>
        <w:suppressAutoHyphens/>
        <w:spacing w:before="240" w:after="0" w:line="240" w:lineRule="auto"/>
        <w:ind w:left="539" w:hanging="539"/>
        <w:rPr>
          <w:rFonts w:ascii="Arial" w:hAnsi="Arial" w:cs="Arial"/>
          <w:spacing w:val="-3"/>
        </w:rPr>
      </w:pPr>
      <w:r w:rsidRPr="00DE0C75">
        <w:rPr>
          <w:rFonts w:ascii="Arial" w:hAnsi="Arial" w:cs="Arial"/>
          <w:spacing w:val="-3"/>
        </w:rPr>
        <w:t>U zboží, které má vlastní záruční lhůtu danou výrobcem</w:t>
      </w:r>
      <w:r w:rsidR="00B863A8" w:rsidRPr="00DE0C75">
        <w:rPr>
          <w:rFonts w:ascii="Arial" w:hAnsi="Arial" w:cs="Arial"/>
          <w:spacing w:val="-3"/>
        </w:rPr>
        <w:t>,</w:t>
      </w:r>
      <w:r w:rsidRPr="00DE0C75">
        <w:rPr>
          <w:rFonts w:ascii="Arial" w:hAnsi="Arial" w:cs="Arial"/>
          <w:spacing w:val="-3"/>
        </w:rPr>
        <w:t xml:space="preserve"> poskytuje zhotovitel záruku dle záručního listu tohoto zboží, nejméně však </w:t>
      </w:r>
      <w:r w:rsidR="00946CFE" w:rsidRPr="00DE0C75">
        <w:rPr>
          <w:rFonts w:ascii="Arial" w:hAnsi="Arial" w:cs="Arial"/>
          <w:spacing w:val="-3"/>
        </w:rPr>
        <w:t>24</w:t>
      </w:r>
      <w:r w:rsidRPr="00DE0C75">
        <w:rPr>
          <w:rFonts w:ascii="Arial" w:hAnsi="Arial" w:cs="Arial"/>
          <w:spacing w:val="-3"/>
        </w:rPr>
        <w:t xml:space="preserve"> měsíců ode dne předání a převzetí díla zhotovitelem objednateli.</w:t>
      </w:r>
    </w:p>
    <w:p w:rsidR="00185CE1" w:rsidRPr="00DE0C75" w:rsidRDefault="00185CE1" w:rsidP="00185CE1">
      <w:pPr>
        <w:pStyle w:val="Zkladntext2"/>
        <w:tabs>
          <w:tab w:val="left" w:pos="540"/>
        </w:tabs>
        <w:suppressAutoHyphens/>
        <w:spacing w:before="120" w:after="0" w:line="240" w:lineRule="auto"/>
        <w:ind w:left="539"/>
        <w:rPr>
          <w:rFonts w:ascii="Arial" w:hAnsi="Arial" w:cs="Arial"/>
          <w:spacing w:val="-3"/>
        </w:rPr>
      </w:pPr>
      <w:r w:rsidRPr="00DE0C75">
        <w:rPr>
          <w:rFonts w:ascii="Arial" w:hAnsi="Arial" w:cs="Arial"/>
          <w:spacing w:val="-3"/>
        </w:rPr>
        <w:t>Tyto záruční listy musí být řádně vyplněné a musí být předloženy při předání a převzetí díla. Seznam zařízení s odlišnou záruční dobou bude přílohou zápisu o předání a převzetí dokončeného díla.</w:t>
      </w:r>
    </w:p>
    <w:p w:rsidR="00C11ADA" w:rsidRPr="00DE0C75" w:rsidRDefault="00C11ADA" w:rsidP="008F0C5A">
      <w:pPr>
        <w:pStyle w:val="Zkladntext"/>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6108F4">
        <w:rPr>
          <w:rFonts w:ascii="Arial" w:hAnsi="Arial" w:cs="Arial"/>
        </w:rPr>
        <w:t xml:space="preserve">Podmínkou záruky je </w:t>
      </w:r>
      <w:r w:rsidRPr="003B3EC7">
        <w:rPr>
          <w:rFonts w:ascii="Arial" w:hAnsi="Arial" w:cs="Arial"/>
          <w:color w:val="000000" w:themeColor="text1"/>
        </w:rPr>
        <w:t xml:space="preserve">užívání díla k účelům předpokládaným </w:t>
      </w:r>
      <w:r w:rsidR="00437DAE" w:rsidRPr="003B3EC7">
        <w:rPr>
          <w:rFonts w:ascii="Arial" w:hAnsi="Arial" w:cs="Arial"/>
          <w:color w:val="000000" w:themeColor="text1"/>
        </w:rPr>
        <w:t>projektovou dokumentací</w:t>
      </w:r>
      <w:r w:rsidRPr="003B3EC7">
        <w:rPr>
          <w:rFonts w:ascii="Arial" w:hAnsi="Arial" w:cs="Arial"/>
          <w:color w:val="000000" w:themeColor="text1"/>
        </w:rPr>
        <w:t xml:space="preserve"> a jeho běžná údr</w:t>
      </w:r>
      <w:r w:rsidRPr="006108F4">
        <w:rPr>
          <w:rFonts w:ascii="Arial" w:hAnsi="Arial" w:cs="Arial"/>
        </w:rPr>
        <w:t>žba.</w:t>
      </w:r>
      <w:r w:rsidRPr="00DE0C75">
        <w:rPr>
          <w:rFonts w:ascii="Arial" w:hAnsi="Arial" w:cs="Arial"/>
        </w:rPr>
        <w:t xml:space="preserve"> Záruka se nevztahuje na běžné opotřebení, na závady způsobené vyšší mocí či neodbornou manipulací.</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 xml:space="preserve">Objednatel je povinen vady písemně nebo </w:t>
      </w:r>
      <w:r w:rsidR="00A34C65">
        <w:rPr>
          <w:rFonts w:ascii="Arial" w:hAnsi="Arial" w:cs="Arial"/>
        </w:rPr>
        <w:t>emailem</w:t>
      </w:r>
      <w:r w:rsidRPr="00DE0C75">
        <w:rPr>
          <w:rFonts w:ascii="Arial" w:hAnsi="Arial" w:cs="Arial"/>
        </w:rPr>
        <w:t xml:space="preserve"> reklamovat u zhotovitele bez zbytečného odkladu po jejich zjištění. V reklamaci musí být vady popsány a </w:t>
      </w:r>
      <w:r w:rsidR="00ED2CBD" w:rsidRPr="00A27AE7">
        <w:rPr>
          <w:rFonts w:ascii="Arial" w:hAnsi="Arial" w:cs="Arial"/>
        </w:rPr>
        <w:t xml:space="preserve">musí být </w:t>
      </w:r>
      <w:r w:rsidRPr="00DE0C75">
        <w:rPr>
          <w:rFonts w:ascii="Arial" w:hAnsi="Arial" w:cs="Arial"/>
        </w:rPr>
        <w:t>uvedeno</w:t>
      </w:r>
      <w:r w:rsidR="00B863A8" w:rsidRPr="00DE0C75">
        <w:rPr>
          <w:rFonts w:ascii="Arial" w:hAnsi="Arial" w:cs="Arial"/>
        </w:rPr>
        <w:t>,</w:t>
      </w:r>
      <w:r w:rsidR="007F75A3" w:rsidRPr="00DE0C75">
        <w:rPr>
          <w:rFonts w:ascii="Arial" w:hAnsi="Arial" w:cs="Arial"/>
        </w:rPr>
        <w:t xml:space="preserve"> jak se projevují.</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Reklamaci lze uplatnit nejpozději do posledního dne záruční lhůty, přičemž i reklamace odeslaná objednatelem v poslední den záruční lhůty se považuje z</w:t>
      </w:r>
      <w:r w:rsidR="007F75A3" w:rsidRPr="00DE0C75">
        <w:rPr>
          <w:rFonts w:ascii="Arial" w:hAnsi="Arial" w:cs="Arial"/>
        </w:rPr>
        <w:t>a včas uplatněnou.</w:t>
      </w:r>
    </w:p>
    <w:p w:rsidR="00E85F80" w:rsidRPr="00DE0C75" w:rsidRDefault="00C11ADA" w:rsidP="00E85F80">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Zhoto</w:t>
      </w:r>
      <w:r w:rsidR="00A34C65">
        <w:rPr>
          <w:rFonts w:ascii="Arial" w:hAnsi="Arial" w:cs="Arial"/>
        </w:rPr>
        <w:t>vitel je povinen nejpozději do pěti</w:t>
      </w:r>
      <w:r w:rsidRPr="00DE0C75">
        <w:rPr>
          <w:rFonts w:ascii="Arial" w:hAnsi="Arial" w:cs="Arial"/>
        </w:rPr>
        <w:t xml:space="preserve"> pracovních dnů od obdržení reklamace písemně nebo faxem oznámit objednateli, zda reklamaci uznává, jakou lhůtu navrhuje k odstranění vad nebo z jakých důvodů reklamaci neuznává. Pokud tak neučiní, má se za to, ž</w:t>
      </w:r>
      <w:r w:rsidR="007F75A3" w:rsidRPr="00DE0C75">
        <w:rPr>
          <w:rFonts w:ascii="Arial" w:hAnsi="Arial" w:cs="Arial"/>
        </w:rPr>
        <w:t>e reklamaci objednatele uznává.</w:t>
      </w:r>
    </w:p>
    <w:p w:rsidR="00E85F80" w:rsidRPr="00DE0C75" w:rsidRDefault="00E85F80" w:rsidP="00E85F80">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lastRenderedPageBreak/>
        <w:t>V případě výskytu vady díla v záruční době, má objednatel právo požadovat a zhotovitel povinnost bezplatně vadu odstranit</w:t>
      </w:r>
      <w:r w:rsidR="00D50D9A">
        <w:rPr>
          <w:rFonts w:ascii="Arial" w:hAnsi="Arial" w:cs="Arial"/>
        </w:rPr>
        <w:t>, a to i v případě, že zhotovitel vadu neuznává</w:t>
      </w:r>
      <w:r w:rsidRPr="00DE0C75">
        <w:rPr>
          <w:rFonts w:ascii="Arial" w:hAnsi="Arial" w:cs="Arial"/>
        </w:rPr>
        <w:t>. Práce na odstranění reklamované vady v záruční době je zhotovitel povinen zahájit nejpozději do</w:t>
      </w:r>
      <w:r w:rsidR="00D50D9A">
        <w:rPr>
          <w:rFonts w:ascii="Arial" w:hAnsi="Arial" w:cs="Arial"/>
        </w:rPr>
        <w:t xml:space="preserve"> 7 dnů a vady odstranit nejpozději</w:t>
      </w:r>
      <w:r w:rsidRPr="00DE0C75">
        <w:rPr>
          <w:rFonts w:ascii="Arial" w:hAnsi="Arial" w:cs="Arial"/>
        </w:rPr>
        <w:t xml:space="preserve"> 14 dnů ode dne, kdy byl o vadě písemně informován, nedojde-li k písemné dohodě smluvních stran o jiném termínu</w:t>
      </w:r>
      <w:r w:rsidR="00D50D9A">
        <w:rPr>
          <w:rFonts w:ascii="Arial" w:hAnsi="Arial" w:cs="Arial"/>
        </w:rPr>
        <w:t xml:space="preserve">. V </w:t>
      </w:r>
      <w:r w:rsidRPr="00DE0C75">
        <w:rPr>
          <w:rFonts w:ascii="Arial" w:hAnsi="Arial" w:cs="Arial"/>
        </w:rPr>
        <w:t>případě vad</w:t>
      </w:r>
      <w:r w:rsidR="00B863A8" w:rsidRPr="00DE0C75">
        <w:rPr>
          <w:rFonts w:ascii="Arial" w:hAnsi="Arial" w:cs="Arial"/>
        </w:rPr>
        <w:t>y</w:t>
      </w:r>
      <w:r w:rsidRPr="00DE0C75">
        <w:rPr>
          <w:rFonts w:ascii="Arial" w:hAnsi="Arial" w:cs="Arial"/>
        </w:rPr>
        <w:t xml:space="preserve"> bránící užívání (havárie) </w:t>
      </w:r>
      <w:r w:rsidR="00D50D9A">
        <w:rPr>
          <w:rFonts w:ascii="Arial" w:hAnsi="Arial" w:cs="Arial"/>
        </w:rPr>
        <w:t xml:space="preserve">je zhotovitel povinen zahájit odstraňování vady </w:t>
      </w:r>
      <w:r w:rsidRPr="00DE0C75">
        <w:rPr>
          <w:rFonts w:ascii="Arial" w:hAnsi="Arial" w:cs="Arial"/>
        </w:rPr>
        <w:t>nejpozději do 24 hodin po doručení oznámení o vadě, dovolí-li to klimatické podmínky</w:t>
      </w:r>
      <w:r w:rsidR="00D50D9A">
        <w:rPr>
          <w:rFonts w:ascii="Arial" w:hAnsi="Arial" w:cs="Arial"/>
        </w:rPr>
        <w:t>, přičemž v</w:t>
      </w:r>
      <w:r w:rsidRPr="00DE0C75">
        <w:rPr>
          <w:rFonts w:ascii="Arial" w:hAnsi="Arial" w:cs="Arial"/>
        </w:rPr>
        <w:t>ada bude odstraněna v co nejkratším termínu. V případě, že zhotovitel nezahájí odstraňování vady nebo neodstraní vady v termínech v tomto odstavci uvedených, má objednatel právo objednat na náklady zhotovitele odstranění vad/y u jiného subjektu.</w:t>
      </w:r>
      <w:r w:rsidR="003003F4" w:rsidRPr="00DE0C75">
        <w:rPr>
          <w:rFonts w:ascii="Arial" w:hAnsi="Arial" w:cs="Arial"/>
        </w:rPr>
        <w:t xml:space="preserve"> </w:t>
      </w:r>
      <w:r w:rsidRPr="00DE0C75">
        <w:rPr>
          <w:rFonts w:ascii="Arial" w:hAnsi="Arial" w:cs="Arial"/>
        </w:rPr>
        <w:t>Tyto náklady objednatel písemně uplatní u zhotovitele. Zhotovitel je povinen tyto náklady objednateli uhradit do 21 dnů ode dne obdržení daňového dokladu (faktury).</w:t>
      </w:r>
      <w:r w:rsidR="00D50D9A">
        <w:rPr>
          <w:rFonts w:ascii="Arial" w:hAnsi="Arial" w:cs="Arial"/>
        </w:rPr>
        <w:t xml:space="preserve"> Odstranění vady jiným subjektem nemá vliv na sjednanou záruční lhůtu ani na sjednané záruční podmínky.</w:t>
      </w:r>
    </w:p>
    <w:p w:rsidR="00C11ADA"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Prokáže-li se ve sporných případech, že objednatel reklamoval neoprávněně, tzn.</w:t>
      </w:r>
      <w:r w:rsidR="00892776">
        <w:rPr>
          <w:rFonts w:ascii="Arial" w:hAnsi="Arial" w:cs="Arial"/>
        </w:rPr>
        <w:t>,</w:t>
      </w:r>
      <w:r w:rsidRPr="00DE0C75">
        <w:rPr>
          <w:rFonts w:ascii="Arial" w:hAnsi="Arial" w:cs="Arial"/>
        </w:rPr>
        <w:t xml:space="preserve"> že se na ni nevztahuje záruka resp., že vadu způsobil nevhodným užíváním díla objednatel apod., je objednatel povinen uhradit zhotoviteli veškeré</w:t>
      </w:r>
      <w:r w:rsidR="00D50D9A">
        <w:rPr>
          <w:rFonts w:ascii="Arial" w:hAnsi="Arial" w:cs="Arial"/>
        </w:rPr>
        <w:t xml:space="preserve"> účelně vynaložené</w:t>
      </w:r>
      <w:r w:rsidRPr="00DE0C75">
        <w:rPr>
          <w:rFonts w:ascii="Arial" w:hAnsi="Arial" w:cs="Arial"/>
        </w:rPr>
        <w:t xml:space="preserve"> náklady vzniklé mu v </w:t>
      </w:r>
      <w:r w:rsidR="007F75A3" w:rsidRPr="00DE0C75">
        <w:rPr>
          <w:rFonts w:ascii="Arial" w:hAnsi="Arial" w:cs="Arial"/>
        </w:rPr>
        <w:t>souvislosti s odstraněním vady.</w:t>
      </w:r>
    </w:p>
    <w:p w:rsidR="00BF6504" w:rsidRPr="00DE0C75" w:rsidRDefault="00BF6504" w:rsidP="008F0C5A">
      <w:pPr>
        <w:numPr>
          <w:ilvl w:val="0"/>
          <w:numId w:val="8"/>
        </w:numPr>
        <w:tabs>
          <w:tab w:val="clear" w:pos="360"/>
          <w:tab w:val="num" w:pos="540"/>
        </w:tabs>
        <w:spacing w:before="240" w:line="240" w:lineRule="auto"/>
        <w:ind w:left="539" w:hanging="539"/>
        <w:rPr>
          <w:rFonts w:ascii="Arial" w:hAnsi="Arial" w:cs="Arial"/>
        </w:rPr>
      </w:pPr>
      <w:r>
        <w:rPr>
          <w:rFonts w:ascii="Arial" w:hAnsi="Arial" w:cs="Arial"/>
        </w:rPr>
        <w:t>Zhotovitel je povinen účastnit se kolaudačního řízení na žádost objednatele. Zhotovitel je povinen odstranit vady díla zjištěné v kolaudačním řízení, a to v termínu dohodnutém v zápise o průběhu kolaudačního řízení.</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 xml:space="preserve">Pokud není stanoveno jinak, řídí se kvalita stavebních prací všemi ČSN </w:t>
      </w:r>
      <w:r w:rsidR="00683F55" w:rsidRPr="00DE0C75">
        <w:rPr>
          <w:rFonts w:ascii="Arial" w:hAnsi="Arial" w:cs="Arial"/>
        </w:rPr>
        <w:br/>
      </w:r>
      <w:r w:rsidRPr="00DE0C75">
        <w:rPr>
          <w:rFonts w:ascii="Arial" w:hAnsi="Arial" w:cs="Arial"/>
        </w:rPr>
        <w:t>(a případně jinými normami), které jsou uvedeny v Seznamu českých norem vydané</w:t>
      </w:r>
      <w:r w:rsidR="00241A80" w:rsidRPr="00DE0C75">
        <w:rPr>
          <w:rFonts w:ascii="Arial" w:hAnsi="Arial" w:cs="Arial"/>
        </w:rPr>
        <w:t xml:space="preserve">m </w:t>
      </w:r>
      <w:r w:rsidRPr="00DE0C75">
        <w:rPr>
          <w:rFonts w:ascii="Arial" w:hAnsi="Arial" w:cs="Arial"/>
        </w:rPr>
        <w:t>Č</w:t>
      </w:r>
      <w:r w:rsidR="007F75A3" w:rsidRPr="00DE0C75">
        <w:rPr>
          <w:rFonts w:ascii="Arial" w:hAnsi="Arial" w:cs="Arial"/>
        </w:rPr>
        <w:t>eským normalizačním institutem.</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 xml:space="preserve">Vzniknou-li mezi stranami rozpory ohledně kvality, technologie provádění díla, </w:t>
      </w:r>
      <w:r w:rsidR="004F3B71" w:rsidRPr="00DE0C75">
        <w:rPr>
          <w:rFonts w:ascii="Arial" w:hAnsi="Arial" w:cs="Arial"/>
        </w:rPr>
        <w:t>objednatel předloží</w:t>
      </w:r>
      <w:r w:rsidRPr="00DE0C75">
        <w:rPr>
          <w:rFonts w:ascii="Arial" w:hAnsi="Arial" w:cs="Arial"/>
        </w:rPr>
        <w:t xml:space="preserve"> takový rozpor k posouzení akreditované zkušebně, případně soudnímu znalci. Stanovisko zkušebny či znalce bude pro obě strany závazné. Náklady spojené s posouzením nese strana, jejíž názor se ukáže jako nesprávný.</w:t>
      </w:r>
    </w:p>
    <w:p w:rsidR="006B42B0" w:rsidRPr="00DE0C75" w:rsidRDefault="00C11ADA" w:rsidP="00B968BA">
      <w:pPr>
        <w:pStyle w:val="Zkladntext"/>
        <w:keepNext/>
        <w:tabs>
          <w:tab w:val="left" w:pos="4962"/>
        </w:tabs>
        <w:spacing w:before="480" w:line="240" w:lineRule="auto"/>
        <w:jc w:val="center"/>
        <w:outlineLvl w:val="0"/>
        <w:rPr>
          <w:rFonts w:ascii="Arial" w:hAnsi="Arial" w:cs="Arial"/>
          <w:b/>
        </w:rPr>
      </w:pPr>
      <w:r w:rsidRPr="00DE0C75">
        <w:rPr>
          <w:rFonts w:ascii="Arial" w:hAnsi="Arial" w:cs="Arial"/>
          <w:b/>
        </w:rPr>
        <w:t>X</w:t>
      </w:r>
      <w:r w:rsidR="00990820" w:rsidRPr="00DE0C75">
        <w:rPr>
          <w:rFonts w:ascii="Arial" w:hAnsi="Arial" w:cs="Arial"/>
          <w:b/>
        </w:rPr>
        <w:t>I</w:t>
      </w:r>
      <w:r w:rsidR="0023164A" w:rsidRPr="00DE0C75">
        <w:rPr>
          <w:rFonts w:ascii="Arial" w:hAnsi="Arial" w:cs="Arial"/>
          <w:b/>
        </w:rPr>
        <w:t>II.</w:t>
      </w:r>
    </w:p>
    <w:p w:rsidR="00C11ADA" w:rsidRPr="00DE0C75" w:rsidRDefault="0051630E" w:rsidP="00B968BA">
      <w:pPr>
        <w:pStyle w:val="Zkladntext"/>
        <w:keepNext/>
        <w:tabs>
          <w:tab w:val="left" w:pos="4962"/>
        </w:tabs>
        <w:spacing w:line="240" w:lineRule="auto"/>
        <w:jc w:val="center"/>
        <w:outlineLvl w:val="0"/>
        <w:rPr>
          <w:rFonts w:ascii="Arial" w:hAnsi="Arial" w:cs="Arial"/>
          <w:b/>
        </w:rPr>
      </w:pPr>
      <w:r w:rsidRPr="00DE0C75">
        <w:rPr>
          <w:rFonts w:ascii="Arial" w:hAnsi="Arial" w:cs="Arial"/>
          <w:b/>
        </w:rPr>
        <w:t xml:space="preserve">VYŠŠÍ </w:t>
      </w:r>
      <w:r w:rsidR="00C11ADA" w:rsidRPr="00DE0C75">
        <w:rPr>
          <w:rFonts w:ascii="Arial" w:hAnsi="Arial" w:cs="Arial"/>
          <w:b/>
        </w:rPr>
        <w:t>MOC</w:t>
      </w:r>
    </w:p>
    <w:p w:rsidR="00C11ADA" w:rsidRPr="00DE0C75" w:rsidRDefault="00C11ADA" w:rsidP="00B968BA">
      <w:pPr>
        <w:pStyle w:val="Zkladntext"/>
        <w:keepNext/>
        <w:tabs>
          <w:tab w:val="left" w:pos="540"/>
          <w:tab w:val="left" w:pos="4962"/>
        </w:tabs>
        <w:spacing w:before="240" w:line="240" w:lineRule="auto"/>
        <w:ind w:left="539" w:hanging="539"/>
        <w:rPr>
          <w:rFonts w:ascii="Arial" w:hAnsi="Arial" w:cs="Arial"/>
        </w:rPr>
      </w:pPr>
      <w:r w:rsidRPr="00DE0C75">
        <w:rPr>
          <w:rFonts w:ascii="Arial" w:hAnsi="Arial" w:cs="Arial"/>
        </w:rPr>
        <w:t xml:space="preserve">1. </w:t>
      </w:r>
      <w:r w:rsidRPr="00DE0C75">
        <w:rPr>
          <w:rFonts w:ascii="Arial" w:hAnsi="Arial" w:cs="Arial"/>
        </w:rPr>
        <w:tab/>
        <w:t>Smluvní strany se osvobozují od odpovědnosti za částečné nebo úplné nesplnění smluvních závazků</w:t>
      </w:r>
      <w:r w:rsidR="00B863A8" w:rsidRPr="00DE0C75">
        <w:rPr>
          <w:rFonts w:ascii="Arial" w:hAnsi="Arial" w:cs="Arial"/>
        </w:rPr>
        <w:t xml:space="preserve">, </w:t>
      </w:r>
      <w:r w:rsidRPr="00DE0C75">
        <w:rPr>
          <w:rFonts w:ascii="Arial" w:hAnsi="Arial" w:cs="Arial"/>
        </w:rPr>
        <w:t>jestliže se tak stalo v důsledku vyšší moci.</w:t>
      </w:r>
    </w:p>
    <w:p w:rsidR="00C11ADA" w:rsidRPr="00DE0C75" w:rsidRDefault="00C11ADA" w:rsidP="006B42B0">
      <w:pPr>
        <w:pStyle w:val="Zkladntext"/>
        <w:tabs>
          <w:tab w:val="left" w:pos="540"/>
          <w:tab w:val="left" w:pos="4962"/>
        </w:tabs>
        <w:spacing w:before="240" w:line="240" w:lineRule="auto"/>
        <w:ind w:left="540" w:hanging="540"/>
        <w:rPr>
          <w:rFonts w:ascii="Arial" w:hAnsi="Arial" w:cs="Arial"/>
        </w:rPr>
      </w:pPr>
      <w:r w:rsidRPr="00DE0C75">
        <w:rPr>
          <w:rFonts w:ascii="Arial" w:hAnsi="Arial" w:cs="Arial"/>
        </w:rPr>
        <w:t xml:space="preserve">    </w:t>
      </w:r>
      <w:r w:rsidRPr="00DE0C75">
        <w:rPr>
          <w:rFonts w:ascii="Arial" w:hAnsi="Arial" w:cs="Arial"/>
        </w:rPr>
        <w:tab/>
        <w:t>Za vyšší moc se pokládají okolnosti, které vznikly po uzavření této smlouvy o dílo v důsledku stranami nepředvída</w:t>
      </w:r>
      <w:r w:rsidR="00D50D9A">
        <w:rPr>
          <w:rFonts w:ascii="Arial" w:hAnsi="Arial" w:cs="Arial"/>
        </w:rPr>
        <w:t>tel</w:t>
      </w:r>
      <w:r w:rsidRPr="00DE0C75">
        <w:rPr>
          <w:rFonts w:ascii="Arial" w:hAnsi="Arial" w:cs="Arial"/>
        </w:rPr>
        <w:t>ných a neodvratitelných událostí mimořádné a neodvratitelné povahy</w:t>
      </w:r>
      <w:r w:rsidR="00D50D9A">
        <w:rPr>
          <w:rFonts w:ascii="Arial" w:hAnsi="Arial" w:cs="Arial"/>
        </w:rPr>
        <w:t>, které</w:t>
      </w:r>
      <w:r w:rsidRPr="00DE0C75">
        <w:rPr>
          <w:rFonts w:ascii="Arial" w:hAnsi="Arial" w:cs="Arial"/>
        </w:rPr>
        <w:t xml:space="preserve"> mají bezprostřední vliv na plnění předmětu této smlouvy, jedná se především o ži</w:t>
      </w:r>
      <w:r w:rsidR="004D0224" w:rsidRPr="00DE0C75">
        <w:rPr>
          <w:rFonts w:ascii="Arial" w:hAnsi="Arial" w:cs="Arial"/>
        </w:rPr>
        <w:t>velné pohromy, válečné události</w:t>
      </w:r>
      <w:r w:rsidRPr="00DE0C75">
        <w:rPr>
          <w:rFonts w:ascii="Arial" w:hAnsi="Arial" w:cs="Arial"/>
        </w:rPr>
        <w:t>.</w:t>
      </w:r>
    </w:p>
    <w:p w:rsidR="00C11ADA" w:rsidRPr="00DE0C75" w:rsidRDefault="00C11ADA" w:rsidP="006B42B0">
      <w:pPr>
        <w:pStyle w:val="Zkladntext"/>
        <w:tabs>
          <w:tab w:val="left" w:pos="540"/>
          <w:tab w:val="left" w:pos="4962"/>
        </w:tabs>
        <w:spacing w:before="240" w:line="240" w:lineRule="auto"/>
        <w:ind w:left="540" w:hanging="540"/>
        <w:rPr>
          <w:rFonts w:ascii="Arial" w:hAnsi="Arial" w:cs="Arial"/>
        </w:rPr>
      </w:pPr>
      <w:r w:rsidRPr="00DE0C75">
        <w:rPr>
          <w:rFonts w:ascii="Arial" w:hAnsi="Arial" w:cs="Arial"/>
        </w:rPr>
        <w:t xml:space="preserve">2. </w:t>
      </w:r>
      <w:r w:rsidRPr="00DE0C75">
        <w:rPr>
          <w:rFonts w:ascii="Arial" w:hAnsi="Arial" w:cs="Arial"/>
        </w:rPr>
        <w:tab/>
        <w:t>Nastanou-li okolnosti vyšší moci dle odst. 1, prodlužuje se doba plnění o dobu, po kterou budou okolnosti vyšší moci působit</w:t>
      </w:r>
      <w:r w:rsidR="00D50D9A">
        <w:rPr>
          <w:rFonts w:ascii="Arial" w:hAnsi="Arial" w:cs="Arial"/>
        </w:rPr>
        <w:t xml:space="preserve"> a bránit plnění závazků dle této smlouvy</w:t>
      </w:r>
      <w:r w:rsidRPr="00DE0C75">
        <w:rPr>
          <w:rFonts w:ascii="Arial" w:hAnsi="Arial" w:cs="Arial"/>
        </w:rPr>
        <w:t>. Tato doba bude vzájemně odsouhlasena dodatkem k této smlouvě, nebude-li dohodnuto jinak.</w:t>
      </w:r>
    </w:p>
    <w:p w:rsidR="006B42B0" w:rsidRPr="00DE0C75" w:rsidRDefault="00990820" w:rsidP="009A72FC">
      <w:pPr>
        <w:pStyle w:val="Zkladntext"/>
        <w:tabs>
          <w:tab w:val="left" w:pos="4962"/>
        </w:tabs>
        <w:spacing w:before="480" w:line="240" w:lineRule="auto"/>
        <w:jc w:val="center"/>
        <w:outlineLvl w:val="0"/>
        <w:rPr>
          <w:rFonts w:ascii="Arial" w:hAnsi="Arial" w:cs="Arial"/>
          <w:b/>
        </w:rPr>
      </w:pPr>
      <w:r w:rsidRPr="00DE0C75">
        <w:rPr>
          <w:rFonts w:ascii="Arial" w:hAnsi="Arial" w:cs="Arial"/>
          <w:b/>
        </w:rPr>
        <w:lastRenderedPageBreak/>
        <w:t>XIV</w:t>
      </w:r>
      <w:r w:rsidR="00A355B7" w:rsidRPr="00DE0C75">
        <w:rPr>
          <w:rFonts w:ascii="Arial" w:hAnsi="Arial" w:cs="Arial"/>
          <w:b/>
        </w:rPr>
        <w:t>.</w:t>
      </w:r>
    </w:p>
    <w:p w:rsidR="00C11ADA" w:rsidRPr="00DE0C75" w:rsidRDefault="00C11ADA" w:rsidP="0098660C">
      <w:pPr>
        <w:pStyle w:val="Zkladntext"/>
        <w:tabs>
          <w:tab w:val="left" w:pos="4962"/>
        </w:tabs>
        <w:spacing w:line="240" w:lineRule="auto"/>
        <w:jc w:val="center"/>
        <w:outlineLvl w:val="0"/>
        <w:rPr>
          <w:rFonts w:ascii="Arial" w:hAnsi="Arial" w:cs="Arial"/>
          <w:b/>
        </w:rPr>
      </w:pPr>
      <w:r w:rsidRPr="00DE0C75">
        <w:rPr>
          <w:rFonts w:ascii="Arial" w:hAnsi="Arial" w:cs="Arial"/>
          <w:b/>
        </w:rPr>
        <w:t>ODSTOUPENÍ</w:t>
      </w:r>
      <w:r w:rsidR="00A355B7" w:rsidRPr="00DE0C75">
        <w:rPr>
          <w:rFonts w:ascii="Arial" w:hAnsi="Arial" w:cs="Arial"/>
          <w:b/>
        </w:rPr>
        <w:t xml:space="preserve"> </w:t>
      </w:r>
      <w:r w:rsidRPr="00DE0C75">
        <w:rPr>
          <w:rFonts w:ascii="Arial" w:hAnsi="Arial" w:cs="Arial"/>
          <w:b/>
        </w:rPr>
        <w:t>OD</w:t>
      </w:r>
      <w:r w:rsidR="00A355B7" w:rsidRPr="00DE0C75">
        <w:rPr>
          <w:rFonts w:ascii="Arial" w:hAnsi="Arial" w:cs="Arial"/>
          <w:b/>
        </w:rPr>
        <w:t xml:space="preserve"> </w:t>
      </w:r>
      <w:r w:rsidRPr="00DE0C75">
        <w:rPr>
          <w:rFonts w:ascii="Arial" w:hAnsi="Arial" w:cs="Arial"/>
          <w:b/>
        </w:rPr>
        <w:t>SMLOUVY</w:t>
      </w:r>
    </w:p>
    <w:p w:rsidR="00241A80" w:rsidRPr="00DE0C75" w:rsidRDefault="00C11ADA" w:rsidP="00241A80">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 xml:space="preserve">Práce zhotovitele, které vykazují již v průběhu provádění </w:t>
      </w:r>
      <w:r w:rsidR="005A0A6F" w:rsidRPr="00DE0C75">
        <w:rPr>
          <w:rFonts w:ascii="Arial" w:hAnsi="Arial" w:cs="Arial"/>
        </w:rPr>
        <w:t xml:space="preserve">díla </w:t>
      </w:r>
      <w:r w:rsidRPr="00DE0C75">
        <w:rPr>
          <w:rFonts w:ascii="Arial" w:hAnsi="Arial" w:cs="Arial"/>
        </w:rPr>
        <w:t xml:space="preserve">nedostatky nebo jsou prováděny v rozporu s touto smlouvou, je zhotovitel povinen nahradit bezvadným plněním. Pokud zhotovitel ve lhůtě </w:t>
      </w:r>
      <w:r w:rsidR="00EF0213" w:rsidRPr="00DE0C75">
        <w:rPr>
          <w:rFonts w:ascii="Arial" w:hAnsi="Arial" w:cs="Arial"/>
        </w:rPr>
        <w:t xml:space="preserve">stanovené </w:t>
      </w:r>
      <w:r w:rsidRPr="00DE0C75">
        <w:rPr>
          <w:rFonts w:ascii="Arial" w:hAnsi="Arial" w:cs="Arial"/>
        </w:rPr>
        <w:t>objednatelem</w:t>
      </w:r>
      <w:r w:rsidR="00EF0213" w:rsidRPr="00DE0C75">
        <w:rPr>
          <w:rFonts w:ascii="Arial" w:hAnsi="Arial" w:cs="Arial"/>
        </w:rPr>
        <w:t xml:space="preserve">, která nebude kratší než </w:t>
      </w:r>
      <w:r w:rsidR="000816EB">
        <w:rPr>
          <w:rFonts w:ascii="Arial" w:hAnsi="Arial" w:cs="Arial"/>
        </w:rPr>
        <w:t>3</w:t>
      </w:r>
      <w:r w:rsidR="00EF0213" w:rsidRPr="00A34C65">
        <w:rPr>
          <w:rFonts w:ascii="Arial" w:hAnsi="Arial" w:cs="Arial"/>
        </w:rPr>
        <w:t xml:space="preserve"> dnů o</w:t>
      </w:r>
      <w:r w:rsidR="00EF0213" w:rsidRPr="00DE0C75">
        <w:rPr>
          <w:rFonts w:ascii="Arial" w:hAnsi="Arial" w:cs="Arial"/>
        </w:rPr>
        <w:t>d doručení písemného oznámení objednatele</w:t>
      </w:r>
      <w:r w:rsidRPr="00DE0C75">
        <w:rPr>
          <w:rFonts w:ascii="Arial" w:hAnsi="Arial" w:cs="Arial"/>
        </w:rPr>
        <w:t>, takto zjištěné nedostatky neodstraní, může objednatel od smlouvy odstoupit. Vznikne-li z těchto důvodů objednateli škoda, je zhotovitel průkazně vyčíslenou škodu povinen uhradit.</w:t>
      </w:r>
      <w:r w:rsidR="00241A80" w:rsidRPr="00DE0C75">
        <w:rPr>
          <w:rFonts w:ascii="Arial" w:hAnsi="Arial" w:cs="Arial"/>
        </w:rPr>
        <w:t xml:space="preserve"> Objednateli vzniká nárok na náhradu vícenákladů jím vynaložených na dokončení díla a na náhradu škody vzniklé prodloužením termínu dokončení díla ve sjednaném rozsahu.</w:t>
      </w:r>
    </w:p>
    <w:p w:rsidR="00241A80" w:rsidRPr="00DE0C75" w:rsidRDefault="00C11ADA" w:rsidP="00241A80">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Jestliže objednatel v průběhu plnění předmětu smlouvy zjistí, že dochází k prodlení se zahájením nebo prováděním prací z důvodů na straně zhotovitele, nebo že na staveništi nejsou potřebné kapacity strojů, materiálů či pracovníků, stanoví zhotoviteli lhůtu</w:t>
      </w:r>
      <w:r w:rsidR="00172D36">
        <w:rPr>
          <w:rFonts w:ascii="Arial" w:hAnsi="Arial" w:cs="Arial"/>
        </w:rPr>
        <w:t xml:space="preserve"> (minimálně 3 pracovní dny)</w:t>
      </w:r>
      <w:r w:rsidR="004F45FA" w:rsidRPr="00DE0C75">
        <w:rPr>
          <w:rFonts w:ascii="Arial" w:hAnsi="Arial" w:cs="Arial"/>
        </w:rPr>
        <w:t>,</w:t>
      </w:r>
      <w:r w:rsidRPr="00DE0C75">
        <w:rPr>
          <w:rFonts w:ascii="Arial" w:hAnsi="Arial" w:cs="Arial"/>
        </w:rPr>
        <w:t xml:space="preserve"> do kdy má nedostatky odstranit. V případě, že zhotovitel neodstraní nedostatky ve stanovené lhůtě, může objednatel od smlouvy odstoupit. Škodu, která objednateli z těchto důvodů vznikne, je zhotovitel povinen uhradit.</w:t>
      </w:r>
      <w:r w:rsidR="00241A80" w:rsidRPr="00DE0C75">
        <w:rPr>
          <w:rFonts w:ascii="Arial" w:hAnsi="Arial" w:cs="Arial"/>
        </w:rPr>
        <w:t xml:space="preserve"> Objednateli vzniká nárok na náhradu vícenákladů jím vynaložených na dokončení díla a na náhradu škody vzniklé prodloužením termínu dokončení díla ve sjednaném rozsahu.</w:t>
      </w:r>
    </w:p>
    <w:p w:rsidR="00C11ADA" w:rsidRDefault="00C11ADA" w:rsidP="008F0C5A">
      <w:pPr>
        <w:pStyle w:val="Zkladntext"/>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DE0C75">
        <w:rPr>
          <w:rFonts w:ascii="Arial" w:hAnsi="Arial" w:cs="Arial"/>
        </w:rPr>
        <w:t>Bude-li zhotovitel</w:t>
      </w:r>
      <w:r w:rsidR="0026392C" w:rsidRPr="00DE0C75">
        <w:rPr>
          <w:rFonts w:ascii="Arial" w:hAnsi="Arial" w:cs="Arial"/>
        </w:rPr>
        <w:t xml:space="preserve"> </w:t>
      </w:r>
      <w:r w:rsidRPr="00DE0C75">
        <w:rPr>
          <w:rFonts w:ascii="Arial" w:hAnsi="Arial" w:cs="Arial"/>
        </w:rPr>
        <w:t xml:space="preserve">nucen z důvodů na straně objednatele přerušit práce na dobu delší </w:t>
      </w:r>
      <w:r w:rsidR="00706C58" w:rsidRPr="00DE0C75">
        <w:rPr>
          <w:rFonts w:ascii="Arial" w:hAnsi="Arial" w:cs="Arial"/>
        </w:rPr>
        <w:t xml:space="preserve">než </w:t>
      </w:r>
      <w:r w:rsidR="00172D36">
        <w:rPr>
          <w:rFonts w:ascii="Arial" w:hAnsi="Arial" w:cs="Arial"/>
        </w:rPr>
        <w:t>1 měsíc</w:t>
      </w:r>
      <w:r w:rsidRPr="00295D06">
        <w:rPr>
          <w:rFonts w:ascii="Arial" w:hAnsi="Arial" w:cs="Arial"/>
        </w:rPr>
        <w:t>,</w:t>
      </w:r>
      <w:r w:rsidRPr="00DE0C75">
        <w:rPr>
          <w:rFonts w:ascii="Arial" w:hAnsi="Arial" w:cs="Arial"/>
        </w:rPr>
        <w:t xml:space="preserve"> může od smlouvy odstoupit, nebude-li dohodnuto jinak.</w:t>
      </w:r>
    </w:p>
    <w:p w:rsidR="00C11ADA" w:rsidRPr="00DE0C75" w:rsidRDefault="0078740D" w:rsidP="008F0C5A">
      <w:pPr>
        <w:pStyle w:val="Zkladntext"/>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ED2CBD">
        <w:rPr>
          <w:rFonts w:ascii="Arial" w:hAnsi="Arial" w:cs="Arial"/>
        </w:rPr>
        <w:t>Účinky odstoupení od smlouvy nastávají okamžikem doručení oznámení o odstoupení od smlouvy</w:t>
      </w:r>
      <w:r w:rsidR="00A27AE7">
        <w:rPr>
          <w:rFonts w:ascii="Arial" w:hAnsi="Arial" w:cs="Arial"/>
        </w:rPr>
        <w:t xml:space="preserve">. </w:t>
      </w:r>
      <w:r w:rsidR="00C11ADA" w:rsidRPr="0078740D">
        <w:rPr>
          <w:rFonts w:ascii="Arial" w:hAnsi="Arial" w:cs="Arial"/>
        </w:rPr>
        <w:t>V případě odstoupení</w:t>
      </w:r>
      <w:r w:rsidR="00C11ADA" w:rsidRPr="00DE0C75">
        <w:rPr>
          <w:rFonts w:ascii="Arial" w:hAnsi="Arial" w:cs="Arial"/>
        </w:rPr>
        <w:t xml:space="preserve"> od smlouvy jednou ze smluvních stran, bude k datu účinnosti odstoupení vyhotoven protokol o předání a převzetí nedokončeného díla, který popíše stav nedokončeného díla a vzájemné nároky smluvních stran.</w:t>
      </w:r>
    </w:p>
    <w:p w:rsidR="00C11ADA" w:rsidRPr="00DE0C75" w:rsidRDefault="00C11ADA" w:rsidP="008F0C5A">
      <w:pPr>
        <w:pStyle w:val="Zkladntext"/>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DE0C75">
        <w:rPr>
          <w:rFonts w:ascii="Arial" w:hAnsi="Arial" w:cs="Arial"/>
        </w:rPr>
        <w:t>Do doby vyčíslení oprávněných nároků smluvních stran a do doby dohody o vzájemném vyrovnání těchto nároků je objednatel oprávněn zadržet zhotoviteli veškeré fakturované a splatné platby.</w:t>
      </w:r>
    </w:p>
    <w:p w:rsidR="00CB6EDA" w:rsidRPr="00800A84" w:rsidRDefault="00C11ADA" w:rsidP="00CB6EDA">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i/>
          <w:color w:val="0000FF"/>
        </w:rPr>
      </w:pPr>
      <w:r w:rsidRPr="00800A84">
        <w:rPr>
          <w:rFonts w:ascii="Arial" w:hAnsi="Arial" w:cs="Arial"/>
        </w:rPr>
        <w:t xml:space="preserve">V dalším se v případě odstoupení od smlouvy postupuje dle příslušných ustanovení </w:t>
      </w:r>
      <w:r w:rsidR="00811647" w:rsidRPr="00800A84">
        <w:rPr>
          <w:rFonts w:ascii="Arial" w:hAnsi="Arial" w:cs="Arial"/>
        </w:rPr>
        <w:t>občanského zákoníku.</w:t>
      </w:r>
      <w:r w:rsidR="00CB6EDA" w:rsidRPr="00800A84">
        <w:rPr>
          <w:rFonts w:ascii="Arial" w:hAnsi="Arial" w:cs="Arial"/>
        </w:rPr>
        <w:t xml:space="preserve"> </w:t>
      </w:r>
    </w:p>
    <w:p w:rsidR="00C11ADA" w:rsidRPr="00DE0C75" w:rsidRDefault="00DE3D99" w:rsidP="008F0C5A">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 xml:space="preserve">Objednatel má právo odstoupit od smlouvy, jestliže bylo příslušným soudem rozhodnuto o úpadku zhotovitele, a to i v době patnácti dnů od </w:t>
      </w:r>
      <w:r w:rsidR="005C04E6">
        <w:rPr>
          <w:rFonts w:ascii="Arial" w:hAnsi="Arial" w:cs="Arial"/>
        </w:rPr>
        <w:t>vyhlášení úpadku</w:t>
      </w:r>
      <w:r w:rsidRPr="00DE0C75">
        <w:rPr>
          <w:rFonts w:ascii="Arial" w:hAnsi="Arial" w:cs="Arial"/>
        </w:rPr>
        <w:t>, nebo</w:t>
      </w:r>
      <w:r w:rsidR="005C04E6">
        <w:rPr>
          <w:rFonts w:ascii="Arial" w:hAnsi="Arial" w:cs="Arial"/>
        </w:rPr>
        <w:t xml:space="preserve"> pokud</w:t>
      </w:r>
      <w:r w:rsidRPr="00DE0C75">
        <w:rPr>
          <w:rFonts w:ascii="Arial" w:hAnsi="Arial" w:cs="Arial"/>
        </w:rPr>
        <w:t xml:space="preserve"> zhotovitel ztratil oprávnění k podnikatelské činnosti. </w:t>
      </w:r>
      <w:r w:rsidR="00C11ADA" w:rsidRPr="00DE0C75">
        <w:rPr>
          <w:rFonts w:ascii="Arial" w:hAnsi="Arial" w:cs="Arial"/>
        </w:rPr>
        <w:t>Objednateli vzniká nárok na náhradu vícenákladů jím vynaložených na dokončení díla a na náhradu škody vzniklé prodloužením termínu dokončení díla ve sjednaném rozsahu.</w:t>
      </w:r>
    </w:p>
    <w:p w:rsidR="00E85F80" w:rsidRPr="00DE0C75" w:rsidRDefault="00E85F80" w:rsidP="00E85F80">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Zhotovitel je oprávněn odstoupit od smlouvy, pokud je objednatel v prodlení s platbou faktury déle než 30 dní.</w:t>
      </w:r>
    </w:p>
    <w:p w:rsidR="00B11CAF" w:rsidRPr="00DE0C75" w:rsidRDefault="00310000" w:rsidP="00B11CAF">
      <w:pPr>
        <w:pStyle w:val="Zkladntext"/>
        <w:tabs>
          <w:tab w:val="left" w:pos="4962"/>
        </w:tabs>
        <w:spacing w:before="480" w:line="240" w:lineRule="auto"/>
        <w:jc w:val="center"/>
        <w:outlineLvl w:val="0"/>
        <w:rPr>
          <w:rFonts w:ascii="Arial" w:hAnsi="Arial" w:cs="Arial"/>
          <w:b/>
        </w:rPr>
      </w:pPr>
      <w:r w:rsidRPr="00DE0C75">
        <w:rPr>
          <w:rFonts w:ascii="Arial" w:hAnsi="Arial" w:cs="Arial"/>
          <w:b/>
        </w:rPr>
        <w:t>XV.</w:t>
      </w:r>
    </w:p>
    <w:p w:rsidR="00B11CAF" w:rsidRPr="00DE0C75" w:rsidRDefault="00310000" w:rsidP="00B11CAF">
      <w:pPr>
        <w:pStyle w:val="Zkladntext"/>
        <w:tabs>
          <w:tab w:val="left" w:pos="4962"/>
        </w:tabs>
        <w:spacing w:line="240" w:lineRule="auto"/>
        <w:jc w:val="center"/>
        <w:outlineLvl w:val="0"/>
        <w:rPr>
          <w:rFonts w:ascii="Arial" w:hAnsi="Arial" w:cs="Arial"/>
          <w:b/>
        </w:rPr>
      </w:pPr>
      <w:r w:rsidRPr="00DE0C75">
        <w:rPr>
          <w:rFonts w:ascii="Arial" w:hAnsi="Arial" w:cs="Arial"/>
          <w:b/>
        </w:rPr>
        <w:t>OSTATNÍ UJEDNÁNÍ</w:t>
      </w:r>
    </w:p>
    <w:p w:rsidR="00B11CAF" w:rsidRPr="00DE0C75" w:rsidRDefault="00B11CAF" w:rsidP="00B11CAF">
      <w:pPr>
        <w:pStyle w:val="mojeodstavce"/>
        <w:widowControl/>
        <w:numPr>
          <w:ilvl w:val="0"/>
          <w:numId w:val="31"/>
        </w:numPr>
        <w:ind w:left="567" w:hanging="567"/>
      </w:pPr>
      <w:r w:rsidRPr="00DE0C75">
        <w:lastRenderedPageBreak/>
        <w:t xml:space="preserve">Budou-li na staveništi působit současně zaměstnanci více než jednoho zhotovitele stavby, je zhotovitel povinen </w:t>
      </w:r>
      <w:r w:rsidR="00B3231F">
        <w:t>informovat o této skutečnosti objednatele včetně informace, zda jsou splněny zákonné podmínky pro zajištění koordinátora</w:t>
      </w:r>
      <w:r w:rsidRPr="00DE0C75">
        <w:t xml:space="preserve"> bezpečnosti a ochrany zdraví při práci na staveništi s přihlédnutím k rozsahu a složitosti díla a jeho náročnosti na koordinaci ve fázi přípravy a ve fázi realizace dle zákona č. 309/2006 Sb., ve znění pozdějších předpisů.</w:t>
      </w:r>
    </w:p>
    <w:p w:rsidR="00B11CAF" w:rsidRPr="00DE0C75" w:rsidRDefault="00B11CAF" w:rsidP="00310000">
      <w:pPr>
        <w:pStyle w:val="mojeodstavce"/>
        <w:widowControl/>
        <w:numPr>
          <w:ilvl w:val="0"/>
          <w:numId w:val="31"/>
        </w:numPr>
        <w:ind w:left="567" w:hanging="567"/>
      </w:pPr>
      <w:r w:rsidRPr="00DE0C75">
        <w:t>Zhotovitel bude při provádění díla postupovat s odbornou znalostí.</w:t>
      </w:r>
    </w:p>
    <w:p w:rsidR="00B11CAF" w:rsidRPr="00DE0C75" w:rsidRDefault="00B11CAF" w:rsidP="00310000">
      <w:pPr>
        <w:pStyle w:val="mojeodstavce"/>
        <w:widowControl/>
        <w:numPr>
          <w:ilvl w:val="0"/>
          <w:numId w:val="31"/>
        </w:numPr>
        <w:ind w:left="567" w:hanging="567"/>
      </w:pPr>
      <w:r w:rsidRPr="00DE0C75">
        <w:t>Technický dozo</w:t>
      </w:r>
      <w:r w:rsidR="00B3231F">
        <w:t>r u tohoto díla nesmí provádět z</w:t>
      </w:r>
      <w:r w:rsidRPr="00DE0C75">
        <w:t>hotovitel ani osoba s</w:t>
      </w:r>
      <w:r w:rsidR="00FE2F85">
        <w:t xml:space="preserve"> ním </w:t>
      </w:r>
      <w:r w:rsidRPr="00641E59">
        <w:t>propojená</w:t>
      </w:r>
      <w:r w:rsidR="00641E59">
        <w:t>.</w:t>
      </w:r>
    </w:p>
    <w:p w:rsidR="002B2C93" w:rsidRPr="00DE0C75" w:rsidRDefault="00B11CAF" w:rsidP="009A72FC">
      <w:pPr>
        <w:pStyle w:val="Zkladntext"/>
        <w:tabs>
          <w:tab w:val="left" w:pos="4962"/>
        </w:tabs>
        <w:spacing w:before="480" w:line="240" w:lineRule="auto"/>
        <w:jc w:val="center"/>
        <w:outlineLvl w:val="0"/>
        <w:rPr>
          <w:rFonts w:ascii="Arial" w:hAnsi="Arial" w:cs="Arial"/>
          <w:b/>
        </w:rPr>
      </w:pPr>
      <w:r w:rsidRPr="00DE0C75">
        <w:rPr>
          <w:rFonts w:ascii="Arial" w:hAnsi="Arial" w:cs="Arial"/>
          <w:b/>
        </w:rPr>
        <w:t>X</w:t>
      </w:r>
      <w:r w:rsidR="00C11ADA" w:rsidRPr="00DE0C75">
        <w:rPr>
          <w:rFonts w:ascii="Arial" w:hAnsi="Arial" w:cs="Arial"/>
          <w:b/>
        </w:rPr>
        <w:t>V</w:t>
      </w:r>
      <w:r w:rsidRPr="00DE0C75">
        <w:rPr>
          <w:rFonts w:ascii="Arial" w:hAnsi="Arial" w:cs="Arial"/>
          <w:b/>
        </w:rPr>
        <w:t>I</w:t>
      </w:r>
      <w:r w:rsidR="0001564E" w:rsidRPr="00DE0C75">
        <w:rPr>
          <w:rFonts w:ascii="Arial" w:hAnsi="Arial" w:cs="Arial"/>
          <w:b/>
        </w:rPr>
        <w:t>.</w:t>
      </w:r>
    </w:p>
    <w:p w:rsidR="00C11ADA" w:rsidRPr="00DE0C75" w:rsidRDefault="00C11ADA" w:rsidP="0098660C">
      <w:pPr>
        <w:pStyle w:val="Zkladntext"/>
        <w:tabs>
          <w:tab w:val="left" w:pos="4962"/>
        </w:tabs>
        <w:spacing w:line="240" w:lineRule="auto"/>
        <w:jc w:val="center"/>
        <w:outlineLvl w:val="0"/>
        <w:rPr>
          <w:rFonts w:ascii="Arial" w:hAnsi="Arial" w:cs="Arial"/>
          <w:b/>
        </w:rPr>
      </w:pPr>
      <w:r w:rsidRPr="00DE0C75">
        <w:rPr>
          <w:rFonts w:ascii="Arial" w:hAnsi="Arial" w:cs="Arial"/>
          <w:b/>
        </w:rPr>
        <w:t>ZÁVĚREČNÁ USTANOVENÍ</w:t>
      </w:r>
    </w:p>
    <w:p w:rsidR="00C11ADA" w:rsidRPr="005D6F20" w:rsidRDefault="00C11ADA" w:rsidP="002B2C93">
      <w:pPr>
        <w:pStyle w:val="Zkladntext"/>
        <w:numPr>
          <w:ilvl w:val="0"/>
          <w:numId w:val="12"/>
        </w:numPr>
        <w:tabs>
          <w:tab w:val="left" w:pos="4962"/>
        </w:tabs>
        <w:autoSpaceDE w:val="0"/>
        <w:autoSpaceDN w:val="0"/>
        <w:spacing w:before="240" w:line="240" w:lineRule="auto"/>
        <w:rPr>
          <w:rFonts w:ascii="Arial" w:hAnsi="Arial" w:cs="Arial"/>
          <w:color w:val="000000" w:themeColor="text1"/>
        </w:rPr>
      </w:pPr>
      <w:r w:rsidRPr="00DE0C75">
        <w:rPr>
          <w:rFonts w:ascii="Arial" w:hAnsi="Arial" w:cs="Arial"/>
        </w:rPr>
        <w:t xml:space="preserve">Zhotovitel se v plném rozsahu </w:t>
      </w:r>
      <w:r w:rsidRPr="005D6F20">
        <w:rPr>
          <w:rFonts w:ascii="Arial" w:hAnsi="Arial" w:cs="Arial"/>
        </w:rPr>
        <w:t>s</w:t>
      </w:r>
      <w:r w:rsidR="00F419AC" w:rsidRPr="005D6F20">
        <w:rPr>
          <w:rFonts w:ascii="Arial" w:hAnsi="Arial" w:cs="Arial"/>
        </w:rPr>
        <w:t xml:space="preserve">eznámil </w:t>
      </w:r>
      <w:r w:rsidR="00AC04DF" w:rsidRPr="005D6F20">
        <w:rPr>
          <w:rFonts w:ascii="Arial" w:hAnsi="Arial" w:cs="Arial"/>
        </w:rPr>
        <w:t xml:space="preserve">s </w:t>
      </w:r>
      <w:r w:rsidR="00F419AC" w:rsidRPr="005D6F20">
        <w:rPr>
          <w:rFonts w:ascii="Arial" w:hAnsi="Arial" w:cs="Arial"/>
        </w:rPr>
        <w:t xml:space="preserve">projektovou dokumentací </w:t>
      </w:r>
      <w:r w:rsidRPr="005D6F20">
        <w:rPr>
          <w:rFonts w:ascii="Arial" w:hAnsi="Arial" w:cs="Arial"/>
        </w:rPr>
        <w:t xml:space="preserve">a </w:t>
      </w:r>
      <w:r w:rsidR="007F01B1" w:rsidRPr="005D6F20">
        <w:rPr>
          <w:rFonts w:ascii="Arial" w:hAnsi="Arial" w:cs="Arial"/>
        </w:rPr>
        <w:t>s </w:t>
      </w:r>
      <w:r w:rsidR="00FC33E2" w:rsidRPr="005D6F20">
        <w:rPr>
          <w:rFonts w:ascii="Arial" w:hAnsi="Arial" w:cs="Arial"/>
        </w:rPr>
        <w:t xml:space="preserve">výzvou </w:t>
      </w:r>
      <w:r w:rsidR="00FC33E2" w:rsidRPr="00DE0C75">
        <w:rPr>
          <w:rFonts w:ascii="Arial" w:hAnsi="Arial" w:cs="Arial"/>
        </w:rPr>
        <w:t xml:space="preserve">objednatele </w:t>
      </w:r>
      <w:r w:rsidR="00195D5E" w:rsidRPr="00195D5E">
        <w:rPr>
          <w:rFonts w:ascii="Arial" w:hAnsi="Arial" w:cs="Arial"/>
        </w:rPr>
        <w:t>BEL-2016/521/VZ/NEM</w:t>
      </w:r>
      <w:r w:rsidR="00AD7683">
        <w:rPr>
          <w:rFonts w:ascii="Arial" w:hAnsi="Arial" w:cs="Arial"/>
        </w:rPr>
        <w:t xml:space="preserve"> </w:t>
      </w:r>
      <w:r w:rsidR="00FC33E2" w:rsidRPr="00DE0C75">
        <w:rPr>
          <w:rFonts w:ascii="Arial" w:hAnsi="Arial" w:cs="Arial"/>
        </w:rPr>
        <w:t xml:space="preserve">ze dne </w:t>
      </w:r>
      <w:proofErr w:type="gramStart"/>
      <w:r w:rsidR="00373B7E">
        <w:rPr>
          <w:rFonts w:ascii="Arial" w:hAnsi="Arial" w:cs="Arial"/>
        </w:rPr>
        <w:t>10.</w:t>
      </w:r>
      <w:r w:rsidR="00195D5E">
        <w:rPr>
          <w:rFonts w:ascii="Arial" w:hAnsi="Arial" w:cs="Arial"/>
        </w:rPr>
        <w:t>5.2016</w:t>
      </w:r>
      <w:proofErr w:type="gramEnd"/>
      <w:r w:rsidR="00FC33E2" w:rsidRPr="00DE0C75">
        <w:rPr>
          <w:rFonts w:ascii="Arial" w:hAnsi="Arial" w:cs="Arial"/>
          <w:color w:val="FF0000"/>
        </w:rPr>
        <w:t xml:space="preserve"> </w:t>
      </w:r>
      <w:r w:rsidRPr="00DE0C75">
        <w:rPr>
          <w:rFonts w:ascii="Arial" w:hAnsi="Arial" w:cs="Arial"/>
        </w:rPr>
        <w:t xml:space="preserve">na dodávku stavby pro shora uvedené dílo před podáním své cenové nabídky ze dne </w:t>
      </w:r>
      <w:r w:rsidR="0070730C" w:rsidRPr="00172D36">
        <w:rPr>
          <w:rFonts w:ascii="Arial" w:hAnsi="Arial" w:cs="Arial"/>
          <w:highlight w:val="yellow"/>
        </w:rPr>
        <w:t>..........</w:t>
      </w:r>
      <w:r w:rsidRPr="00DE0C75">
        <w:rPr>
          <w:rFonts w:ascii="Arial" w:hAnsi="Arial" w:cs="Arial"/>
        </w:rPr>
        <w:t xml:space="preserve"> a </w:t>
      </w:r>
      <w:r w:rsidR="00B058F0">
        <w:rPr>
          <w:rFonts w:ascii="Arial" w:hAnsi="Arial" w:cs="Arial"/>
        </w:rPr>
        <w:t xml:space="preserve">před </w:t>
      </w:r>
      <w:r w:rsidRPr="00DE0C75">
        <w:rPr>
          <w:rFonts w:ascii="Arial" w:hAnsi="Arial" w:cs="Arial"/>
        </w:rPr>
        <w:t xml:space="preserve">podpisem této smlouvy si vyjasnil veškerá sporná ustanovení nebo technické nejasnosti </w:t>
      </w:r>
      <w:r w:rsidR="00F419AC" w:rsidRPr="00DE0C75">
        <w:rPr>
          <w:rFonts w:ascii="Arial" w:hAnsi="Arial" w:cs="Arial"/>
        </w:rPr>
        <w:t xml:space="preserve">a zavazuje se </w:t>
      </w:r>
      <w:r w:rsidR="002E2B3C" w:rsidRPr="00DE0C75">
        <w:rPr>
          <w:rFonts w:ascii="Arial" w:hAnsi="Arial" w:cs="Arial"/>
        </w:rPr>
        <w:t>touto výzvou</w:t>
      </w:r>
      <w:r w:rsidR="00386665">
        <w:rPr>
          <w:rFonts w:ascii="Arial" w:hAnsi="Arial" w:cs="Arial"/>
        </w:rPr>
        <w:t xml:space="preserve"> – zadávacími podmínkami</w:t>
      </w:r>
      <w:r w:rsidR="00172D36">
        <w:rPr>
          <w:rFonts w:ascii="Arial" w:hAnsi="Arial" w:cs="Arial"/>
        </w:rPr>
        <w:t xml:space="preserve"> a</w:t>
      </w:r>
      <w:r w:rsidR="00F419AC" w:rsidRPr="00DE0C75">
        <w:rPr>
          <w:rFonts w:ascii="Arial" w:hAnsi="Arial" w:cs="Arial"/>
        </w:rPr>
        <w:t xml:space="preserve"> </w:t>
      </w:r>
      <w:r w:rsidR="00172D36" w:rsidRPr="005D6F20">
        <w:rPr>
          <w:rFonts w:ascii="Arial" w:hAnsi="Arial" w:cs="Arial"/>
          <w:color w:val="000000" w:themeColor="text1"/>
        </w:rPr>
        <w:t xml:space="preserve">projektovou dokumentací </w:t>
      </w:r>
      <w:r w:rsidR="00F419AC" w:rsidRPr="005D6F20">
        <w:rPr>
          <w:rFonts w:ascii="Arial" w:hAnsi="Arial" w:cs="Arial"/>
          <w:color w:val="000000" w:themeColor="text1"/>
        </w:rPr>
        <w:t>řídit</w:t>
      </w:r>
      <w:r w:rsidR="009C48D9" w:rsidRPr="005D6F20">
        <w:rPr>
          <w:rFonts w:ascii="Arial" w:hAnsi="Arial" w:cs="Arial"/>
          <w:color w:val="000000" w:themeColor="text1"/>
        </w:rPr>
        <w:t>.</w:t>
      </w:r>
    </w:p>
    <w:p w:rsidR="00C11ADA" w:rsidRPr="00DE0C75" w:rsidRDefault="00C11ADA" w:rsidP="002B2C93">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 xml:space="preserve">Tato smlouva a právní vztahy z ní vyplývající se řídí zákonem č. </w:t>
      </w:r>
      <w:r w:rsidR="002C62F6">
        <w:rPr>
          <w:rFonts w:ascii="Arial" w:hAnsi="Arial" w:cs="Arial"/>
        </w:rPr>
        <w:t>89/2012</w:t>
      </w:r>
      <w:r w:rsidRPr="00DE0C75">
        <w:rPr>
          <w:rFonts w:ascii="Arial" w:hAnsi="Arial" w:cs="Arial"/>
        </w:rPr>
        <w:t xml:space="preserve"> Sb., </w:t>
      </w:r>
      <w:r w:rsidR="0092003D">
        <w:rPr>
          <w:rFonts w:ascii="Arial" w:hAnsi="Arial" w:cs="Arial"/>
        </w:rPr>
        <w:t>občanský zákoník</w:t>
      </w:r>
      <w:r w:rsidR="009C48D9" w:rsidRPr="00DE0C75">
        <w:rPr>
          <w:rFonts w:ascii="Arial" w:hAnsi="Arial" w:cs="Arial"/>
        </w:rPr>
        <w:t>.</w:t>
      </w:r>
    </w:p>
    <w:p w:rsidR="00E257B1" w:rsidRPr="00DE0C75" w:rsidRDefault="00E257B1" w:rsidP="00E257B1">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Smlouva je vyhotovena ve 4 stejnopisech s platností originálu, z nichž každá smluvní strana obdrží 2 vyhotovení.</w:t>
      </w:r>
    </w:p>
    <w:p w:rsidR="00C11ADA" w:rsidRPr="00DE0C75" w:rsidRDefault="00C11ADA" w:rsidP="002B2C93">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Měnit nebo doplňovat text této smlouvy je možné jen formou písemných, oboustranně odsouhlasených číslovaných dodatků.</w:t>
      </w:r>
    </w:p>
    <w:p w:rsidR="00C11ADA" w:rsidRPr="00DE0C75" w:rsidRDefault="00C11ADA" w:rsidP="002B2C93">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Smlouva, jakož i případné dodatky, nabývají platnosti a účinnosti dnem jejich uzavření.</w:t>
      </w:r>
    </w:p>
    <w:p w:rsidR="008B7E6F" w:rsidRDefault="00C11ADA" w:rsidP="008B7E6F">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 xml:space="preserve">Smluvní strany prohlašují, že je jim znám obsah této smlouvy včetně jejích </w:t>
      </w:r>
      <w:r w:rsidR="0092003D" w:rsidRPr="00DE0C75">
        <w:rPr>
          <w:rFonts w:ascii="Arial" w:hAnsi="Arial" w:cs="Arial"/>
        </w:rPr>
        <w:t>příloh</w:t>
      </w:r>
      <w:r w:rsidR="0092003D" w:rsidRPr="00DE0C75">
        <w:rPr>
          <w:rFonts w:ascii="Arial" w:hAnsi="Arial" w:cs="Arial"/>
          <w:color w:val="FF0000"/>
        </w:rPr>
        <w:t xml:space="preserve"> </w:t>
      </w:r>
      <w:r w:rsidR="0092003D" w:rsidRPr="0092003D">
        <w:rPr>
          <w:rFonts w:ascii="Arial" w:hAnsi="Arial" w:cs="Arial"/>
        </w:rPr>
        <w:t>dle</w:t>
      </w:r>
      <w:r w:rsidR="00706C58" w:rsidRPr="0092003D">
        <w:rPr>
          <w:rFonts w:ascii="Arial" w:hAnsi="Arial" w:cs="Arial"/>
        </w:rPr>
        <w:t xml:space="preserve"> odst. 8. tohoto článku</w:t>
      </w:r>
      <w:r w:rsidRPr="00DE0C75">
        <w:rPr>
          <w:rFonts w:ascii="Arial" w:hAnsi="Arial" w:cs="Arial"/>
        </w:rPr>
        <w:t>, že s jejím obsahem souhlasí, a že smlouvu uzavírají svobodně. Na důkaz</w:t>
      </w:r>
      <w:r w:rsidR="00437DAE" w:rsidRPr="00DE0C75">
        <w:rPr>
          <w:rFonts w:ascii="Arial" w:hAnsi="Arial" w:cs="Arial"/>
        </w:rPr>
        <w:t xml:space="preserve"> </w:t>
      </w:r>
      <w:r w:rsidR="008B7E6F" w:rsidRPr="00641E59">
        <w:rPr>
          <w:rFonts w:ascii="Arial" w:hAnsi="Arial" w:cs="Arial"/>
        </w:rPr>
        <w:t>toho</w:t>
      </w:r>
      <w:r w:rsidR="008B7E6F" w:rsidRPr="008B7E6F">
        <w:rPr>
          <w:rFonts w:ascii="Arial" w:hAnsi="Arial" w:cs="Arial"/>
          <w:color w:val="FF0000"/>
        </w:rPr>
        <w:t xml:space="preserve"> </w:t>
      </w:r>
      <w:r w:rsidRPr="00DE0C75">
        <w:rPr>
          <w:rFonts w:ascii="Arial" w:hAnsi="Arial" w:cs="Arial"/>
        </w:rPr>
        <w:t>připojují své podpisy.</w:t>
      </w:r>
    </w:p>
    <w:p w:rsidR="002B2C93" w:rsidRPr="00A31F02" w:rsidRDefault="00A31F02" w:rsidP="008B7E6F">
      <w:pPr>
        <w:pStyle w:val="Zkladntext"/>
        <w:numPr>
          <w:ilvl w:val="0"/>
          <w:numId w:val="12"/>
        </w:numPr>
        <w:tabs>
          <w:tab w:val="num" w:pos="2880"/>
          <w:tab w:val="left" w:pos="4962"/>
        </w:tabs>
        <w:autoSpaceDE w:val="0"/>
        <w:autoSpaceDN w:val="0"/>
        <w:spacing w:before="240" w:line="240" w:lineRule="auto"/>
        <w:rPr>
          <w:rFonts w:ascii="Arial" w:hAnsi="Arial" w:cs="Arial"/>
          <w:strike/>
        </w:rPr>
      </w:pPr>
      <w:r w:rsidRPr="00A31F02">
        <w:rPr>
          <w:rFonts w:ascii="Arial" w:hAnsi="Arial" w:cs="Arial"/>
        </w:rPr>
        <w:t>Smluvní strany prohlašují, že obsah této smlouvy nepovažují za obchodní tajemství dle § 504 zákona č. 89/2012 Sb., občanský zákoník, a souhlasí s případným zveřejněním jejího textu v souladu s ustanovením zákona č. 106/1999 Sb., o svobodném přístupu k informacím, ve znění pozdějších předpisů.</w:t>
      </w:r>
    </w:p>
    <w:p w:rsidR="00C273BB" w:rsidRPr="00DE0C75" w:rsidRDefault="002B2C93" w:rsidP="00224D12">
      <w:pPr>
        <w:numPr>
          <w:ilvl w:val="0"/>
          <w:numId w:val="12"/>
        </w:numPr>
        <w:tabs>
          <w:tab w:val="num" w:pos="2340"/>
        </w:tabs>
        <w:spacing w:before="240" w:line="240" w:lineRule="auto"/>
        <w:rPr>
          <w:rFonts w:ascii="Arial" w:hAnsi="Arial" w:cs="Arial"/>
        </w:rPr>
      </w:pPr>
      <w:r w:rsidRPr="00DE0C75">
        <w:rPr>
          <w:rFonts w:ascii="Arial" w:hAnsi="Arial" w:cs="Arial"/>
          <w:u w:val="single"/>
        </w:rPr>
        <w:t>Přílohy smlouvy</w:t>
      </w:r>
      <w:r w:rsidR="009C48D9" w:rsidRPr="00DE0C75">
        <w:rPr>
          <w:rFonts w:ascii="Arial" w:hAnsi="Arial" w:cs="Arial"/>
          <w:u w:val="single"/>
        </w:rPr>
        <w:t>:</w:t>
      </w:r>
    </w:p>
    <w:p w:rsidR="00224D12" w:rsidRPr="00B3231F" w:rsidRDefault="00F27269" w:rsidP="00F864D4">
      <w:pPr>
        <w:widowControl/>
        <w:numPr>
          <w:ilvl w:val="0"/>
          <w:numId w:val="27"/>
        </w:numPr>
        <w:tabs>
          <w:tab w:val="left" w:pos="1440"/>
          <w:tab w:val="num" w:pos="1980"/>
        </w:tabs>
        <w:adjustRightInd/>
        <w:spacing w:before="120" w:line="240" w:lineRule="auto"/>
        <w:ind w:left="1980" w:hanging="1440"/>
        <w:textAlignment w:val="auto"/>
        <w:rPr>
          <w:rFonts w:ascii="Arial" w:hAnsi="Arial" w:cs="Arial"/>
        </w:rPr>
      </w:pPr>
      <w:r w:rsidRPr="00B3231F">
        <w:rPr>
          <w:rFonts w:ascii="Arial" w:hAnsi="Arial" w:cs="Arial"/>
        </w:rPr>
        <w:t>Projektová dokumentace</w:t>
      </w:r>
    </w:p>
    <w:p w:rsidR="007373DD" w:rsidRPr="00B3231F" w:rsidRDefault="005E106F" w:rsidP="00F864D4">
      <w:pPr>
        <w:widowControl/>
        <w:numPr>
          <w:ilvl w:val="0"/>
          <w:numId w:val="27"/>
        </w:numPr>
        <w:tabs>
          <w:tab w:val="left" w:pos="1440"/>
          <w:tab w:val="num" w:pos="1980"/>
        </w:tabs>
        <w:adjustRightInd/>
        <w:spacing w:before="120" w:line="240" w:lineRule="auto"/>
        <w:ind w:left="1980" w:hanging="1440"/>
        <w:textAlignment w:val="auto"/>
        <w:rPr>
          <w:rFonts w:ascii="Arial" w:hAnsi="Arial" w:cs="Arial"/>
        </w:rPr>
      </w:pPr>
      <w:r w:rsidRPr="00B3231F">
        <w:rPr>
          <w:rFonts w:ascii="Arial" w:hAnsi="Arial" w:cs="Arial"/>
        </w:rPr>
        <w:t>Seznam subdodavatelů včetně jimi realizovaných částí díla</w:t>
      </w:r>
    </w:p>
    <w:p w:rsidR="00224D12" w:rsidRPr="00B3231F" w:rsidRDefault="00B3231F" w:rsidP="00F864D4">
      <w:pPr>
        <w:widowControl/>
        <w:numPr>
          <w:ilvl w:val="0"/>
          <w:numId w:val="27"/>
        </w:numPr>
        <w:tabs>
          <w:tab w:val="left" w:pos="1440"/>
          <w:tab w:val="num" w:pos="1980"/>
        </w:tabs>
        <w:adjustRightInd/>
        <w:spacing w:before="120" w:line="240" w:lineRule="auto"/>
        <w:ind w:left="1980" w:hanging="1440"/>
        <w:textAlignment w:val="auto"/>
        <w:rPr>
          <w:rFonts w:ascii="Arial" w:hAnsi="Arial" w:cs="Arial"/>
        </w:rPr>
      </w:pPr>
      <w:r>
        <w:rPr>
          <w:rFonts w:ascii="Arial" w:hAnsi="Arial" w:cs="Arial"/>
        </w:rPr>
        <w:t>P</w:t>
      </w:r>
      <w:r w:rsidR="00224D12" w:rsidRPr="00B3231F">
        <w:rPr>
          <w:rFonts w:ascii="Arial" w:hAnsi="Arial" w:cs="Arial"/>
        </w:rPr>
        <w:t>oložkový rozpočet</w:t>
      </w:r>
      <w:r w:rsidR="00172D36">
        <w:rPr>
          <w:rFonts w:ascii="Arial" w:hAnsi="Arial" w:cs="Arial"/>
        </w:rPr>
        <w:t xml:space="preserve"> – nabídka zhotovitele ze dne </w:t>
      </w:r>
      <w:r w:rsidR="00172D36" w:rsidRPr="00172D36">
        <w:rPr>
          <w:rFonts w:ascii="Arial" w:hAnsi="Arial" w:cs="Arial"/>
          <w:highlight w:val="yellow"/>
        </w:rPr>
        <w:t>…….</w:t>
      </w:r>
    </w:p>
    <w:p w:rsidR="00224D12" w:rsidRPr="00B3231F" w:rsidRDefault="00295D06" w:rsidP="00F864D4">
      <w:pPr>
        <w:widowControl/>
        <w:numPr>
          <w:ilvl w:val="0"/>
          <w:numId w:val="27"/>
        </w:numPr>
        <w:tabs>
          <w:tab w:val="left" w:pos="480"/>
          <w:tab w:val="left" w:pos="1440"/>
          <w:tab w:val="num" w:pos="1980"/>
        </w:tabs>
        <w:adjustRightInd/>
        <w:spacing w:before="120" w:line="240" w:lineRule="auto"/>
        <w:ind w:left="1980" w:hanging="1440"/>
        <w:textAlignment w:val="auto"/>
        <w:rPr>
          <w:rFonts w:ascii="Arial" w:hAnsi="Arial" w:cs="Arial"/>
        </w:rPr>
      </w:pPr>
      <w:r w:rsidRPr="00B3231F">
        <w:rPr>
          <w:rFonts w:ascii="Arial" w:hAnsi="Arial" w:cs="Arial"/>
        </w:rPr>
        <w:t>Harmonogram stavebních prací</w:t>
      </w:r>
    </w:p>
    <w:p w:rsidR="00F27269" w:rsidRPr="00B3231F" w:rsidRDefault="00F27269" w:rsidP="00F864D4">
      <w:pPr>
        <w:widowControl/>
        <w:numPr>
          <w:ilvl w:val="0"/>
          <w:numId w:val="27"/>
        </w:numPr>
        <w:tabs>
          <w:tab w:val="left" w:pos="480"/>
          <w:tab w:val="left" w:pos="1440"/>
          <w:tab w:val="num" w:pos="1980"/>
        </w:tabs>
        <w:adjustRightInd/>
        <w:spacing w:before="120" w:line="240" w:lineRule="auto"/>
        <w:ind w:left="1980" w:hanging="1440"/>
        <w:textAlignment w:val="auto"/>
        <w:rPr>
          <w:rFonts w:ascii="Arial" w:hAnsi="Arial" w:cs="Arial"/>
        </w:rPr>
      </w:pPr>
      <w:r w:rsidRPr="00B3231F">
        <w:rPr>
          <w:rFonts w:ascii="Arial" w:hAnsi="Arial" w:cs="Arial"/>
          <w:i/>
        </w:rPr>
        <w:lastRenderedPageBreak/>
        <w:t>Plná moc zhotovitele“ – pokud je třeba</w:t>
      </w:r>
    </w:p>
    <w:p w:rsidR="001277E6" w:rsidRPr="00CD5E5E" w:rsidRDefault="00224D12" w:rsidP="00F85C54">
      <w:pPr>
        <w:widowControl/>
        <w:numPr>
          <w:ilvl w:val="0"/>
          <w:numId w:val="12"/>
        </w:numPr>
        <w:tabs>
          <w:tab w:val="left" w:pos="1440"/>
          <w:tab w:val="num" w:pos="1980"/>
          <w:tab w:val="num" w:pos="2340"/>
        </w:tabs>
        <w:adjustRightInd/>
        <w:spacing w:before="240" w:line="240" w:lineRule="auto"/>
        <w:textAlignment w:val="auto"/>
        <w:rPr>
          <w:rFonts w:ascii="Arial" w:hAnsi="Arial" w:cs="Arial"/>
        </w:rPr>
      </w:pPr>
      <w:r w:rsidRPr="00CD5E5E">
        <w:rPr>
          <w:rFonts w:ascii="Arial" w:hAnsi="Arial" w:cs="Arial"/>
        </w:rPr>
        <w:t>„</w:t>
      </w:r>
      <w:r w:rsidR="001277E6" w:rsidRPr="00CD5E5E">
        <w:rPr>
          <w:rFonts w:ascii="Arial" w:hAnsi="Arial" w:cs="Arial"/>
        </w:rPr>
        <w:t xml:space="preserve">Uzavření této smlouvy bylo schváleno usnesením Rady </w:t>
      </w:r>
      <w:r w:rsidR="00295D06">
        <w:rPr>
          <w:rFonts w:ascii="Arial" w:hAnsi="Arial" w:cs="Arial"/>
        </w:rPr>
        <w:t>obce Bělkovice-Lašťany</w:t>
      </w:r>
      <w:r w:rsidR="001277E6" w:rsidRPr="00CD5E5E">
        <w:rPr>
          <w:rFonts w:ascii="Arial" w:hAnsi="Arial" w:cs="Arial"/>
        </w:rPr>
        <w:t xml:space="preserve"> </w:t>
      </w:r>
      <w:r w:rsidR="001277E6" w:rsidRPr="00CD5E5E">
        <w:rPr>
          <w:rFonts w:ascii="Arial" w:hAnsi="Arial" w:cs="Arial"/>
        </w:rPr>
        <w:br/>
        <w:t>č. ........ ze dne .............</w:t>
      </w:r>
    </w:p>
    <w:p w:rsidR="00662259" w:rsidRPr="00DE0C75" w:rsidRDefault="00662259" w:rsidP="007A2F96">
      <w:pPr>
        <w:tabs>
          <w:tab w:val="left" w:pos="5040"/>
        </w:tabs>
        <w:spacing w:before="480" w:line="240" w:lineRule="auto"/>
        <w:ind w:firstLine="540"/>
        <w:rPr>
          <w:rFonts w:ascii="Arial" w:hAnsi="Arial" w:cs="Arial"/>
        </w:rPr>
      </w:pPr>
      <w:r w:rsidRPr="00DE0C75">
        <w:rPr>
          <w:rFonts w:ascii="Arial" w:hAnsi="Arial" w:cs="Arial"/>
        </w:rPr>
        <w:t>V</w:t>
      </w:r>
      <w:r w:rsidR="00EC6C37" w:rsidRPr="00DE0C75">
        <w:rPr>
          <w:rFonts w:ascii="Arial" w:hAnsi="Arial" w:cs="Arial"/>
        </w:rPr>
        <w:t xml:space="preserve"> </w:t>
      </w:r>
      <w:r w:rsidR="00195D5E">
        <w:rPr>
          <w:rFonts w:ascii="Arial" w:hAnsi="Arial" w:cs="Arial"/>
        </w:rPr>
        <w:t>Bělkovicích-Lašťanech</w:t>
      </w:r>
      <w:r w:rsidR="00195D5E" w:rsidRPr="00DE0C75">
        <w:rPr>
          <w:rFonts w:ascii="Arial" w:hAnsi="Arial" w:cs="Arial"/>
        </w:rPr>
        <w:t xml:space="preserve"> </w:t>
      </w:r>
      <w:r w:rsidRPr="00DE0C75">
        <w:rPr>
          <w:rFonts w:ascii="Arial" w:hAnsi="Arial" w:cs="Arial"/>
        </w:rPr>
        <w:t>dne:</w:t>
      </w:r>
      <w:r w:rsidR="00EC6C37" w:rsidRPr="00DE0C75">
        <w:rPr>
          <w:rFonts w:ascii="Arial" w:hAnsi="Arial" w:cs="Arial"/>
        </w:rPr>
        <w:tab/>
      </w:r>
      <w:r w:rsidRPr="00DE0C75">
        <w:rPr>
          <w:rFonts w:ascii="Arial" w:hAnsi="Arial" w:cs="Arial"/>
        </w:rPr>
        <w:t>V</w:t>
      </w:r>
      <w:r w:rsidR="00EC6C37" w:rsidRPr="00DE0C75">
        <w:rPr>
          <w:rFonts w:ascii="Arial" w:hAnsi="Arial" w:cs="Arial"/>
        </w:rPr>
        <w:t xml:space="preserve"> </w:t>
      </w:r>
      <w:r w:rsidRPr="00DE0C75">
        <w:rPr>
          <w:rFonts w:ascii="Arial" w:hAnsi="Arial" w:cs="Arial"/>
        </w:rPr>
        <w:t>..</w:t>
      </w:r>
      <w:r w:rsidR="00705F6A" w:rsidRPr="00DE0C75">
        <w:rPr>
          <w:rFonts w:ascii="Arial" w:hAnsi="Arial" w:cs="Arial"/>
        </w:rPr>
        <w:t>...............</w:t>
      </w:r>
      <w:r w:rsidRPr="00DE0C75">
        <w:rPr>
          <w:rFonts w:ascii="Arial" w:hAnsi="Arial" w:cs="Arial"/>
        </w:rPr>
        <w:t>.</w:t>
      </w:r>
      <w:r w:rsidR="00EC6C37" w:rsidRPr="00DE0C75">
        <w:rPr>
          <w:rFonts w:ascii="Arial" w:hAnsi="Arial" w:cs="Arial"/>
        </w:rPr>
        <w:t xml:space="preserve"> </w:t>
      </w:r>
      <w:r w:rsidRPr="00DE0C75">
        <w:rPr>
          <w:rFonts w:ascii="Arial" w:hAnsi="Arial" w:cs="Arial"/>
        </w:rPr>
        <w:t>dne:</w:t>
      </w:r>
    </w:p>
    <w:tbl>
      <w:tblPr>
        <w:tblW w:w="0" w:type="auto"/>
        <w:tblInd w:w="430" w:type="dxa"/>
        <w:tblLayout w:type="fixed"/>
        <w:tblCellMar>
          <w:left w:w="70" w:type="dxa"/>
          <w:right w:w="70" w:type="dxa"/>
        </w:tblCellMar>
        <w:tblLook w:val="0000"/>
      </w:tblPr>
      <w:tblGrid>
        <w:gridCol w:w="3240"/>
        <w:gridCol w:w="5436"/>
      </w:tblGrid>
      <w:tr w:rsidR="00662259" w:rsidRPr="00DE0C75">
        <w:trPr>
          <w:trHeight w:val="135"/>
        </w:trPr>
        <w:tc>
          <w:tcPr>
            <w:tcW w:w="3240" w:type="dxa"/>
          </w:tcPr>
          <w:p w:rsidR="00662259" w:rsidRPr="00DE0C75" w:rsidRDefault="00DA374B" w:rsidP="00DA374B">
            <w:pPr>
              <w:tabs>
                <w:tab w:val="left" w:pos="4860"/>
              </w:tabs>
              <w:spacing w:before="240" w:line="240" w:lineRule="auto"/>
              <w:ind w:firstLine="110"/>
              <w:rPr>
                <w:rFonts w:ascii="Arial" w:hAnsi="Arial" w:cs="Arial"/>
              </w:rPr>
            </w:pPr>
            <w:r>
              <w:rPr>
                <w:rFonts w:ascii="Arial" w:hAnsi="Arial" w:cs="Arial"/>
              </w:rPr>
              <w:t>O</w:t>
            </w:r>
            <w:r w:rsidRPr="00DE0C75">
              <w:rPr>
                <w:rFonts w:ascii="Arial" w:hAnsi="Arial" w:cs="Arial"/>
              </w:rPr>
              <w:t>bjednatel</w:t>
            </w:r>
            <w:r w:rsidR="00662259" w:rsidRPr="00DE0C75">
              <w:rPr>
                <w:rFonts w:ascii="Arial" w:hAnsi="Arial" w:cs="Arial"/>
              </w:rPr>
              <w:t>:</w:t>
            </w:r>
          </w:p>
        </w:tc>
        <w:tc>
          <w:tcPr>
            <w:tcW w:w="5436" w:type="dxa"/>
          </w:tcPr>
          <w:p w:rsidR="00662259" w:rsidRPr="00DE0C75" w:rsidRDefault="007373DD" w:rsidP="00EC6C37">
            <w:pPr>
              <w:tabs>
                <w:tab w:val="left" w:pos="4860"/>
              </w:tabs>
              <w:spacing w:before="240" w:line="240" w:lineRule="auto"/>
              <w:ind w:firstLine="1372"/>
              <w:rPr>
                <w:rFonts w:ascii="Arial" w:hAnsi="Arial" w:cs="Arial"/>
              </w:rPr>
            </w:pPr>
            <w:r w:rsidRPr="008B7E6F">
              <w:rPr>
                <w:rFonts w:ascii="Arial" w:hAnsi="Arial" w:cs="Arial"/>
              </w:rPr>
              <w:t>Zhotovitel:</w:t>
            </w:r>
          </w:p>
        </w:tc>
      </w:tr>
      <w:tr w:rsidR="00662259" w:rsidRPr="00DE0C75" w:rsidTr="004130F3">
        <w:trPr>
          <w:trHeight w:val="80"/>
        </w:trPr>
        <w:tc>
          <w:tcPr>
            <w:tcW w:w="3240" w:type="dxa"/>
            <w:vAlign w:val="bottom"/>
          </w:tcPr>
          <w:p w:rsidR="00662259" w:rsidRPr="00DE0C75" w:rsidRDefault="00662259" w:rsidP="005D2375">
            <w:pPr>
              <w:spacing w:before="960" w:line="240" w:lineRule="auto"/>
              <w:rPr>
                <w:rFonts w:ascii="Arial" w:hAnsi="Arial" w:cs="Arial"/>
              </w:rPr>
            </w:pPr>
            <w:r w:rsidRPr="00DE0C75">
              <w:rPr>
                <w:rFonts w:ascii="Arial" w:hAnsi="Arial" w:cs="Arial"/>
              </w:rPr>
              <w:t>............................................</w:t>
            </w:r>
          </w:p>
          <w:p w:rsidR="00662259" w:rsidRPr="00DE0C75" w:rsidRDefault="00662259" w:rsidP="00705F6A">
            <w:pPr>
              <w:spacing w:before="120" w:line="240" w:lineRule="auto"/>
              <w:ind w:firstLine="110"/>
              <w:jc w:val="center"/>
              <w:rPr>
                <w:rFonts w:ascii="Arial" w:hAnsi="Arial" w:cs="Arial"/>
              </w:rPr>
            </w:pPr>
            <w:r w:rsidRPr="00DE0C75">
              <w:rPr>
                <w:rFonts w:ascii="Arial" w:hAnsi="Arial" w:cs="Arial"/>
              </w:rPr>
              <w:t>O</w:t>
            </w:r>
            <w:r w:rsidR="006C4DE4">
              <w:rPr>
                <w:rFonts w:ascii="Arial" w:hAnsi="Arial" w:cs="Arial"/>
              </w:rPr>
              <w:t>bec Bělkovice-Lašťany</w:t>
            </w:r>
          </w:p>
          <w:p w:rsidR="00662259" w:rsidRPr="00DE0C75" w:rsidRDefault="006C4DE4" w:rsidP="00705F6A">
            <w:pPr>
              <w:spacing w:line="240" w:lineRule="auto"/>
              <w:ind w:firstLine="110"/>
              <w:jc w:val="center"/>
              <w:rPr>
                <w:rFonts w:ascii="Arial" w:hAnsi="Arial" w:cs="Arial"/>
                <w:b/>
              </w:rPr>
            </w:pPr>
            <w:r>
              <w:rPr>
                <w:rFonts w:ascii="Arial" w:hAnsi="Arial" w:cs="Arial"/>
                <w:b/>
                <w:szCs w:val="18"/>
              </w:rPr>
              <w:t>Ing. Tomáš Němčic</w:t>
            </w:r>
          </w:p>
          <w:p w:rsidR="00662259" w:rsidRPr="00DE0C75" w:rsidRDefault="006C4DE4" w:rsidP="00705F6A">
            <w:pPr>
              <w:spacing w:line="240" w:lineRule="auto"/>
              <w:ind w:firstLine="110"/>
              <w:jc w:val="center"/>
              <w:rPr>
                <w:rFonts w:ascii="Arial" w:hAnsi="Arial" w:cs="Arial"/>
              </w:rPr>
            </w:pPr>
            <w:r>
              <w:rPr>
                <w:rFonts w:ascii="Arial" w:hAnsi="Arial" w:cs="Arial"/>
              </w:rPr>
              <w:t>s</w:t>
            </w:r>
            <w:bookmarkStart w:id="0" w:name="_GoBack"/>
            <w:bookmarkEnd w:id="0"/>
            <w:r>
              <w:rPr>
                <w:rFonts w:ascii="Arial" w:hAnsi="Arial" w:cs="Arial"/>
              </w:rPr>
              <w:t>tarosta obce</w:t>
            </w:r>
          </w:p>
        </w:tc>
        <w:tc>
          <w:tcPr>
            <w:tcW w:w="5436" w:type="dxa"/>
            <w:vAlign w:val="bottom"/>
          </w:tcPr>
          <w:p w:rsidR="00662259" w:rsidRPr="00DE0C75" w:rsidRDefault="00662259" w:rsidP="005D2375">
            <w:pPr>
              <w:spacing w:before="960" w:line="240" w:lineRule="auto"/>
              <w:ind w:firstLine="357"/>
              <w:jc w:val="center"/>
              <w:rPr>
                <w:rFonts w:ascii="Arial" w:hAnsi="Arial" w:cs="Arial"/>
              </w:rPr>
            </w:pPr>
            <w:r w:rsidRPr="00DE0C75">
              <w:rPr>
                <w:rFonts w:ascii="Arial" w:hAnsi="Arial" w:cs="Arial"/>
              </w:rPr>
              <w:t>............................................</w:t>
            </w:r>
          </w:p>
          <w:p w:rsidR="00662259" w:rsidRPr="00DE0C75" w:rsidRDefault="00662259" w:rsidP="00705F6A">
            <w:pPr>
              <w:spacing w:before="120" w:line="240" w:lineRule="auto"/>
              <w:ind w:firstLine="360"/>
              <w:jc w:val="center"/>
              <w:rPr>
                <w:rFonts w:ascii="Arial" w:hAnsi="Arial" w:cs="Arial"/>
              </w:rPr>
            </w:pPr>
            <w:r w:rsidRPr="00DE0C75">
              <w:rPr>
                <w:rFonts w:ascii="Arial" w:hAnsi="Arial" w:cs="Arial"/>
              </w:rPr>
              <w:t>........</w:t>
            </w:r>
            <w:r w:rsidR="007373DD" w:rsidRPr="00DE0C75">
              <w:rPr>
                <w:rFonts w:ascii="Arial" w:hAnsi="Arial" w:cs="Arial"/>
              </w:rPr>
              <w:t>jméno firmy</w:t>
            </w:r>
            <w:r w:rsidRPr="00DE0C75">
              <w:rPr>
                <w:rFonts w:ascii="Arial" w:hAnsi="Arial" w:cs="Arial"/>
              </w:rPr>
              <w:t>........</w:t>
            </w:r>
          </w:p>
          <w:p w:rsidR="00662259" w:rsidRPr="00DE0C75" w:rsidRDefault="00662259" w:rsidP="00705F6A">
            <w:pPr>
              <w:spacing w:line="240" w:lineRule="auto"/>
              <w:ind w:firstLine="360"/>
              <w:jc w:val="center"/>
              <w:rPr>
                <w:rFonts w:ascii="Arial" w:hAnsi="Arial" w:cs="Arial"/>
                <w:b/>
              </w:rPr>
            </w:pPr>
            <w:r w:rsidRPr="00DE0C75">
              <w:rPr>
                <w:rFonts w:ascii="Arial" w:hAnsi="Arial" w:cs="Arial"/>
                <w:b/>
              </w:rPr>
              <w:t>...........</w:t>
            </w:r>
            <w:r w:rsidR="007373DD" w:rsidRPr="00DE0C75">
              <w:rPr>
                <w:rFonts w:ascii="Arial" w:hAnsi="Arial" w:cs="Arial"/>
                <w:b/>
              </w:rPr>
              <w:t>jméno</w:t>
            </w:r>
            <w:r w:rsidRPr="00DE0C75">
              <w:rPr>
                <w:rFonts w:ascii="Arial" w:hAnsi="Arial" w:cs="Arial"/>
                <w:b/>
              </w:rPr>
              <w:t>...............</w:t>
            </w:r>
          </w:p>
          <w:p w:rsidR="00662259" w:rsidRPr="00DE0C75" w:rsidRDefault="00662259" w:rsidP="00705F6A">
            <w:pPr>
              <w:spacing w:line="240" w:lineRule="auto"/>
              <w:ind w:firstLine="360"/>
              <w:jc w:val="center"/>
              <w:rPr>
                <w:rFonts w:ascii="Arial" w:hAnsi="Arial" w:cs="Arial"/>
              </w:rPr>
            </w:pPr>
            <w:r w:rsidRPr="00DE0C75">
              <w:rPr>
                <w:rFonts w:ascii="Arial" w:hAnsi="Arial" w:cs="Arial"/>
              </w:rPr>
              <w:t>......</w:t>
            </w:r>
            <w:r w:rsidR="007373DD" w:rsidRPr="00DE0C75">
              <w:rPr>
                <w:rFonts w:ascii="Arial" w:hAnsi="Arial" w:cs="Arial"/>
              </w:rPr>
              <w:t>funkce</w:t>
            </w:r>
            <w:r w:rsidRPr="00DE0C75">
              <w:rPr>
                <w:rFonts w:ascii="Arial" w:hAnsi="Arial" w:cs="Arial"/>
              </w:rPr>
              <w:t>...........</w:t>
            </w:r>
          </w:p>
        </w:tc>
      </w:tr>
    </w:tbl>
    <w:p w:rsidR="00624C87" w:rsidRPr="006445F1" w:rsidRDefault="00624C87" w:rsidP="00041354">
      <w:pPr>
        <w:tabs>
          <w:tab w:val="left" w:pos="1000"/>
        </w:tabs>
        <w:spacing w:line="240" w:lineRule="auto"/>
        <w:rPr>
          <w:rFonts w:ascii="Arial" w:hAnsi="Arial" w:cs="Arial"/>
        </w:rPr>
      </w:pPr>
    </w:p>
    <w:sectPr w:rsidR="00624C87" w:rsidRPr="006445F1" w:rsidSect="00C273BB">
      <w:footerReference w:type="even" r:id="rId9"/>
      <w:footerReference w:type="default" r:id="rId10"/>
      <w:headerReference w:type="first" r:id="rId11"/>
      <w:footerReference w:type="first" r:id="rId12"/>
      <w:pgSz w:w="11906" w:h="16838"/>
      <w:pgMar w:top="1418" w:right="1418" w:bottom="125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B7C" w:rsidRDefault="00A06B7C">
      <w:r>
        <w:separator/>
      </w:r>
    </w:p>
  </w:endnote>
  <w:endnote w:type="continuationSeparator" w:id="0">
    <w:p w:rsidR="00A06B7C" w:rsidRDefault="00A06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B7C" w:rsidRDefault="00A06B7C" w:rsidP="00DA48F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18</w:t>
    </w:r>
    <w:r>
      <w:rPr>
        <w:rStyle w:val="slostrnky"/>
      </w:rPr>
      <w:fldChar w:fldCharType="end"/>
    </w:r>
  </w:p>
  <w:p w:rsidR="00A06B7C" w:rsidRDefault="00A06B7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B7C" w:rsidRPr="007373DD" w:rsidRDefault="00A06B7C">
    <w:pPr>
      <w:pStyle w:val="Zpat"/>
      <w:rPr>
        <w:rFonts w:ascii="Arial" w:hAnsi="Arial" w:cs="Arial"/>
        <w:sz w:val="20"/>
        <w:szCs w:val="20"/>
      </w:rPr>
    </w:pPr>
    <w:r>
      <w:tab/>
    </w:r>
    <w:r w:rsidRPr="007373DD">
      <w:rPr>
        <w:rFonts w:ascii="Arial" w:hAnsi="Arial" w:cs="Arial"/>
        <w:sz w:val="20"/>
        <w:szCs w:val="20"/>
      </w:rPr>
      <w:t xml:space="preserve">Strana </w:t>
    </w:r>
    <w:r w:rsidRPr="007373DD">
      <w:rPr>
        <w:rFonts w:ascii="Arial" w:hAnsi="Arial" w:cs="Arial"/>
        <w:sz w:val="20"/>
        <w:szCs w:val="20"/>
      </w:rPr>
      <w:fldChar w:fldCharType="begin"/>
    </w:r>
    <w:r w:rsidRPr="007373DD">
      <w:rPr>
        <w:rFonts w:ascii="Arial" w:hAnsi="Arial" w:cs="Arial"/>
        <w:sz w:val="20"/>
        <w:szCs w:val="20"/>
      </w:rPr>
      <w:instrText xml:space="preserve"> PAGE </w:instrText>
    </w:r>
    <w:r w:rsidRPr="007373DD">
      <w:rPr>
        <w:rFonts w:ascii="Arial" w:hAnsi="Arial" w:cs="Arial"/>
        <w:sz w:val="20"/>
        <w:szCs w:val="20"/>
      </w:rPr>
      <w:fldChar w:fldCharType="separate"/>
    </w:r>
    <w:r w:rsidR="00373B7E">
      <w:rPr>
        <w:rFonts w:ascii="Arial" w:hAnsi="Arial" w:cs="Arial"/>
        <w:noProof/>
        <w:sz w:val="20"/>
        <w:szCs w:val="20"/>
      </w:rPr>
      <w:t>2</w:t>
    </w:r>
    <w:r w:rsidRPr="007373DD">
      <w:rPr>
        <w:rFonts w:ascii="Arial" w:hAnsi="Arial" w:cs="Arial"/>
        <w:sz w:val="20"/>
        <w:szCs w:val="20"/>
      </w:rPr>
      <w:fldChar w:fldCharType="end"/>
    </w:r>
    <w:r w:rsidRPr="007373DD">
      <w:rPr>
        <w:rFonts w:ascii="Arial" w:hAnsi="Arial" w:cs="Arial"/>
        <w:sz w:val="20"/>
        <w:szCs w:val="20"/>
      </w:rPr>
      <w:t xml:space="preserve"> (celkem </w:t>
    </w:r>
    <w:r w:rsidRPr="007373DD">
      <w:rPr>
        <w:rFonts w:ascii="Arial" w:hAnsi="Arial" w:cs="Arial"/>
        <w:sz w:val="20"/>
        <w:szCs w:val="20"/>
      </w:rPr>
      <w:fldChar w:fldCharType="begin"/>
    </w:r>
    <w:r w:rsidRPr="007373DD">
      <w:rPr>
        <w:rFonts w:ascii="Arial" w:hAnsi="Arial" w:cs="Arial"/>
        <w:sz w:val="20"/>
        <w:szCs w:val="20"/>
      </w:rPr>
      <w:instrText xml:space="preserve"> NUMPAGES </w:instrText>
    </w:r>
    <w:r w:rsidRPr="007373DD">
      <w:rPr>
        <w:rFonts w:ascii="Arial" w:hAnsi="Arial" w:cs="Arial"/>
        <w:sz w:val="20"/>
        <w:szCs w:val="20"/>
      </w:rPr>
      <w:fldChar w:fldCharType="separate"/>
    </w:r>
    <w:r w:rsidR="00373B7E">
      <w:rPr>
        <w:rFonts w:ascii="Arial" w:hAnsi="Arial" w:cs="Arial"/>
        <w:noProof/>
        <w:sz w:val="20"/>
        <w:szCs w:val="20"/>
      </w:rPr>
      <w:t>18</w:t>
    </w:r>
    <w:r w:rsidRPr="007373DD">
      <w:rPr>
        <w:rFonts w:ascii="Arial" w:hAnsi="Arial" w:cs="Arial"/>
        <w:sz w:val="20"/>
        <w:szCs w:val="20"/>
      </w:rPr>
      <w:fldChar w:fldCharType="end"/>
    </w:r>
    <w:r w:rsidRPr="007373DD">
      <w:rPr>
        <w:rFonts w:ascii="Arial" w:hAnsi="Arial" w:cs="Arial"/>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B7C" w:rsidRPr="007373DD" w:rsidRDefault="00A06B7C" w:rsidP="007373DD">
    <w:pPr>
      <w:pStyle w:val="Zpat"/>
      <w:jc w:val="center"/>
      <w:rPr>
        <w:rFonts w:ascii="Arial" w:hAnsi="Arial" w:cs="Arial"/>
        <w:sz w:val="20"/>
        <w:szCs w:val="20"/>
      </w:rPr>
    </w:pPr>
    <w:r w:rsidRPr="007373DD">
      <w:rPr>
        <w:rFonts w:ascii="Arial" w:hAnsi="Arial" w:cs="Arial"/>
        <w:sz w:val="20"/>
        <w:szCs w:val="20"/>
      </w:rPr>
      <w:t xml:space="preserve">Strana </w:t>
    </w:r>
    <w:r w:rsidRPr="007373DD">
      <w:rPr>
        <w:rFonts w:ascii="Arial" w:hAnsi="Arial" w:cs="Arial"/>
        <w:sz w:val="20"/>
        <w:szCs w:val="20"/>
      </w:rPr>
      <w:fldChar w:fldCharType="begin"/>
    </w:r>
    <w:r w:rsidRPr="007373DD">
      <w:rPr>
        <w:rFonts w:ascii="Arial" w:hAnsi="Arial" w:cs="Arial"/>
        <w:sz w:val="20"/>
        <w:szCs w:val="20"/>
      </w:rPr>
      <w:instrText xml:space="preserve"> PAGE </w:instrText>
    </w:r>
    <w:r w:rsidRPr="007373DD">
      <w:rPr>
        <w:rFonts w:ascii="Arial" w:hAnsi="Arial" w:cs="Arial"/>
        <w:sz w:val="20"/>
        <w:szCs w:val="20"/>
      </w:rPr>
      <w:fldChar w:fldCharType="separate"/>
    </w:r>
    <w:r w:rsidR="00373B7E">
      <w:rPr>
        <w:rFonts w:ascii="Arial" w:hAnsi="Arial" w:cs="Arial"/>
        <w:noProof/>
        <w:sz w:val="20"/>
        <w:szCs w:val="20"/>
      </w:rPr>
      <w:t>1</w:t>
    </w:r>
    <w:r w:rsidRPr="007373DD">
      <w:rPr>
        <w:rFonts w:ascii="Arial" w:hAnsi="Arial" w:cs="Arial"/>
        <w:sz w:val="20"/>
        <w:szCs w:val="20"/>
      </w:rPr>
      <w:fldChar w:fldCharType="end"/>
    </w:r>
    <w:r w:rsidRPr="007373DD">
      <w:rPr>
        <w:rFonts w:ascii="Arial" w:hAnsi="Arial" w:cs="Arial"/>
        <w:sz w:val="20"/>
        <w:szCs w:val="20"/>
      </w:rPr>
      <w:t xml:space="preserve"> (celkem </w:t>
    </w:r>
    <w:r w:rsidRPr="007373DD">
      <w:rPr>
        <w:rFonts w:ascii="Arial" w:hAnsi="Arial" w:cs="Arial"/>
        <w:sz w:val="20"/>
        <w:szCs w:val="20"/>
      </w:rPr>
      <w:fldChar w:fldCharType="begin"/>
    </w:r>
    <w:r w:rsidRPr="007373DD">
      <w:rPr>
        <w:rFonts w:ascii="Arial" w:hAnsi="Arial" w:cs="Arial"/>
        <w:sz w:val="20"/>
        <w:szCs w:val="20"/>
      </w:rPr>
      <w:instrText xml:space="preserve"> NUMPAGES </w:instrText>
    </w:r>
    <w:r w:rsidRPr="007373DD">
      <w:rPr>
        <w:rFonts w:ascii="Arial" w:hAnsi="Arial" w:cs="Arial"/>
        <w:sz w:val="20"/>
        <w:szCs w:val="20"/>
      </w:rPr>
      <w:fldChar w:fldCharType="separate"/>
    </w:r>
    <w:r w:rsidR="00373B7E">
      <w:rPr>
        <w:rFonts w:ascii="Arial" w:hAnsi="Arial" w:cs="Arial"/>
        <w:noProof/>
        <w:sz w:val="20"/>
        <w:szCs w:val="20"/>
      </w:rPr>
      <w:t>18</w:t>
    </w:r>
    <w:r w:rsidRPr="007373DD">
      <w:rPr>
        <w:rFonts w:ascii="Arial" w:hAnsi="Arial" w:cs="Arial"/>
        <w:sz w:val="20"/>
        <w:szCs w:val="20"/>
      </w:rPr>
      <w:fldChar w:fldCharType="end"/>
    </w:r>
    <w:r w:rsidRPr="007373DD">
      <w:rPr>
        <w:rFonts w:ascii="Arial" w:hAnsi="Arial" w:cs="Arial"/>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B7C" w:rsidRDefault="00A06B7C">
      <w:r>
        <w:separator/>
      </w:r>
    </w:p>
  </w:footnote>
  <w:footnote w:type="continuationSeparator" w:id="0">
    <w:p w:rsidR="00A06B7C" w:rsidRDefault="00A06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B7C" w:rsidRDefault="00A06B7C" w:rsidP="00AB06B5">
    <w:pPr>
      <w:pStyle w:val="Zhlav"/>
      <w:tabs>
        <w:tab w:val="clear" w:pos="4536"/>
        <w:tab w:val="left" w:pos="4140"/>
      </w:tabs>
      <w:spacing w:line="240" w:lineRule="auto"/>
      <w:rPr>
        <w:rFonts w:ascii="Arial" w:hAnsi="Arial" w:cs="Arial"/>
        <w:sz w:val="20"/>
        <w:szCs w:val="20"/>
      </w:rPr>
    </w:pPr>
    <w:r>
      <w:rPr>
        <w:rFonts w:ascii="Arial" w:hAnsi="Arial" w:cs="Arial"/>
        <w:sz w:val="20"/>
        <w:szCs w:val="20"/>
      </w:rPr>
      <w:tab/>
      <w:t>Číslo smlouvy objednatele:</w:t>
    </w:r>
  </w:p>
  <w:p w:rsidR="00A06B7C" w:rsidRPr="00535EF8" w:rsidRDefault="00A06B7C" w:rsidP="00AB06B5">
    <w:pPr>
      <w:pStyle w:val="Zhlav"/>
      <w:tabs>
        <w:tab w:val="clear" w:pos="4536"/>
        <w:tab w:val="left" w:pos="4140"/>
      </w:tabs>
      <w:spacing w:line="240" w:lineRule="auto"/>
      <w:rPr>
        <w:rFonts w:ascii="Arial" w:hAnsi="Arial" w:cs="Arial"/>
        <w:sz w:val="20"/>
        <w:szCs w:val="20"/>
      </w:rPr>
    </w:pPr>
    <w:r>
      <w:rPr>
        <w:rFonts w:ascii="Arial" w:hAnsi="Arial" w:cs="Arial"/>
        <w:sz w:val="20"/>
        <w:szCs w:val="20"/>
      </w:rPr>
      <w:tab/>
    </w:r>
    <w:r w:rsidRPr="00535EF8">
      <w:rPr>
        <w:rFonts w:ascii="Arial" w:hAnsi="Arial" w:cs="Arial"/>
        <w:sz w:val="20"/>
        <w:szCs w:val="20"/>
      </w:rPr>
      <w:t xml:space="preserve">Číslo </w:t>
    </w:r>
    <w:r>
      <w:rPr>
        <w:rFonts w:ascii="Arial" w:hAnsi="Arial" w:cs="Arial"/>
        <w:sz w:val="20"/>
        <w:szCs w:val="20"/>
      </w:rPr>
      <w:t>smlouvy zhotovitele</w:t>
    </w:r>
    <w:r w:rsidRPr="00535EF8">
      <w:rPr>
        <w:rFonts w:ascii="Arial" w:hAnsi="Arial" w:cs="Arial"/>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7B9E"/>
    <w:multiLevelType w:val="singleLevel"/>
    <w:tmpl w:val="F350D8D0"/>
    <w:lvl w:ilvl="0">
      <w:start w:val="1"/>
      <w:numFmt w:val="decimal"/>
      <w:lvlText w:val="%1."/>
      <w:lvlJc w:val="left"/>
      <w:pPr>
        <w:tabs>
          <w:tab w:val="num" w:pos="360"/>
        </w:tabs>
        <w:ind w:left="360" w:hanging="360"/>
      </w:pPr>
      <w:rPr>
        <w:color w:val="auto"/>
      </w:rPr>
    </w:lvl>
  </w:abstractNum>
  <w:abstractNum w:abstractNumId="1">
    <w:nsid w:val="047F239D"/>
    <w:multiLevelType w:val="hybridMultilevel"/>
    <w:tmpl w:val="CC30EDE6"/>
    <w:lvl w:ilvl="0" w:tplc="3AA681A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2727B3"/>
    <w:multiLevelType w:val="singleLevel"/>
    <w:tmpl w:val="8E92E4C2"/>
    <w:lvl w:ilvl="0">
      <w:start w:val="1"/>
      <w:numFmt w:val="lowerLetter"/>
      <w:lvlText w:val="%1)"/>
      <w:lvlJc w:val="left"/>
      <w:pPr>
        <w:tabs>
          <w:tab w:val="num" w:pos="750"/>
        </w:tabs>
        <w:ind w:left="750" w:hanging="360"/>
      </w:pPr>
      <w:rPr>
        <w:rFonts w:hint="default"/>
      </w:rPr>
    </w:lvl>
  </w:abstractNum>
  <w:abstractNum w:abstractNumId="3">
    <w:nsid w:val="0A953097"/>
    <w:multiLevelType w:val="hybridMultilevel"/>
    <w:tmpl w:val="77EC3194"/>
    <w:lvl w:ilvl="0" w:tplc="0A7A41D6">
      <w:start w:val="1"/>
      <w:numFmt w:val="lowerLetter"/>
      <w:lvlText w:val="%1)"/>
      <w:lvlJc w:val="left"/>
      <w:pPr>
        <w:tabs>
          <w:tab w:val="num" w:pos="360"/>
        </w:tabs>
        <w:ind w:left="360" w:firstLine="0"/>
      </w:pPr>
      <w:rPr>
        <w:rFonts w:ascii="Arial" w:hAnsi="Arial" w:cs="Times New Roman" w:hint="default"/>
        <w:color w:val="00000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190154"/>
    <w:multiLevelType w:val="hybridMultilevel"/>
    <w:tmpl w:val="3E1E7E6E"/>
    <w:lvl w:ilvl="0" w:tplc="120E0F1C">
      <w:start w:val="1"/>
      <w:numFmt w:val="decimal"/>
      <w:pStyle w:val="slov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35F43"/>
    <w:multiLevelType w:val="hybridMultilevel"/>
    <w:tmpl w:val="A0D2426C"/>
    <w:lvl w:ilvl="0" w:tplc="2A127B2E">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D397758"/>
    <w:multiLevelType w:val="hybridMultilevel"/>
    <w:tmpl w:val="672205DA"/>
    <w:lvl w:ilvl="0" w:tplc="E7B6B614">
      <w:start w:val="1"/>
      <w:numFmt w:val="decimal"/>
      <w:lvlText w:val="%1."/>
      <w:lvlJc w:val="left"/>
      <w:pPr>
        <w:tabs>
          <w:tab w:val="num" w:pos="567"/>
        </w:tabs>
        <w:ind w:left="567" w:hanging="567"/>
      </w:pPr>
      <w:rPr>
        <w:rFonts w:hint="default"/>
        <w:color w:val="auto"/>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7EA6396C">
      <w:start w:val="1"/>
      <w:numFmt w:val="lowerLetter"/>
      <w:lvlText w:val="%5)"/>
      <w:lvlJc w:val="left"/>
      <w:pPr>
        <w:tabs>
          <w:tab w:val="num" w:pos="3779"/>
        </w:tabs>
        <w:ind w:left="3779" w:hanging="539"/>
      </w:pPr>
      <w:rPr>
        <w:rFonts w:ascii="Arial" w:hAnsi="Arial" w:cs="Courier New" w:hint="default"/>
        <w:b w:val="0"/>
        <w:i w:val="0"/>
        <w:color w:val="000000"/>
        <w:sz w:val="24"/>
        <w:szCs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321051D"/>
    <w:multiLevelType w:val="hybridMultilevel"/>
    <w:tmpl w:val="0CAA4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2600BD"/>
    <w:multiLevelType w:val="singleLevel"/>
    <w:tmpl w:val="EFF8BE5E"/>
    <w:lvl w:ilvl="0">
      <w:start w:val="1"/>
      <w:numFmt w:val="lowerLetter"/>
      <w:lvlText w:val="%1)"/>
      <w:lvlJc w:val="left"/>
      <w:pPr>
        <w:tabs>
          <w:tab w:val="num" w:pos="1068"/>
        </w:tabs>
        <w:ind w:left="1068" w:hanging="360"/>
      </w:pPr>
      <w:rPr>
        <w:rFonts w:hint="default"/>
      </w:rPr>
    </w:lvl>
  </w:abstractNum>
  <w:abstractNum w:abstractNumId="9">
    <w:nsid w:val="172D59B4"/>
    <w:multiLevelType w:val="hybridMultilevel"/>
    <w:tmpl w:val="1318EBCC"/>
    <w:lvl w:ilvl="0" w:tplc="4C66652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8B62CA6"/>
    <w:multiLevelType w:val="hybridMultilevel"/>
    <w:tmpl w:val="3FBA2F02"/>
    <w:lvl w:ilvl="0" w:tplc="C9626344">
      <w:start w:val="1"/>
      <w:numFmt w:val="lowerLetter"/>
      <w:lvlText w:val="%1)"/>
      <w:lvlJc w:val="left"/>
      <w:pPr>
        <w:tabs>
          <w:tab w:val="num" w:pos="360"/>
        </w:tabs>
        <w:ind w:left="360" w:firstLine="0"/>
      </w:pPr>
      <w:rPr>
        <w:rFonts w:ascii="Arial" w:hAnsi="Arial" w:cs="Times New Roman" w:hint="default"/>
        <w:color w:val="000000"/>
        <w:sz w:val="24"/>
        <w:szCs w:val="24"/>
      </w:rPr>
    </w:lvl>
    <w:lvl w:ilvl="1" w:tplc="C4069766">
      <w:start w:val="8"/>
      <w:numFmt w:val="bullet"/>
      <w:lvlText w:val=""/>
      <w:lvlJc w:val="left"/>
      <w:pPr>
        <w:tabs>
          <w:tab w:val="num" w:pos="1440"/>
        </w:tabs>
        <w:ind w:left="1420" w:hanging="340"/>
      </w:pPr>
      <w:rPr>
        <w:rFonts w:ascii="Wingdings" w:hAnsi="Wingdings" w:hint="default"/>
      </w:rPr>
    </w:lvl>
    <w:lvl w:ilvl="2" w:tplc="D1CAD6AA" w:tentative="1">
      <w:start w:val="1"/>
      <w:numFmt w:val="bullet"/>
      <w:lvlText w:val=""/>
      <w:lvlJc w:val="left"/>
      <w:pPr>
        <w:tabs>
          <w:tab w:val="num" w:pos="2160"/>
        </w:tabs>
        <w:ind w:left="2160" w:hanging="360"/>
      </w:pPr>
      <w:rPr>
        <w:rFonts w:ascii="Wingdings" w:hAnsi="Wingdings" w:hint="default"/>
      </w:rPr>
    </w:lvl>
    <w:lvl w:ilvl="3" w:tplc="AE86EFB8" w:tentative="1">
      <w:start w:val="1"/>
      <w:numFmt w:val="bullet"/>
      <w:lvlText w:val=""/>
      <w:lvlJc w:val="left"/>
      <w:pPr>
        <w:tabs>
          <w:tab w:val="num" w:pos="2880"/>
        </w:tabs>
        <w:ind w:left="2880" w:hanging="360"/>
      </w:pPr>
      <w:rPr>
        <w:rFonts w:ascii="Symbol" w:hAnsi="Symbol" w:hint="default"/>
      </w:rPr>
    </w:lvl>
    <w:lvl w:ilvl="4" w:tplc="1CCAFA66" w:tentative="1">
      <w:start w:val="1"/>
      <w:numFmt w:val="bullet"/>
      <w:lvlText w:val="o"/>
      <w:lvlJc w:val="left"/>
      <w:pPr>
        <w:tabs>
          <w:tab w:val="num" w:pos="3600"/>
        </w:tabs>
        <w:ind w:left="3600" w:hanging="360"/>
      </w:pPr>
      <w:rPr>
        <w:rFonts w:ascii="Courier New" w:hAnsi="Courier New" w:hint="default"/>
      </w:rPr>
    </w:lvl>
    <w:lvl w:ilvl="5" w:tplc="D80CF470" w:tentative="1">
      <w:start w:val="1"/>
      <w:numFmt w:val="bullet"/>
      <w:lvlText w:val=""/>
      <w:lvlJc w:val="left"/>
      <w:pPr>
        <w:tabs>
          <w:tab w:val="num" w:pos="4320"/>
        </w:tabs>
        <w:ind w:left="4320" w:hanging="360"/>
      </w:pPr>
      <w:rPr>
        <w:rFonts w:ascii="Wingdings" w:hAnsi="Wingdings" w:hint="default"/>
      </w:rPr>
    </w:lvl>
    <w:lvl w:ilvl="6" w:tplc="12BE6970" w:tentative="1">
      <w:start w:val="1"/>
      <w:numFmt w:val="bullet"/>
      <w:lvlText w:val=""/>
      <w:lvlJc w:val="left"/>
      <w:pPr>
        <w:tabs>
          <w:tab w:val="num" w:pos="5040"/>
        </w:tabs>
        <w:ind w:left="5040" w:hanging="360"/>
      </w:pPr>
      <w:rPr>
        <w:rFonts w:ascii="Symbol" w:hAnsi="Symbol" w:hint="default"/>
      </w:rPr>
    </w:lvl>
    <w:lvl w:ilvl="7" w:tplc="7188E290" w:tentative="1">
      <w:start w:val="1"/>
      <w:numFmt w:val="bullet"/>
      <w:lvlText w:val="o"/>
      <w:lvlJc w:val="left"/>
      <w:pPr>
        <w:tabs>
          <w:tab w:val="num" w:pos="5760"/>
        </w:tabs>
        <w:ind w:left="5760" w:hanging="360"/>
      </w:pPr>
      <w:rPr>
        <w:rFonts w:ascii="Courier New" w:hAnsi="Courier New" w:hint="default"/>
      </w:rPr>
    </w:lvl>
    <w:lvl w:ilvl="8" w:tplc="2E40B2FE" w:tentative="1">
      <w:start w:val="1"/>
      <w:numFmt w:val="bullet"/>
      <w:lvlText w:val=""/>
      <w:lvlJc w:val="left"/>
      <w:pPr>
        <w:tabs>
          <w:tab w:val="num" w:pos="6480"/>
        </w:tabs>
        <w:ind w:left="6480" w:hanging="360"/>
      </w:pPr>
      <w:rPr>
        <w:rFonts w:ascii="Wingdings" w:hAnsi="Wingdings" w:hint="default"/>
      </w:rPr>
    </w:lvl>
  </w:abstractNum>
  <w:abstractNum w:abstractNumId="11">
    <w:nsid w:val="1AA724D0"/>
    <w:multiLevelType w:val="singleLevel"/>
    <w:tmpl w:val="0405000F"/>
    <w:lvl w:ilvl="0">
      <w:start w:val="1"/>
      <w:numFmt w:val="decimal"/>
      <w:lvlText w:val="%1."/>
      <w:lvlJc w:val="left"/>
      <w:pPr>
        <w:tabs>
          <w:tab w:val="num" w:pos="360"/>
        </w:tabs>
        <w:ind w:left="360" w:hanging="360"/>
      </w:pPr>
    </w:lvl>
  </w:abstractNum>
  <w:abstractNum w:abstractNumId="12">
    <w:nsid w:val="1BC05184"/>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335D3C5D"/>
    <w:multiLevelType w:val="hybridMultilevel"/>
    <w:tmpl w:val="DCA2DD96"/>
    <w:lvl w:ilvl="0" w:tplc="19CAB61E">
      <w:start w:val="1"/>
      <w:numFmt w:val="lowerLetter"/>
      <w:pStyle w:val="slovna"/>
      <w:lvlText w:val="%1)"/>
      <w:lvlJc w:val="left"/>
      <w:pPr>
        <w:tabs>
          <w:tab w:val="num" w:pos="539"/>
        </w:tabs>
        <w:ind w:left="539" w:hanging="539"/>
      </w:pPr>
      <w:rPr>
        <w:rFonts w:ascii="Arial" w:hAnsi="Arial" w:cs="Times New Roman" w:hint="default"/>
        <w:b w:val="0"/>
        <w:i w:val="0"/>
        <w:color w:val="00000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4C4047C"/>
    <w:multiLevelType w:val="singleLevel"/>
    <w:tmpl w:val="ABDA399E"/>
    <w:lvl w:ilvl="0">
      <w:start w:val="1"/>
      <w:numFmt w:val="decimal"/>
      <w:lvlText w:val="%1."/>
      <w:lvlJc w:val="left"/>
      <w:pPr>
        <w:tabs>
          <w:tab w:val="num" w:pos="360"/>
        </w:tabs>
        <w:ind w:left="360" w:hanging="360"/>
      </w:pPr>
      <w:rPr>
        <w:i w:val="0"/>
        <w:color w:val="auto"/>
      </w:rPr>
    </w:lvl>
  </w:abstractNum>
  <w:abstractNum w:abstractNumId="15">
    <w:nsid w:val="38CE04FC"/>
    <w:multiLevelType w:val="hybridMultilevel"/>
    <w:tmpl w:val="0D68BD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1C73B79"/>
    <w:multiLevelType w:val="hybridMultilevel"/>
    <w:tmpl w:val="549EAF60"/>
    <w:lvl w:ilvl="0" w:tplc="9A16BF30">
      <w:start w:val="1"/>
      <w:numFmt w:val="lowerRoman"/>
      <w:lvlText w:val="%1)"/>
      <w:lvlJc w:val="left"/>
      <w:pPr>
        <w:ind w:left="1647" w:hanging="72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47F71292"/>
    <w:multiLevelType w:val="hybridMultilevel"/>
    <w:tmpl w:val="F8321B12"/>
    <w:lvl w:ilvl="0" w:tplc="F4260980">
      <w:start w:val="1"/>
      <w:numFmt w:val="decimal"/>
      <w:lvlText w:val="Příloha č.%1:"/>
      <w:lvlJc w:val="left"/>
      <w:pPr>
        <w:tabs>
          <w:tab w:val="num" w:pos="2062"/>
        </w:tabs>
        <w:ind w:left="2062"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9AD3086"/>
    <w:multiLevelType w:val="hybridMultilevel"/>
    <w:tmpl w:val="6E2E5646"/>
    <w:lvl w:ilvl="0" w:tplc="45146EE6">
      <w:start w:val="1"/>
      <w:numFmt w:val="lowerLetter"/>
      <w:pStyle w:val="2slovn"/>
      <w:lvlText w:val="%1)"/>
      <w:lvlJc w:val="left"/>
      <w:pPr>
        <w:tabs>
          <w:tab w:val="num" w:pos="927"/>
        </w:tabs>
        <w:ind w:left="927" w:hanging="567"/>
      </w:pPr>
      <w:rPr>
        <w:rFonts w:ascii="Arial" w:hAnsi="Arial" w:cs="Times New Roman" w:hint="default"/>
        <w:b w:val="0"/>
        <w:i w:val="0"/>
        <w:color w:val="000000"/>
        <w:sz w:val="24"/>
        <w:szCs w:val="24"/>
      </w:rPr>
    </w:lvl>
    <w:lvl w:ilvl="1" w:tplc="1D1E55A0">
      <w:start w:val="1"/>
      <w:numFmt w:val="lowerRoman"/>
      <w:lvlText w:val="%2."/>
      <w:lvlJc w:val="right"/>
      <w:pPr>
        <w:tabs>
          <w:tab w:val="num" w:pos="1440"/>
        </w:tabs>
        <w:ind w:left="1420" w:hanging="340"/>
      </w:pPr>
      <w:rPr>
        <w:rFonts w:hint="default"/>
        <w:b/>
      </w:rPr>
    </w:lvl>
    <w:lvl w:ilvl="2" w:tplc="9FE6AACC" w:tentative="1">
      <w:start w:val="1"/>
      <w:numFmt w:val="bullet"/>
      <w:lvlText w:val=""/>
      <w:lvlJc w:val="left"/>
      <w:pPr>
        <w:tabs>
          <w:tab w:val="num" w:pos="2160"/>
        </w:tabs>
        <w:ind w:left="2160" w:hanging="360"/>
      </w:pPr>
      <w:rPr>
        <w:rFonts w:ascii="Wingdings" w:hAnsi="Wingdings" w:hint="default"/>
      </w:rPr>
    </w:lvl>
    <w:lvl w:ilvl="3" w:tplc="F4146924" w:tentative="1">
      <w:start w:val="1"/>
      <w:numFmt w:val="bullet"/>
      <w:lvlText w:val=""/>
      <w:lvlJc w:val="left"/>
      <w:pPr>
        <w:tabs>
          <w:tab w:val="num" w:pos="2880"/>
        </w:tabs>
        <w:ind w:left="2880" w:hanging="360"/>
      </w:pPr>
      <w:rPr>
        <w:rFonts w:ascii="Symbol" w:hAnsi="Symbol" w:hint="default"/>
      </w:rPr>
    </w:lvl>
    <w:lvl w:ilvl="4" w:tplc="E9AE5C9C" w:tentative="1">
      <w:start w:val="1"/>
      <w:numFmt w:val="bullet"/>
      <w:lvlText w:val="o"/>
      <w:lvlJc w:val="left"/>
      <w:pPr>
        <w:tabs>
          <w:tab w:val="num" w:pos="3600"/>
        </w:tabs>
        <w:ind w:left="3600" w:hanging="360"/>
      </w:pPr>
      <w:rPr>
        <w:rFonts w:ascii="Courier New" w:hAnsi="Courier New" w:hint="default"/>
      </w:rPr>
    </w:lvl>
    <w:lvl w:ilvl="5" w:tplc="210AE8D2" w:tentative="1">
      <w:start w:val="1"/>
      <w:numFmt w:val="bullet"/>
      <w:lvlText w:val=""/>
      <w:lvlJc w:val="left"/>
      <w:pPr>
        <w:tabs>
          <w:tab w:val="num" w:pos="4320"/>
        </w:tabs>
        <w:ind w:left="4320" w:hanging="360"/>
      </w:pPr>
      <w:rPr>
        <w:rFonts w:ascii="Wingdings" w:hAnsi="Wingdings" w:hint="default"/>
      </w:rPr>
    </w:lvl>
    <w:lvl w:ilvl="6" w:tplc="610A5466" w:tentative="1">
      <w:start w:val="1"/>
      <w:numFmt w:val="bullet"/>
      <w:lvlText w:val=""/>
      <w:lvlJc w:val="left"/>
      <w:pPr>
        <w:tabs>
          <w:tab w:val="num" w:pos="5040"/>
        </w:tabs>
        <w:ind w:left="5040" w:hanging="360"/>
      </w:pPr>
      <w:rPr>
        <w:rFonts w:ascii="Symbol" w:hAnsi="Symbol" w:hint="default"/>
      </w:rPr>
    </w:lvl>
    <w:lvl w:ilvl="7" w:tplc="57DAB8E8" w:tentative="1">
      <w:start w:val="1"/>
      <w:numFmt w:val="bullet"/>
      <w:lvlText w:val="o"/>
      <w:lvlJc w:val="left"/>
      <w:pPr>
        <w:tabs>
          <w:tab w:val="num" w:pos="5760"/>
        </w:tabs>
        <w:ind w:left="5760" w:hanging="360"/>
      </w:pPr>
      <w:rPr>
        <w:rFonts w:ascii="Courier New" w:hAnsi="Courier New" w:hint="default"/>
      </w:rPr>
    </w:lvl>
    <w:lvl w:ilvl="8" w:tplc="2778A3D0" w:tentative="1">
      <w:start w:val="1"/>
      <w:numFmt w:val="bullet"/>
      <w:lvlText w:val=""/>
      <w:lvlJc w:val="left"/>
      <w:pPr>
        <w:tabs>
          <w:tab w:val="num" w:pos="6480"/>
        </w:tabs>
        <w:ind w:left="6480" w:hanging="360"/>
      </w:pPr>
      <w:rPr>
        <w:rFonts w:ascii="Wingdings" w:hAnsi="Wingdings" w:hint="default"/>
      </w:rPr>
    </w:lvl>
  </w:abstractNum>
  <w:abstractNum w:abstractNumId="19">
    <w:nsid w:val="4F692CFE"/>
    <w:multiLevelType w:val="hybridMultilevel"/>
    <w:tmpl w:val="8CC60E82"/>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F8D1D66"/>
    <w:multiLevelType w:val="singleLevel"/>
    <w:tmpl w:val="77C8A6C4"/>
    <w:lvl w:ilvl="0">
      <w:start w:val="1"/>
      <w:numFmt w:val="decimal"/>
      <w:lvlText w:val="%1."/>
      <w:lvlJc w:val="left"/>
      <w:pPr>
        <w:tabs>
          <w:tab w:val="num" w:pos="420"/>
        </w:tabs>
        <w:ind w:left="420" w:hanging="420"/>
      </w:pPr>
      <w:rPr>
        <w:strike w:val="0"/>
      </w:rPr>
    </w:lvl>
  </w:abstractNum>
  <w:abstractNum w:abstractNumId="21">
    <w:nsid w:val="513E0977"/>
    <w:multiLevelType w:val="hybridMultilevel"/>
    <w:tmpl w:val="BB1839B8"/>
    <w:lvl w:ilvl="0" w:tplc="84CAB8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31051FD"/>
    <w:multiLevelType w:val="hybridMultilevel"/>
    <w:tmpl w:val="D6669FEA"/>
    <w:lvl w:ilvl="0" w:tplc="545EFFBC">
      <w:start w:val="7"/>
      <w:numFmt w:val="upperRoman"/>
      <w:lvlText w:val="%1."/>
      <w:lvlJc w:val="left"/>
      <w:pPr>
        <w:tabs>
          <w:tab w:val="num" w:pos="1080"/>
        </w:tabs>
        <w:ind w:left="1080" w:hanging="720"/>
      </w:pPr>
      <w:rPr>
        <w:rFonts w:hint="default"/>
      </w:rPr>
    </w:lvl>
    <w:lvl w:ilvl="1" w:tplc="54C0BBFA">
      <w:start w:val="1"/>
      <w:numFmt w:val="decimal"/>
      <w:pStyle w:val="mojeodstavce"/>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8DB17F3"/>
    <w:multiLevelType w:val="hybridMultilevel"/>
    <w:tmpl w:val="F6107FA6"/>
    <w:lvl w:ilvl="0" w:tplc="7BAACAFC">
      <w:start w:val="1"/>
      <w:numFmt w:val="lowerRoman"/>
      <w:lvlText w:val="%1."/>
      <w:lvlJc w:val="right"/>
      <w:pPr>
        <w:ind w:left="1647" w:hanging="360"/>
      </w:pPr>
      <w:rPr>
        <w:b/>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4">
    <w:nsid w:val="59123EBB"/>
    <w:multiLevelType w:val="hybridMultilevel"/>
    <w:tmpl w:val="89F04442"/>
    <w:lvl w:ilvl="0" w:tplc="5DE8F05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A786D21"/>
    <w:multiLevelType w:val="singleLevel"/>
    <w:tmpl w:val="71B843C2"/>
    <w:lvl w:ilvl="0">
      <w:start w:val="1"/>
      <w:numFmt w:val="decimal"/>
      <w:lvlText w:val="%1."/>
      <w:lvlJc w:val="left"/>
      <w:pPr>
        <w:tabs>
          <w:tab w:val="num" w:pos="360"/>
        </w:tabs>
        <w:ind w:left="360" w:hanging="360"/>
      </w:pPr>
      <w:rPr>
        <w:color w:val="000000" w:themeColor="text1"/>
      </w:rPr>
    </w:lvl>
  </w:abstractNum>
  <w:abstractNum w:abstractNumId="26">
    <w:nsid w:val="5B5E6EBC"/>
    <w:multiLevelType w:val="singleLevel"/>
    <w:tmpl w:val="04050017"/>
    <w:lvl w:ilvl="0">
      <w:start w:val="1"/>
      <w:numFmt w:val="lowerLetter"/>
      <w:lvlText w:val="%1)"/>
      <w:lvlJc w:val="left"/>
      <w:pPr>
        <w:tabs>
          <w:tab w:val="num" w:pos="360"/>
        </w:tabs>
        <w:ind w:left="360" w:hanging="360"/>
      </w:pPr>
    </w:lvl>
  </w:abstractNum>
  <w:abstractNum w:abstractNumId="27">
    <w:nsid w:val="5F231A31"/>
    <w:multiLevelType w:val="hybridMultilevel"/>
    <w:tmpl w:val="0A44430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nsid w:val="61A410F3"/>
    <w:multiLevelType w:val="singleLevel"/>
    <w:tmpl w:val="0405000F"/>
    <w:lvl w:ilvl="0">
      <w:start w:val="1"/>
      <w:numFmt w:val="decimal"/>
      <w:lvlText w:val="%1."/>
      <w:lvlJc w:val="left"/>
      <w:pPr>
        <w:tabs>
          <w:tab w:val="num" w:pos="360"/>
        </w:tabs>
        <w:ind w:left="360" w:hanging="360"/>
      </w:pPr>
    </w:lvl>
  </w:abstractNum>
  <w:abstractNum w:abstractNumId="29">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5E83073"/>
    <w:multiLevelType w:val="singleLevel"/>
    <w:tmpl w:val="BEF2D9EA"/>
    <w:lvl w:ilvl="0">
      <w:start w:val="1"/>
      <w:numFmt w:val="decimal"/>
      <w:lvlText w:val="%1."/>
      <w:lvlJc w:val="left"/>
      <w:pPr>
        <w:tabs>
          <w:tab w:val="num" w:pos="360"/>
        </w:tabs>
        <w:ind w:left="360" w:hanging="360"/>
      </w:pPr>
      <w:rPr>
        <w:b w:val="0"/>
        <w:color w:val="auto"/>
      </w:rPr>
    </w:lvl>
  </w:abstractNum>
  <w:abstractNum w:abstractNumId="31">
    <w:nsid w:val="6C670590"/>
    <w:multiLevelType w:val="hybridMultilevel"/>
    <w:tmpl w:val="2DEC355C"/>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6F273F1"/>
    <w:multiLevelType w:val="hybridMultilevel"/>
    <w:tmpl w:val="46BCEAE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76405F0"/>
    <w:multiLevelType w:val="multilevel"/>
    <w:tmpl w:val="8416BE7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9A1671B"/>
    <w:multiLevelType w:val="singleLevel"/>
    <w:tmpl w:val="7CA0861A"/>
    <w:lvl w:ilvl="0">
      <w:start w:val="1"/>
      <w:numFmt w:val="decimal"/>
      <w:lvlText w:val="%1."/>
      <w:lvlJc w:val="left"/>
      <w:pPr>
        <w:tabs>
          <w:tab w:val="num" w:pos="720"/>
        </w:tabs>
        <w:ind w:left="720" w:hanging="360"/>
      </w:pPr>
      <w:rPr>
        <w:rFonts w:ascii="Arial" w:hAnsi="Arial" w:cs="Arial" w:hint="default"/>
        <w:i w:val="0"/>
        <w:color w:val="auto"/>
        <w:sz w:val="24"/>
        <w:szCs w:val="24"/>
      </w:rPr>
    </w:lvl>
  </w:abstractNum>
  <w:abstractNum w:abstractNumId="35">
    <w:nsid w:val="79DB1FF3"/>
    <w:multiLevelType w:val="multilevel"/>
    <w:tmpl w:val="6EC26BD8"/>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6">
    <w:nsid w:val="7CA76A4F"/>
    <w:multiLevelType w:val="singleLevel"/>
    <w:tmpl w:val="067C1000"/>
    <w:lvl w:ilvl="0">
      <w:start w:val="1"/>
      <w:numFmt w:val="decimal"/>
      <w:lvlText w:val="%1."/>
      <w:lvlJc w:val="left"/>
      <w:pPr>
        <w:tabs>
          <w:tab w:val="num" w:pos="360"/>
        </w:tabs>
        <w:ind w:left="360" w:hanging="360"/>
      </w:pPr>
      <w:rPr>
        <w:i w:val="0"/>
        <w:color w:val="auto"/>
      </w:rPr>
    </w:lvl>
  </w:abstractNum>
  <w:num w:numId="1">
    <w:abstractNumId w:val="30"/>
  </w:num>
  <w:num w:numId="2">
    <w:abstractNumId w:val="34"/>
  </w:num>
  <w:num w:numId="3">
    <w:abstractNumId w:val="14"/>
  </w:num>
  <w:num w:numId="4">
    <w:abstractNumId w:val="11"/>
  </w:num>
  <w:num w:numId="5">
    <w:abstractNumId w:val="0"/>
  </w:num>
  <w:num w:numId="6">
    <w:abstractNumId w:val="28"/>
  </w:num>
  <w:num w:numId="7">
    <w:abstractNumId w:val="26"/>
  </w:num>
  <w:num w:numId="8">
    <w:abstractNumId w:val="33"/>
  </w:num>
  <w:num w:numId="9">
    <w:abstractNumId w:val="8"/>
  </w:num>
  <w:num w:numId="10">
    <w:abstractNumId w:val="2"/>
  </w:num>
  <w:num w:numId="11">
    <w:abstractNumId w:val="36"/>
  </w:num>
  <w:num w:numId="12">
    <w:abstractNumId w:val="20"/>
    <w:lvlOverride w:ilvl="0">
      <w:startOverride w:val="1"/>
    </w:lvlOverride>
  </w:num>
  <w:num w:numId="13">
    <w:abstractNumId w:val="25"/>
    <w:lvlOverride w:ilvl="0">
      <w:startOverride w:val="1"/>
    </w:lvlOverride>
  </w:num>
  <w:num w:numId="14">
    <w:abstractNumId w:val="35"/>
  </w:num>
  <w:num w:numId="15">
    <w:abstractNumId w:val="22"/>
  </w:num>
  <w:num w:numId="16">
    <w:abstractNumId w:val="4"/>
  </w:num>
  <w:num w:numId="17">
    <w:abstractNumId w:val="10"/>
  </w:num>
  <w:num w:numId="18">
    <w:abstractNumId w:val="18"/>
  </w:num>
  <w:num w:numId="19">
    <w:abstractNumId w:val="21"/>
  </w:num>
  <w:num w:numId="20">
    <w:abstractNumId w:val="6"/>
  </w:num>
  <w:num w:numId="21">
    <w:abstractNumId w:val="6"/>
  </w:num>
  <w:num w:numId="22">
    <w:abstractNumId w:val="3"/>
  </w:num>
  <w:num w:numId="23">
    <w:abstractNumId w:val="13"/>
  </w:num>
  <w:num w:numId="24">
    <w:abstractNumId w:val="19"/>
  </w:num>
  <w:num w:numId="25">
    <w:abstractNumId w:val="24"/>
  </w:num>
  <w:num w:numId="26">
    <w:abstractNumId w:val="32"/>
  </w:num>
  <w:num w:numId="27">
    <w:abstractNumId w:val="17"/>
  </w:num>
  <w:num w:numId="28">
    <w:abstractNumId w:val="29"/>
  </w:num>
  <w:num w:numId="29">
    <w:abstractNumId w:val="31"/>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2"/>
  </w:num>
  <w:num w:numId="33">
    <w:abstractNumId w:val="22"/>
  </w:num>
  <w:num w:numId="34">
    <w:abstractNumId w:val="5"/>
  </w:num>
  <w:num w:numId="35">
    <w:abstractNumId w:val="6"/>
    <w:lvlOverride w:ilvl="0">
      <w:startOverride w:val="1"/>
    </w:lvlOverride>
  </w:num>
  <w:num w:numId="36">
    <w:abstractNumId w:val="12"/>
  </w:num>
  <w:num w:numId="37">
    <w:abstractNumId w:val="7"/>
  </w:num>
  <w:num w:numId="38">
    <w:abstractNumId w:val="15"/>
  </w:num>
  <w:num w:numId="39">
    <w:abstractNumId w:val="1"/>
  </w:num>
  <w:num w:numId="40">
    <w:abstractNumId w:val="22"/>
  </w:num>
  <w:num w:numId="41">
    <w:abstractNumId w:val="9"/>
  </w:num>
  <w:num w:numId="42">
    <w:abstractNumId w:val="18"/>
  </w:num>
  <w:num w:numId="43">
    <w:abstractNumId w:val="22"/>
  </w:num>
  <w:num w:numId="44">
    <w:abstractNumId w:val="16"/>
  </w:num>
  <w:num w:numId="45">
    <w:abstractNumId w:val="18"/>
    <w:lvlOverride w:ilvl="0">
      <w:startOverride w:val="1"/>
    </w:lvlOverride>
  </w:num>
  <w:num w:numId="46">
    <w:abstractNumId w:val="23"/>
  </w:num>
  <w:num w:numId="47">
    <w:abstractNumId w:val="1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68326F"/>
    <w:rsid w:val="00001853"/>
    <w:rsid w:val="00006A58"/>
    <w:rsid w:val="00006AEB"/>
    <w:rsid w:val="00010373"/>
    <w:rsid w:val="000122B0"/>
    <w:rsid w:val="00013AB6"/>
    <w:rsid w:val="0001564E"/>
    <w:rsid w:val="0002036D"/>
    <w:rsid w:val="00026B12"/>
    <w:rsid w:val="00034C20"/>
    <w:rsid w:val="00037A7F"/>
    <w:rsid w:val="00041354"/>
    <w:rsid w:val="00045F13"/>
    <w:rsid w:val="00047D80"/>
    <w:rsid w:val="0005036E"/>
    <w:rsid w:val="00051873"/>
    <w:rsid w:val="000535F0"/>
    <w:rsid w:val="0005756A"/>
    <w:rsid w:val="000673E9"/>
    <w:rsid w:val="000674D5"/>
    <w:rsid w:val="00071DF7"/>
    <w:rsid w:val="000816EB"/>
    <w:rsid w:val="000820BA"/>
    <w:rsid w:val="000840EC"/>
    <w:rsid w:val="0008412E"/>
    <w:rsid w:val="000918B9"/>
    <w:rsid w:val="000922DD"/>
    <w:rsid w:val="00094CFE"/>
    <w:rsid w:val="00097292"/>
    <w:rsid w:val="00097C99"/>
    <w:rsid w:val="000A49B5"/>
    <w:rsid w:val="000B0C1B"/>
    <w:rsid w:val="000B48AD"/>
    <w:rsid w:val="000C0707"/>
    <w:rsid w:val="000C124F"/>
    <w:rsid w:val="000C2333"/>
    <w:rsid w:val="000C3C37"/>
    <w:rsid w:val="000C4897"/>
    <w:rsid w:val="000D186A"/>
    <w:rsid w:val="000D34B2"/>
    <w:rsid w:val="000D3FC9"/>
    <w:rsid w:val="000D4602"/>
    <w:rsid w:val="000D66A6"/>
    <w:rsid w:val="000E1F7A"/>
    <w:rsid w:val="000F04EB"/>
    <w:rsid w:val="000F3A97"/>
    <w:rsid w:val="000F4AEA"/>
    <w:rsid w:val="000F6E60"/>
    <w:rsid w:val="0010525F"/>
    <w:rsid w:val="00107257"/>
    <w:rsid w:val="001135F2"/>
    <w:rsid w:val="0011507A"/>
    <w:rsid w:val="0011717B"/>
    <w:rsid w:val="00120BC5"/>
    <w:rsid w:val="00120EB8"/>
    <w:rsid w:val="001277E6"/>
    <w:rsid w:val="001306B5"/>
    <w:rsid w:val="00136CDF"/>
    <w:rsid w:val="00137C1B"/>
    <w:rsid w:val="001400A3"/>
    <w:rsid w:val="0014070F"/>
    <w:rsid w:val="00143D2E"/>
    <w:rsid w:val="00150354"/>
    <w:rsid w:val="00152ACE"/>
    <w:rsid w:val="001607A4"/>
    <w:rsid w:val="001621DB"/>
    <w:rsid w:val="00170991"/>
    <w:rsid w:val="00170DA6"/>
    <w:rsid w:val="00171160"/>
    <w:rsid w:val="0017263D"/>
    <w:rsid w:val="00172D36"/>
    <w:rsid w:val="001738CC"/>
    <w:rsid w:val="00173F03"/>
    <w:rsid w:val="001857DC"/>
    <w:rsid w:val="00185CE1"/>
    <w:rsid w:val="001860A1"/>
    <w:rsid w:val="00192821"/>
    <w:rsid w:val="00195D5E"/>
    <w:rsid w:val="00196FF3"/>
    <w:rsid w:val="00197D49"/>
    <w:rsid w:val="001A55B2"/>
    <w:rsid w:val="001B4A77"/>
    <w:rsid w:val="001B584A"/>
    <w:rsid w:val="001B6558"/>
    <w:rsid w:val="001C0B97"/>
    <w:rsid w:val="001C1AC8"/>
    <w:rsid w:val="001D1A05"/>
    <w:rsid w:val="001D320A"/>
    <w:rsid w:val="001D63B1"/>
    <w:rsid w:val="001D726E"/>
    <w:rsid w:val="001E033E"/>
    <w:rsid w:val="001E054F"/>
    <w:rsid w:val="001E1FF5"/>
    <w:rsid w:val="001E311D"/>
    <w:rsid w:val="001E5871"/>
    <w:rsid w:val="001E5DA0"/>
    <w:rsid w:val="001F3F37"/>
    <w:rsid w:val="001F7BE7"/>
    <w:rsid w:val="002014CE"/>
    <w:rsid w:val="00203F06"/>
    <w:rsid w:val="00205A96"/>
    <w:rsid w:val="00212579"/>
    <w:rsid w:val="00216643"/>
    <w:rsid w:val="00220D30"/>
    <w:rsid w:val="002230DB"/>
    <w:rsid w:val="00224C61"/>
    <w:rsid w:val="00224D12"/>
    <w:rsid w:val="0023164A"/>
    <w:rsid w:val="00234F35"/>
    <w:rsid w:val="00241A80"/>
    <w:rsid w:val="002436C7"/>
    <w:rsid w:val="00245738"/>
    <w:rsid w:val="00247D15"/>
    <w:rsid w:val="00254EEA"/>
    <w:rsid w:val="002637AB"/>
    <w:rsid w:val="0026392C"/>
    <w:rsid w:val="002639BD"/>
    <w:rsid w:val="002661F9"/>
    <w:rsid w:val="00266C50"/>
    <w:rsid w:val="00270482"/>
    <w:rsid w:val="00272645"/>
    <w:rsid w:val="002743CE"/>
    <w:rsid w:val="00276BAC"/>
    <w:rsid w:val="0028097C"/>
    <w:rsid w:val="002812C0"/>
    <w:rsid w:val="00283C5F"/>
    <w:rsid w:val="00284CA1"/>
    <w:rsid w:val="002851AC"/>
    <w:rsid w:val="00287820"/>
    <w:rsid w:val="0029042E"/>
    <w:rsid w:val="002912CA"/>
    <w:rsid w:val="00292861"/>
    <w:rsid w:val="002945A9"/>
    <w:rsid w:val="00295D06"/>
    <w:rsid w:val="002964FC"/>
    <w:rsid w:val="002970EE"/>
    <w:rsid w:val="002A112B"/>
    <w:rsid w:val="002A30EE"/>
    <w:rsid w:val="002A30FD"/>
    <w:rsid w:val="002A3F91"/>
    <w:rsid w:val="002A6D04"/>
    <w:rsid w:val="002B0903"/>
    <w:rsid w:val="002B1780"/>
    <w:rsid w:val="002B281E"/>
    <w:rsid w:val="002B2C93"/>
    <w:rsid w:val="002B330B"/>
    <w:rsid w:val="002B50C2"/>
    <w:rsid w:val="002C0505"/>
    <w:rsid w:val="002C111A"/>
    <w:rsid w:val="002C62F6"/>
    <w:rsid w:val="002C7DE7"/>
    <w:rsid w:val="002D0CAE"/>
    <w:rsid w:val="002D4416"/>
    <w:rsid w:val="002D75A6"/>
    <w:rsid w:val="002D7D13"/>
    <w:rsid w:val="002E1985"/>
    <w:rsid w:val="002E2A06"/>
    <w:rsid w:val="002E2B3C"/>
    <w:rsid w:val="002E3A96"/>
    <w:rsid w:val="002E3EDB"/>
    <w:rsid w:val="002E4E07"/>
    <w:rsid w:val="002E62DB"/>
    <w:rsid w:val="002F3CE1"/>
    <w:rsid w:val="002F70E2"/>
    <w:rsid w:val="003003F4"/>
    <w:rsid w:val="00300B41"/>
    <w:rsid w:val="00301036"/>
    <w:rsid w:val="0030464A"/>
    <w:rsid w:val="00304679"/>
    <w:rsid w:val="003056FA"/>
    <w:rsid w:val="00305878"/>
    <w:rsid w:val="00306A3F"/>
    <w:rsid w:val="00310000"/>
    <w:rsid w:val="00310F16"/>
    <w:rsid w:val="00310F5C"/>
    <w:rsid w:val="0031300B"/>
    <w:rsid w:val="00316855"/>
    <w:rsid w:val="00317EFE"/>
    <w:rsid w:val="003206BE"/>
    <w:rsid w:val="00321ADD"/>
    <w:rsid w:val="00322474"/>
    <w:rsid w:val="0032657D"/>
    <w:rsid w:val="00336694"/>
    <w:rsid w:val="0034187B"/>
    <w:rsid w:val="003435F2"/>
    <w:rsid w:val="003447B6"/>
    <w:rsid w:val="00344A59"/>
    <w:rsid w:val="00346076"/>
    <w:rsid w:val="003502E9"/>
    <w:rsid w:val="00351B7A"/>
    <w:rsid w:val="003533DE"/>
    <w:rsid w:val="00355665"/>
    <w:rsid w:val="003560B8"/>
    <w:rsid w:val="00356D2D"/>
    <w:rsid w:val="00361405"/>
    <w:rsid w:val="0036218C"/>
    <w:rsid w:val="00367538"/>
    <w:rsid w:val="00372465"/>
    <w:rsid w:val="00373B7E"/>
    <w:rsid w:val="00373D1D"/>
    <w:rsid w:val="00374EEF"/>
    <w:rsid w:val="003750CF"/>
    <w:rsid w:val="0037629E"/>
    <w:rsid w:val="00386665"/>
    <w:rsid w:val="00386E46"/>
    <w:rsid w:val="003921A0"/>
    <w:rsid w:val="00395889"/>
    <w:rsid w:val="0039626B"/>
    <w:rsid w:val="00396D7D"/>
    <w:rsid w:val="003A10A5"/>
    <w:rsid w:val="003A30F4"/>
    <w:rsid w:val="003B06B5"/>
    <w:rsid w:val="003B2087"/>
    <w:rsid w:val="003B2C10"/>
    <w:rsid w:val="003B3EC7"/>
    <w:rsid w:val="003B759D"/>
    <w:rsid w:val="003C3D29"/>
    <w:rsid w:val="003C4C2C"/>
    <w:rsid w:val="003C73AE"/>
    <w:rsid w:val="003D0898"/>
    <w:rsid w:val="003D2295"/>
    <w:rsid w:val="003D600E"/>
    <w:rsid w:val="003D6B32"/>
    <w:rsid w:val="003D753F"/>
    <w:rsid w:val="003D7ADE"/>
    <w:rsid w:val="003E2002"/>
    <w:rsid w:val="003E451C"/>
    <w:rsid w:val="003E4C5A"/>
    <w:rsid w:val="003E6974"/>
    <w:rsid w:val="003F0CF8"/>
    <w:rsid w:val="003F3877"/>
    <w:rsid w:val="00404883"/>
    <w:rsid w:val="004048E7"/>
    <w:rsid w:val="004074BB"/>
    <w:rsid w:val="004079B0"/>
    <w:rsid w:val="0041145E"/>
    <w:rsid w:val="004130F3"/>
    <w:rsid w:val="0041358E"/>
    <w:rsid w:val="004137B5"/>
    <w:rsid w:val="004246D0"/>
    <w:rsid w:val="00425A58"/>
    <w:rsid w:val="00426B2C"/>
    <w:rsid w:val="00432CB2"/>
    <w:rsid w:val="00437DAE"/>
    <w:rsid w:val="00440553"/>
    <w:rsid w:val="004441F3"/>
    <w:rsid w:val="004472D9"/>
    <w:rsid w:val="0045134F"/>
    <w:rsid w:val="00451E28"/>
    <w:rsid w:val="00456F9C"/>
    <w:rsid w:val="00460DD7"/>
    <w:rsid w:val="00462449"/>
    <w:rsid w:val="00463D5C"/>
    <w:rsid w:val="00465278"/>
    <w:rsid w:val="004665BA"/>
    <w:rsid w:val="0047150A"/>
    <w:rsid w:val="00472C5E"/>
    <w:rsid w:val="00481E0F"/>
    <w:rsid w:val="00482C8B"/>
    <w:rsid w:val="004841BF"/>
    <w:rsid w:val="0048732E"/>
    <w:rsid w:val="00490D82"/>
    <w:rsid w:val="00493AEA"/>
    <w:rsid w:val="004A12E7"/>
    <w:rsid w:val="004A21AE"/>
    <w:rsid w:val="004A2889"/>
    <w:rsid w:val="004A75D9"/>
    <w:rsid w:val="004B0BCA"/>
    <w:rsid w:val="004B17BD"/>
    <w:rsid w:val="004B18C8"/>
    <w:rsid w:val="004B1B85"/>
    <w:rsid w:val="004B3F1F"/>
    <w:rsid w:val="004B52A1"/>
    <w:rsid w:val="004B55C0"/>
    <w:rsid w:val="004C4151"/>
    <w:rsid w:val="004D0224"/>
    <w:rsid w:val="004D24A9"/>
    <w:rsid w:val="004D3EE7"/>
    <w:rsid w:val="004D471F"/>
    <w:rsid w:val="004D4CBF"/>
    <w:rsid w:val="004D581B"/>
    <w:rsid w:val="004D66B0"/>
    <w:rsid w:val="004D799B"/>
    <w:rsid w:val="004E4FE8"/>
    <w:rsid w:val="004F1123"/>
    <w:rsid w:val="004F3047"/>
    <w:rsid w:val="004F3B71"/>
    <w:rsid w:val="004F45FA"/>
    <w:rsid w:val="004F4AAE"/>
    <w:rsid w:val="00506362"/>
    <w:rsid w:val="00512D23"/>
    <w:rsid w:val="0051630E"/>
    <w:rsid w:val="005212F2"/>
    <w:rsid w:val="00522B8E"/>
    <w:rsid w:val="0052357E"/>
    <w:rsid w:val="00531F48"/>
    <w:rsid w:val="00534FAB"/>
    <w:rsid w:val="00535EF8"/>
    <w:rsid w:val="00536D9F"/>
    <w:rsid w:val="00543E82"/>
    <w:rsid w:val="00543F9F"/>
    <w:rsid w:val="00544BE9"/>
    <w:rsid w:val="00547DF0"/>
    <w:rsid w:val="005510CF"/>
    <w:rsid w:val="00551FE5"/>
    <w:rsid w:val="00552701"/>
    <w:rsid w:val="00553F6D"/>
    <w:rsid w:val="00556858"/>
    <w:rsid w:val="005606F0"/>
    <w:rsid w:val="0056271B"/>
    <w:rsid w:val="00567539"/>
    <w:rsid w:val="00570D99"/>
    <w:rsid w:val="00572303"/>
    <w:rsid w:val="0057434D"/>
    <w:rsid w:val="00577313"/>
    <w:rsid w:val="00581C80"/>
    <w:rsid w:val="00582A11"/>
    <w:rsid w:val="0058482F"/>
    <w:rsid w:val="00584EA4"/>
    <w:rsid w:val="00585CB5"/>
    <w:rsid w:val="005908E5"/>
    <w:rsid w:val="00591E72"/>
    <w:rsid w:val="00594BFC"/>
    <w:rsid w:val="005A06D1"/>
    <w:rsid w:val="005A0A6F"/>
    <w:rsid w:val="005A17FD"/>
    <w:rsid w:val="005A58A4"/>
    <w:rsid w:val="005A64A9"/>
    <w:rsid w:val="005A6B45"/>
    <w:rsid w:val="005B070D"/>
    <w:rsid w:val="005B6997"/>
    <w:rsid w:val="005B69B0"/>
    <w:rsid w:val="005C04E6"/>
    <w:rsid w:val="005C3A7A"/>
    <w:rsid w:val="005C54C5"/>
    <w:rsid w:val="005D1F72"/>
    <w:rsid w:val="005D2375"/>
    <w:rsid w:val="005D61E8"/>
    <w:rsid w:val="005D6F20"/>
    <w:rsid w:val="005E02C8"/>
    <w:rsid w:val="005E106F"/>
    <w:rsid w:val="005E35E0"/>
    <w:rsid w:val="005E498B"/>
    <w:rsid w:val="005E5FC4"/>
    <w:rsid w:val="005E676A"/>
    <w:rsid w:val="005F0D55"/>
    <w:rsid w:val="005F20AB"/>
    <w:rsid w:val="005F3142"/>
    <w:rsid w:val="005F363D"/>
    <w:rsid w:val="005F47D0"/>
    <w:rsid w:val="005F6297"/>
    <w:rsid w:val="005F73D0"/>
    <w:rsid w:val="00600F2B"/>
    <w:rsid w:val="00602F6C"/>
    <w:rsid w:val="00607747"/>
    <w:rsid w:val="006108F4"/>
    <w:rsid w:val="00612A48"/>
    <w:rsid w:val="00615DF5"/>
    <w:rsid w:val="00615E33"/>
    <w:rsid w:val="0061738A"/>
    <w:rsid w:val="00617624"/>
    <w:rsid w:val="00623FA2"/>
    <w:rsid w:val="00624C87"/>
    <w:rsid w:val="006258EC"/>
    <w:rsid w:val="006278DF"/>
    <w:rsid w:val="0063285B"/>
    <w:rsid w:val="006364FD"/>
    <w:rsid w:val="0064119B"/>
    <w:rsid w:val="00641E59"/>
    <w:rsid w:val="006445F1"/>
    <w:rsid w:val="00645009"/>
    <w:rsid w:val="006451DE"/>
    <w:rsid w:val="006478CF"/>
    <w:rsid w:val="006504E4"/>
    <w:rsid w:val="006538C9"/>
    <w:rsid w:val="006540F5"/>
    <w:rsid w:val="00656F52"/>
    <w:rsid w:val="00657013"/>
    <w:rsid w:val="0065738F"/>
    <w:rsid w:val="006574C8"/>
    <w:rsid w:val="00662259"/>
    <w:rsid w:val="006644D3"/>
    <w:rsid w:val="006662FB"/>
    <w:rsid w:val="006706F0"/>
    <w:rsid w:val="00670F72"/>
    <w:rsid w:val="00673F91"/>
    <w:rsid w:val="006757FB"/>
    <w:rsid w:val="006803F4"/>
    <w:rsid w:val="00680C12"/>
    <w:rsid w:val="00680D37"/>
    <w:rsid w:val="00682408"/>
    <w:rsid w:val="00682635"/>
    <w:rsid w:val="0068326F"/>
    <w:rsid w:val="00683F55"/>
    <w:rsid w:val="00684ACB"/>
    <w:rsid w:val="00690496"/>
    <w:rsid w:val="00691E01"/>
    <w:rsid w:val="00692911"/>
    <w:rsid w:val="006A39AF"/>
    <w:rsid w:val="006B37A2"/>
    <w:rsid w:val="006B42B0"/>
    <w:rsid w:val="006B46FD"/>
    <w:rsid w:val="006B4891"/>
    <w:rsid w:val="006C1CBB"/>
    <w:rsid w:val="006C42AE"/>
    <w:rsid w:val="006C4DE4"/>
    <w:rsid w:val="006C7B67"/>
    <w:rsid w:val="006E1428"/>
    <w:rsid w:val="006E2740"/>
    <w:rsid w:val="006E55A3"/>
    <w:rsid w:val="006E5F93"/>
    <w:rsid w:val="006E68D4"/>
    <w:rsid w:val="006F132C"/>
    <w:rsid w:val="00700DFB"/>
    <w:rsid w:val="0070448F"/>
    <w:rsid w:val="00705B83"/>
    <w:rsid w:val="00705F6A"/>
    <w:rsid w:val="00706C58"/>
    <w:rsid w:val="0070730C"/>
    <w:rsid w:val="0071019D"/>
    <w:rsid w:val="00712D66"/>
    <w:rsid w:val="00713778"/>
    <w:rsid w:val="00725ED3"/>
    <w:rsid w:val="00727596"/>
    <w:rsid w:val="007276E4"/>
    <w:rsid w:val="00731197"/>
    <w:rsid w:val="00736EBD"/>
    <w:rsid w:val="007373DD"/>
    <w:rsid w:val="007408C8"/>
    <w:rsid w:val="00751308"/>
    <w:rsid w:val="007532B6"/>
    <w:rsid w:val="00765796"/>
    <w:rsid w:val="00771C84"/>
    <w:rsid w:val="00774C73"/>
    <w:rsid w:val="0077580D"/>
    <w:rsid w:val="007768DD"/>
    <w:rsid w:val="007836F3"/>
    <w:rsid w:val="007840B8"/>
    <w:rsid w:val="007857C7"/>
    <w:rsid w:val="0078740D"/>
    <w:rsid w:val="00787A32"/>
    <w:rsid w:val="0079167A"/>
    <w:rsid w:val="00796073"/>
    <w:rsid w:val="0079658F"/>
    <w:rsid w:val="007A1E06"/>
    <w:rsid w:val="007A2867"/>
    <w:rsid w:val="007A2F96"/>
    <w:rsid w:val="007A4614"/>
    <w:rsid w:val="007A509B"/>
    <w:rsid w:val="007A611E"/>
    <w:rsid w:val="007A6411"/>
    <w:rsid w:val="007A70FA"/>
    <w:rsid w:val="007A7573"/>
    <w:rsid w:val="007A7C3B"/>
    <w:rsid w:val="007B0C2F"/>
    <w:rsid w:val="007B1114"/>
    <w:rsid w:val="007B394C"/>
    <w:rsid w:val="007C0484"/>
    <w:rsid w:val="007C2B98"/>
    <w:rsid w:val="007C2DDF"/>
    <w:rsid w:val="007C3672"/>
    <w:rsid w:val="007C6599"/>
    <w:rsid w:val="007C7DDD"/>
    <w:rsid w:val="007D09CE"/>
    <w:rsid w:val="007D3637"/>
    <w:rsid w:val="007D65DB"/>
    <w:rsid w:val="007D6EF3"/>
    <w:rsid w:val="007D7C2A"/>
    <w:rsid w:val="007E094A"/>
    <w:rsid w:val="007E1879"/>
    <w:rsid w:val="007E5759"/>
    <w:rsid w:val="007E7808"/>
    <w:rsid w:val="007F01B1"/>
    <w:rsid w:val="007F1AE6"/>
    <w:rsid w:val="007F3C29"/>
    <w:rsid w:val="007F75A3"/>
    <w:rsid w:val="00800185"/>
    <w:rsid w:val="00800A84"/>
    <w:rsid w:val="00801137"/>
    <w:rsid w:val="00811647"/>
    <w:rsid w:val="00811932"/>
    <w:rsid w:val="008152E5"/>
    <w:rsid w:val="00816CFD"/>
    <w:rsid w:val="00820155"/>
    <w:rsid w:val="00822F4F"/>
    <w:rsid w:val="00827DD1"/>
    <w:rsid w:val="00833669"/>
    <w:rsid w:val="00835C9B"/>
    <w:rsid w:val="0083643D"/>
    <w:rsid w:val="00836C75"/>
    <w:rsid w:val="00836DD2"/>
    <w:rsid w:val="008372E9"/>
    <w:rsid w:val="00837E9C"/>
    <w:rsid w:val="00841494"/>
    <w:rsid w:val="00846639"/>
    <w:rsid w:val="0084731B"/>
    <w:rsid w:val="00847F9D"/>
    <w:rsid w:val="00851AD8"/>
    <w:rsid w:val="008522E7"/>
    <w:rsid w:val="008608FC"/>
    <w:rsid w:val="00871761"/>
    <w:rsid w:val="008768B6"/>
    <w:rsid w:val="008768DA"/>
    <w:rsid w:val="00876AF7"/>
    <w:rsid w:val="0088208F"/>
    <w:rsid w:val="00882172"/>
    <w:rsid w:val="00890768"/>
    <w:rsid w:val="00891DE7"/>
    <w:rsid w:val="00892776"/>
    <w:rsid w:val="00896A3E"/>
    <w:rsid w:val="008A4339"/>
    <w:rsid w:val="008B00CB"/>
    <w:rsid w:val="008B0678"/>
    <w:rsid w:val="008B2143"/>
    <w:rsid w:val="008B428B"/>
    <w:rsid w:val="008B7E6F"/>
    <w:rsid w:val="008C1BE8"/>
    <w:rsid w:val="008C1EB3"/>
    <w:rsid w:val="008C38FD"/>
    <w:rsid w:val="008C6005"/>
    <w:rsid w:val="008C7329"/>
    <w:rsid w:val="008D09DB"/>
    <w:rsid w:val="008D0A5D"/>
    <w:rsid w:val="008D268A"/>
    <w:rsid w:val="008D4A17"/>
    <w:rsid w:val="008D5448"/>
    <w:rsid w:val="008D5D2D"/>
    <w:rsid w:val="008E3A0A"/>
    <w:rsid w:val="008E52D0"/>
    <w:rsid w:val="008E6133"/>
    <w:rsid w:val="008F0C5A"/>
    <w:rsid w:val="008F2BAC"/>
    <w:rsid w:val="008F3889"/>
    <w:rsid w:val="008F3CFF"/>
    <w:rsid w:val="0090041D"/>
    <w:rsid w:val="0090256D"/>
    <w:rsid w:val="00902860"/>
    <w:rsid w:val="00905335"/>
    <w:rsid w:val="0090545B"/>
    <w:rsid w:val="009102E4"/>
    <w:rsid w:val="00911FFF"/>
    <w:rsid w:val="0091217C"/>
    <w:rsid w:val="00913591"/>
    <w:rsid w:val="0092003D"/>
    <w:rsid w:val="00924C61"/>
    <w:rsid w:val="00926976"/>
    <w:rsid w:val="00927444"/>
    <w:rsid w:val="0093068C"/>
    <w:rsid w:val="00930DA1"/>
    <w:rsid w:val="009338EE"/>
    <w:rsid w:val="0094085B"/>
    <w:rsid w:val="00944BE3"/>
    <w:rsid w:val="00946CFE"/>
    <w:rsid w:val="0094783F"/>
    <w:rsid w:val="00951084"/>
    <w:rsid w:val="00953B64"/>
    <w:rsid w:val="00956E27"/>
    <w:rsid w:val="00961E25"/>
    <w:rsid w:val="00963352"/>
    <w:rsid w:val="00966C2E"/>
    <w:rsid w:val="00975F38"/>
    <w:rsid w:val="00980696"/>
    <w:rsid w:val="00980C9D"/>
    <w:rsid w:val="009835F8"/>
    <w:rsid w:val="0098526C"/>
    <w:rsid w:val="0098660C"/>
    <w:rsid w:val="00987C2A"/>
    <w:rsid w:val="00990820"/>
    <w:rsid w:val="009976B7"/>
    <w:rsid w:val="009A008A"/>
    <w:rsid w:val="009A24FB"/>
    <w:rsid w:val="009A47AD"/>
    <w:rsid w:val="009A4BBC"/>
    <w:rsid w:val="009A58BC"/>
    <w:rsid w:val="009A72FC"/>
    <w:rsid w:val="009B39FE"/>
    <w:rsid w:val="009B5D54"/>
    <w:rsid w:val="009C1FC6"/>
    <w:rsid w:val="009C48D9"/>
    <w:rsid w:val="009C4C6C"/>
    <w:rsid w:val="009D032F"/>
    <w:rsid w:val="009D04B1"/>
    <w:rsid w:val="009D120A"/>
    <w:rsid w:val="009D2D25"/>
    <w:rsid w:val="009D37CF"/>
    <w:rsid w:val="009D440E"/>
    <w:rsid w:val="009D6618"/>
    <w:rsid w:val="009D6942"/>
    <w:rsid w:val="009E41C0"/>
    <w:rsid w:val="009E520B"/>
    <w:rsid w:val="009E531B"/>
    <w:rsid w:val="009E59BF"/>
    <w:rsid w:val="009F2564"/>
    <w:rsid w:val="009F2587"/>
    <w:rsid w:val="009F2DF8"/>
    <w:rsid w:val="009F410E"/>
    <w:rsid w:val="009F7012"/>
    <w:rsid w:val="00A02DF4"/>
    <w:rsid w:val="00A067C6"/>
    <w:rsid w:val="00A06B7C"/>
    <w:rsid w:val="00A079D4"/>
    <w:rsid w:val="00A139B3"/>
    <w:rsid w:val="00A14E59"/>
    <w:rsid w:val="00A17FE4"/>
    <w:rsid w:val="00A2177E"/>
    <w:rsid w:val="00A241EF"/>
    <w:rsid w:val="00A24737"/>
    <w:rsid w:val="00A27AE7"/>
    <w:rsid w:val="00A27CFB"/>
    <w:rsid w:val="00A31F02"/>
    <w:rsid w:val="00A34C65"/>
    <w:rsid w:val="00A355B7"/>
    <w:rsid w:val="00A37501"/>
    <w:rsid w:val="00A44884"/>
    <w:rsid w:val="00A50378"/>
    <w:rsid w:val="00A53CDD"/>
    <w:rsid w:val="00A53E43"/>
    <w:rsid w:val="00A54A60"/>
    <w:rsid w:val="00A56A51"/>
    <w:rsid w:val="00A575D2"/>
    <w:rsid w:val="00A57754"/>
    <w:rsid w:val="00A608FF"/>
    <w:rsid w:val="00A609A5"/>
    <w:rsid w:val="00A6373C"/>
    <w:rsid w:val="00A66003"/>
    <w:rsid w:val="00A66058"/>
    <w:rsid w:val="00A67CDC"/>
    <w:rsid w:val="00A67D29"/>
    <w:rsid w:val="00A73992"/>
    <w:rsid w:val="00A739BF"/>
    <w:rsid w:val="00A8542A"/>
    <w:rsid w:val="00A85D85"/>
    <w:rsid w:val="00A86A8F"/>
    <w:rsid w:val="00A874F0"/>
    <w:rsid w:val="00A87F3D"/>
    <w:rsid w:val="00A91698"/>
    <w:rsid w:val="00A93617"/>
    <w:rsid w:val="00AA1391"/>
    <w:rsid w:val="00AA6D08"/>
    <w:rsid w:val="00AA6D33"/>
    <w:rsid w:val="00AA745D"/>
    <w:rsid w:val="00AA7B04"/>
    <w:rsid w:val="00AB06B5"/>
    <w:rsid w:val="00AB1202"/>
    <w:rsid w:val="00AB1701"/>
    <w:rsid w:val="00AC04DF"/>
    <w:rsid w:val="00AC1CF6"/>
    <w:rsid w:val="00AC306C"/>
    <w:rsid w:val="00AC6821"/>
    <w:rsid w:val="00AC7EE0"/>
    <w:rsid w:val="00AD2629"/>
    <w:rsid w:val="00AD7683"/>
    <w:rsid w:val="00AE1695"/>
    <w:rsid w:val="00AE1839"/>
    <w:rsid w:val="00AE6720"/>
    <w:rsid w:val="00AF1D37"/>
    <w:rsid w:val="00AF3447"/>
    <w:rsid w:val="00B01596"/>
    <w:rsid w:val="00B02AED"/>
    <w:rsid w:val="00B04E86"/>
    <w:rsid w:val="00B04EA0"/>
    <w:rsid w:val="00B058F0"/>
    <w:rsid w:val="00B078AF"/>
    <w:rsid w:val="00B11CAF"/>
    <w:rsid w:val="00B12F7E"/>
    <w:rsid w:val="00B14E3F"/>
    <w:rsid w:val="00B2282D"/>
    <w:rsid w:val="00B23323"/>
    <w:rsid w:val="00B27BE7"/>
    <w:rsid w:val="00B30575"/>
    <w:rsid w:val="00B310A0"/>
    <w:rsid w:val="00B3231F"/>
    <w:rsid w:val="00B33DDC"/>
    <w:rsid w:val="00B350D4"/>
    <w:rsid w:val="00B372C4"/>
    <w:rsid w:val="00B43532"/>
    <w:rsid w:val="00B4479B"/>
    <w:rsid w:val="00B45E7F"/>
    <w:rsid w:val="00B52CE7"/>
    <w:rsid w:val="00B55967"/>
    <w:rsid w:val="00B643E0"/>
    <w:rsid w:val="00B64A72"/>
    <w:rsid w:val="00B65529"/>
    <w:rsid w:val="00B6572C"/>
    <w:rsid w:val="00B66123"/>
    <w:rsid w:val="00B66F00"/>
    <w:rsid w:val="00B7058F"/>
    <w:rsid w:val="00B748C5"/>
    <w:rsid w:val="00B77805"/>
    <w:rsid w:val="00B84A21"/>
    <w:rsid w:val="00B863A8"/>
    <w:rsid w:val="00B900F9"/>
    <w:rsid w:val="00B968BA"/>
    <w:rsid w:val="00B96F29"/>
    <w:rsid w:val="00BA0345"/>
    <w:rsid w:val="00BA15B2"/>
    <w:rsid w:val="00BA19F2"/>
    <w:rsid w:val="00BA24B6"/>
    <w:rsid w:val="00BA2E73"/>
    <w:rsid w:val="00BB020A"/>
    <w:rsid w:val="00BB56CF"/>
    <w:rsid w:val="00BB5C88"/>
    <w:rsid w:val="00BB696C"/>
    <w:rsid w:val="00BC0588"/>
    <w:rsid w:val="00BC143F"/>
    <w:rsid w:val="00BD2ED9"/>
    <w:rsid w:val="00BD4275"/>
    <w:rsid w:val="00BD4979"/>
    <w:rsid w:val="00BD51E9"/>
    <w:rsid w:val="00BD77C0"/>
    <w:rsid w:val="00BE0334"/>
    <w:rsid w:val="00BE34FC"/>
    <w:rsid w:val="00BE61C0"/>
    <w:rsid w:val="00BF4484"/>
    <w:rsid w:val="00BF48F1"/>
    <w:rsid w:val="00BF6504"/>
    <w:rsid w:val="00BF7E23"/>
    <w:rsid w:val="00C00568"/>
    <w:rsid w:val="00C00A8F"/>
    <w:rsid w:val="00C01125"/>
    <w:rsid w:val="00C052B9"/>
    <w:rsid w:val="00C066E9"/>
    <w:rsid w:val="00C11ADA"/>
    <w:rsid w:val="00C13666"/>
    <w:rsid w:val="00C1375D"/>
    <w:rsid w:val="00C142DA"/>
    <w:rsid w:val="00C16097"/>
    <w:rsid w:val="00C22044"/>
    <w:rsid w:val="00C273BB"/>
    <w:rsid w:val="00C364BA"/>
    <w:rsid w:val="00C36978"/>
    <w:rsid w:val="00C40C31"/>
    <w:rsid w:val="00C4260C"/>
    <w:rsid w:val="00C44313"/>
    <w:rsid w:val="00C448C3"/>
    <w:rsid w:val="00C461DB"/>
    <w:rsid w:val="00C50957"/>
    <w:rsid w:val="00C5178C"/>
    <w:rsid w:val="00C60EEE"/>
    <w:rsid w:val="00C632BB"/>
    <w:rsid w:val="00C64477"/>
    <w:rsid w:val="00C66B1E"/>
    <w:rsid w:val="00C66B5C"/>
    <w:rsid w:val="00C67A68"/>
    <w:rsid w:val="00C71FD1"/>
    <w:rsid w:val="00C8006B"/>
    <w:rsid w:val="00C842E9"/>
    <w:rsid w:val="00C8686D"/>
    <w:rsid w:val="00C86B6C"/>
    <w:rsid w:val="00C8756A"/>
    <w:rsid w:val="00C937D4"/>
    <w:rsid w:val="00CA3F03"/>
    <w:rsid w:val="00CA7022"/>
    <w:rsid w:val="00CA70B1"/>
    <w:rsid w:val="00CB4261"/>
    <w:rsid w:val="00CB6EDA"/>
    <w:rsid w:val="00CC415E"/>
    <w:rsid w:val="00CD0C74"/>
    <w:rsid w:val="00CD4DB6"/>
    <w:rsid w:val="00CD5AD9"/>
    <w:rsid w:val="00CD5E5E"/>
    <w:rsid w:val="00CE13AE"/>
    <w:rsid w:val="00CE43F8"/>
    <w:rsid w:val="00CE7294"/>
    <w:rsid w:val="00D01705"/>
    <w:rsid w:val="00D02612"/>
    <w:rsid w:val="00D03FB9"/>
    <w:rsid w:val="00D04776"/>
    <w:rsid w:val="00D06505"/>
    <w:rsid w:val="00D10434"/>
    <w:rsid w:val="00D11AC2"/>
    <w:rsid w:val="00D130C7"/>
    <w:rsid w:val="00D13F1C"/>
    <w:rsid w:val="00D15A3F"/>
    <w:rsid w:val="00D167B1"/>
    <w:rsid w:val="00D16F37"/>
    <w:rsid w:val="00D223F8"/>
    <w:rsid w:val="00D25FF4"/>
    <w:rsid w:val="00D27D0C"/>
    <w:rsid w:val="00D30CD8"/>
    <w:rsid w:val="00D3275C"/>
    <w:rsid w:val="00D36C3E"/>
    <w:rsid w:val="00D42148"/>
    <w:rsid w:val="00D44B06"/>
    <w:rsid w:val="00D4647E"/>
    <w:rsid w:val="00D50298"/>
    <w:rsid w:val="00D50D9A"/>
    <w:rsid w:val="00D5453B"/>
    <w:rsid w:val="00D54B98"/>
    <w:rsid w:val="00D60B3A"/>
    <w:rsid w:val="00D67976"/>
    <w:rsid w:val="00D74248"/>
    <w:rsid w:val="00D7537F"/>
    <w:rsid w:val="00D75F4F"/>
    <w:rsid w:val="00D767B4"/>
    <w:rsid w:val="00D76F6C"/>
    <w:rsid w:val="00D807AB"/>
    <w:rsid w:val="00D80878"/>
    <w:rsid w:val="00D828E1"/>
    <w:rsid w:val="00D82D7C"/>
    <w:rsid w:val="00D8407A"/>
    <w:rsid w:val="00D85EC3"/>
    <w:rsid w:val="00D937E2"/>
    <w:rsid w:val="00D94188"/>
    <w:rsid w:val="00DA13E0"/>
    <w:rsid w:val="00DA374B"/>
    <w:rsid w:val="00DA48FF"/>
    <w:rsid w:val="00DA5410"/>
    <w:rsid w:val="00DB112D"/>
    <w:rsid w:val="00DB1598"/>
    <w:rsid w:val="00DB28A0"/>
    <w:rsid w:val="00DB3755"/>
    <w:rsid w:val="00DB4D73"/>
    <w:rsid w:val="00DD1AA6"/>
    <w:rsid w:val="00DD50E7"/>
    <w:rsid w:val="00DE0C75"/>
    <w:rsid w:val="00DE3D99"/>
    <w:rsid w:val="00DE50F3"/>
    <w:rsid w:val="00DE5653"/>
    <w:rsid w:val="00DF3D11"/>
    <w:rsid w:val="00DF3DB8"/>
    <w:rsid w:val="00DF70CB"/>
    <w:rsid w:val="00E02847"/>
    <w:rsid w:val="00E0373B"/>
    <w:rsid w:val="00E0410F"/>
    <w:rsid w:val="00E0513C"/>
    <w:rsid w:val="00E07814"/>
    <w:rsid w:val="00E128C7"/>
    <w:rsid w:val="00E133CA"/>
    <w:rsid w:val="00E16938"/>
    <w:rsid w:val="00E2392D"/>
    <w:rsid w:val="00E24E30"/>
    <w:rsid w:val="00E257B1"/>
    <w:rsid w:val="00E26EBD"/>
    <w:rsid w:val="00E27FC9"/>
    <w:rsid w:val="00E31FB7"/>
    <w:rsid w:val="00E34236"/>
    <w:rsid w:val="00E37290"/>
    <w:rsid w:val="00E40948"/>
    <w:rsid w:val="00E40EC4"/>
    <w:rsid w:val="00E45CF7"/>
    <w:rsid w:val="00E472D1"/>
    <w:rsid w:val="00E538E7"/>
    <w:rsid w:val="00E53E97"/>
    <w:rsid w:val="00E57580"/>
    <w:rsid w:val="00E60D08"/>
    <w:rsid w:val="00E61288"/>
    <w:rsid w:val="00E70B0D"/>
    <w:rsid w:val="00E72A17"/>
    <w:rsid w:val="00E74360"/>
    <w:rsid w:val="00E77DA6"/>
    <w:rsid w:val="00E80C49"/>
    <w:rsid w:val="00E832D5"/>
    <w:rsid w:val="00E85F80"/>
    <w:rsid w:val="00E8607F"/>
    <w:rsid w:val="00E91DE9"/>
    <w:rsid w:val="00E94D23"/>
    <w:rsid w:val="00E94F22"/>
    <w:rsid w:val="00E9751E"/>
    <w:rsid w:val="00EA7CFD"/>
    <w:rsid w:val="00EB3801"/>
    <w:rsid w:val="00EB4173"/>
    <w:rsid w:val="00EB55BB"/>
    <w:rsid w:val="00EB5F43"/>
    <w:rsid w:val="00EB6861"/>
    <w:rsid w:val="00EB74F2"/>
    <w:rsid w:val="00EC2DEB"/>
    <w:rsid w:val="00EC6C37"/>
    <w:rsid w:val="00EC7EB8"/>
    <w:rsid w:val="00ED1DB3"/>
    <w:rsid w:val="00ED2CBD"/>
    <w:rsid w:val="00ED31BC"/>
    <w:rsid w:val="00EE326C"/>
    <w:rsid w:val="00EE35FE"/>
    <w:rsid w:val="00EE53CC"/>
    <w:rsid w:val="00EE5796"/>
    <w:rsid w:val="00EE586F"/>
    <w:rsid w:val="00EE683E"/>
    <w:rsid w:val="00EF0213"/>
    <w:rsid w:val="00EF32E7"/>
    <w:rsid w:val="00F037A4"/>
    <w:rsid w:val="00F06A32"/>
    <w:rsid w:val="00F116C4"/>
    <w:rsid w:val="00F167C9"/>
    <w:rsid w:val="00F16B53"/>
    <w:rsid w:val="00F1765B"/>
    <w:rsid w:val="00F21A6C"/>
    <w:rsid w:val="00F23781"/>
    <w:rsid w:val="00F24A91"/>
    <w:rsid w:val="00F27021"/>
    <w:rsid w:val="00F27033"/>
    <w:rsid w:val="00F27269"/>
    <w:rsid w:val="00F3011A"/>
    <w:rsid w:val="00F31C0A"/>
    <w:rsid w:val="00F32336"/>
    <w:rsid w:val="00F40481"/>
    <w:rsid w:val="00F419AC"/>
    <w:rsid w:val="00F45991"/>
    <w:rsid w:val="00F47902"/>
    <w:rsid w:val="00F51757"/>
    <w:rsid w:val="00F51F6F"/>
    <w:rsid w:val="00F55645"/>
    <w:rsid w:val="00F56C21"/>
    <w:rsid w:val="00F57B1B"/>
    <w:rsid w:val="00F65966"/>
    <w:rsid w:val="00F65DF7"/>
    <w:rsid w:val="00F660B0"/>
    <w:rsid w:val="00F66600"/>
    <w:rsid w:val="00F67ED4"/>
    <w:rsid w:val="00F707CA"/>
    <w:rsid w:val="00F71BBE"/>
    <w:rsid w:val="00F72B62"/>
    <w:rsid w:val="00F73E63"/>
    <w:rsid w:val="00F7462E"/>
    <w:rsid w:val="00F859D9"/>
    <w:rsid w:val="00F85C54"/>
    <w:rsid w:val="00F864D4"/>
    <w:rsid w:val="00F907B2"/>
    <w:rsid w:val="00F92AC8"/>
    <w:rsid w:val="00F92B69"/>
    <w:rsid w:val="00F93D74"/>
    <w:rsid w:val="00F94FD1"/>
    <w:rsid w:val="00F96BFD"/>
    <w:rsid w:val="00F976B7"/>
    <w:rsid w:val="00FA1EAA"/>
    <w:rsid w:val="00FA242C"/>
    <w:rsid w:val="00FA4FB1"/>
    <w:rsid w:val="00FA516F"/>
    <w:rsid w:val="00FA5BAD"/>
    <w:rsid w:val="00FA604A"/>
    <w:rsid w:val="00FB198F"/>
    <w:rsid w:val="00FB24D9"/>
    <w:rsid w:val="00FB3081"/>
    <w:rsid w:val="00FB4303"/>
    <w:rsid w:val="00FC33E2"/>
    <w:rsid w:val="00FC65A3"/>
    <w:rsid w:val="00FC7CA1"/>
    <w:rsid w:val="00FD0CDE"/>
    <w:rsid w:val="00FD6B15"/>
    <w:rsid w:val="00FE0750"/>
    <w:rsid w:val="00FE2EC3"/>
    <w:rsid w:val="00FE2F85"/>
    <w:rsid w:val="00FF0250"/>
    <w:rsid w:val="00FF3420"/>
    <w:rsid w:val="00FF6289"/>
    <w:rsid w:val="00FF7C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7A32"/>
    <w:pPr>
      <w:widowControl w:val="0"/>
      <w:adjustRightInd w:val="0"/>
      <w:spacing w:line="360" w:lineRule="atLeast"/>
      <w:jc w:val="both"/>
      <w:textAlignment w:val="baseline"/>
    </w:pPr>
    <w:rPr>
      <w:sz w:val="24"/>
      <w:szCs w:val="24"/>
    </w:rPr>
  </w:style>
  <w:style w:type="paragraph" w:styleId="Nadpis1">
    <w:name w:val="heading 1"/>
    <w:basedOn w:val="Normln"/>
    <w:next w:val="Normln"/>
    <w:qFormat/>
    <w:rsid w:val="00787A32"/>
    <w:pPr>
      <w:keepNext/>
      <w:outlineLvl w:val="0"/>
    </w:pPr>
    <w:rPr>
      <w:b/>
      <w:bCs/>
    </w:rPr>
  </w:style>
  <w:style w:type="paragraph" w:styleId="Nadpis2">
    <w:name w:val="heading 2"/>
    <w:basedOn w:val="Normln"/>
    <w:next w:val="Normln"/>
    <w:qFormat/>
    <w:rsid w:val="00787A32"/>
    <w:pPr>
      <w:keepNext/>
      <w:jc w:val="center"/>
      <w:outlineLvl w:val="1"/>
    </w:pPr>
    <w:rPr>
      <w:i/>
      <w:iCs/>
    </w:rPr>
  </w:style>
  <w:style w:type="paragraph" w:styleId="Nadpis3">
    <w:name w:val="heading 3"/>
    <w:basedOn w:val="Normln"/>
    <w:next w:val="Normln"/>
    <w:qFormat/>
    <w:rsid w:val="00787A32"/>
    <w:pPr>
      <w:keepNext/>
      <w:outlineLvl w:val="2"/>
    </w:pPr>
    <w:rPr>
      <w:b/>
      <w:bCs/>
      <w:color w:val="800080"/>
    </w:rPr>
  </w:style>
  <w:style w:type="paragraph" w:styleId="Nadpis4">
    <w:name w:val="heading 4"/>
    <w:basedOn w:val="Normln"/>
    <w:next w:val="Normln"/>
    <w:qFormat/>
    <w:rsid w:val="00787A32"/>
    <w:pPr>
      <w:keepNext/>
      <w:ind w:left="360"/>
      <w:outlineLvl w:val="3"/>
    </w:pPr>
    <w:rPr>
      <w:b/>
      <w:bCs/>
      <w:color w:val="800080"/>
    </w:rPr>
  </w:style>
  <w:style w:type="paragraph" w:styleId="Nadpis5">
    <w:name w:val="heading 5"/>
    <w:basedOn w:val="Normln"/>
    <w:next w:val="Normln"/>
    <w:qFormat/>
    <w:rsid w:val="00787A32"/>
    <w:pPr>
      <w:keepNext/>
      <w:tabs>
        <w:tab w:val="left" w:pos="1620"/>
      </w:tabs>
      <w:outlineLvl w:val="4"/>
    </w:pPr>
    <w:rPr>
      <w:b/>
      <w:bCs/>
    </w:rPr>
  </w:style>
  <w:style w:type="paragraph" w:styleId="Nadpis6">
    <w:name w:val="heading 6"/>
    <w:basedOn w:val="Normln"/>
    <w:next w:val="Normln"/>
    <w:qFormat/>
    <w:rsid w:val="00787A32"/>
    <w:pPr>
      <w:keepNext/>
      <w:tabs>
        <w:tab w:val="left" w:pos="1620"/>
      </w:tabs>
      <w:outlineLvl w:val="5"/>
    </w:pPr>
    <w:rPr>
      <w:b/>
      <w:i/>
    </w:rPr>
  </w:style>
  <w:style w:type="paragraph" w:styleId="Nadpis7">
    <w:name w:val="heading 7"/>
    <w:basedOn w:val="Normln"/>
    <w:next w:val="Normln"/>
    <w:qFormat/>
    <w:rsid w:val="00787A32"/>
    <w:pPr>
      <w:keepNext/>
      <w:tabs>
        <w:tab w:val="right" w:pos="6480"/>
      </w:tabs>
      <w:outlineLvl w:val="6"/>
    </w:pPr>
    <w:rPr>
      <w:rFonts w:ascii="Garamond" w:hAnsi="Garamond"/>
      <w:b/>
      <w:sz w:val="22"/>
    </w:rPr>
  </w:style>
  <w:style w:type="paragraph" w:styleId="Nadpis8">
    <w:name w:val="heading 8"/>
    <w:basedOn w:val="Normln"/>
    <w:next w:val="Normln"/>
    <w:qFormat/>
    <w:rsid w:val="00787A32"/>
    <w:pPr>
      <w:keepNext/>
      <w:ind w:firstLine="708"/>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87A32"/>
    <w:rPr>
      <w:color w:val="0000FF"/>
      <w:u w:val="single"/>
    </w:rPr>
  </w:style>
  <w:style w:type="paragraph" w:styleId="Zkladntext">
    <w:name w:val="Body Text"/>
    <w:basedOn w:val="Normln"/>
    <w:rsid w:val="00787A32"/>
  </w:style>
  <w:style w:type="paragraph" w:styleId="Zkladntextodsazen">
    <w:name w:val="Body Text Indent"/>
    <w:basedOn w:val="Normln"/>
    <w:rsid w:val="00787A32"/>
    <w:pPr>
      <w:ind w:left="360"/>
    </w:pPr>
  </w:style>
  <w:style w:type="character" w:styleId="Sledovanodkaz">
    <w:name w:val="FollowedHyperlink"/>
    <w:rsid w:val="00787A32"/>
    <w:rPr>
      <w:color w:val="800080"/>
      <w:u w:val="single"/>
    </w:rPr>
  </w:style>
  <w:style w:type="paragraph" w:styleId="Zkladntextodsazen2">
    <w:name w:val="Body Text Indent 2"/>
    <w:basedOn w:val="Normln"/>
    <w:rsid w:val="00787A32"/>
    <w:pPr>
      <w:ind w:left="434"/>
    </w:pPr>
  </w:style>
  <w:style w:type="paragraph" w:styleId="Zkladntextodsazen3">
    <w:name w:val="Body Text Indent 3"/>
    <w:basedOn w:val="Normln"/>
    <w:rsid w:val="00787A32"/>
    <w:pPr>
      <w:ind w:left="378"/>
    </w:pPr>
  </w:style>
  <w:style w:type="paragraph" w:styleId="Zpat">
    <w:name w:val="footer"/>
    <w:basedOn w:val="Normln"/>
    <w:rsid w:val="00787A32"/>
    <w:pPr>
      <w:tabs>
        <w:tab w:val="center" w:pos="4536"/>
        <w:tab w:val="right" w:pos="9072"/>
      </w:tabs>
    </w:pPr>
  </w:style>
  <w:style w:type="character" w:styleId="slostrnky">
    <w:name w:val="page number"/>
    <w:basedOn w:val="Standardnpsmoodstavce"/>
    <w:rsid w:val="00787A32"/>
  </w:style>
  <w:style w:type="paragraph" w:styleId="Textbubliny">
    <w:name w:val="Balloon Text"/>
    <w:basedOn w:val="Normln"/>
    <w:semiHidden/>
    <w:rsid w:val="00787A32"/>
    <w:rPr>
      <w:rFonts w:ascii="Tahoma" w:hAnsi="Tahoma" w:cs="Tahoma"/>
      <w:sz w:val="16"/>
      <w:szCs w:val="16"/>
    </w:rPr>
  </w:style>
  <w:style w:type="paragraph" w:styleId="Zkladntext2">
    <w:name w:val="Body Text 2"/>
    <w:basedOn w:val="Normln"/>
    <w:rsid w:val="00787A32"/>
    <w:pPr>
      <w:spacing w:after="120" w:line="480" w:lineRule="auto"/>
    </w:pPr>
  </w:style>
  <w:style w:type="character" w:customStyle="1" w:styleId="platne">
    <w:name w:val="platne"/>
    <w:basedOn w:val="Standardnpsmoodstavce"/>
    <w:rsid w:val="00396D7D"/>
  </w:style>
  <w:style w:type="paragraph" w:styleId="Zhlav">
    <w:name w:val="header"/>
    <w:basedOn w:val="Normln"/>
    <w:rsid w:val="003B2087"/>
    <w:pPr>
      <w:tabs>
        <w:tab w:val="center" w:pos="4536"/>
        <w:tab w:val="right" w:pos="9072"/>
      </w:tabs>
    </w:pPr>
  </w:style>
  <w:style w:type="paragraph" w:customStyle="1" w:styleId="StylVcerovovArial2">
    <w:name w:val="Styl Víceúrovňové Arial2"/>
    <w:basedOn w:val="Normln"/>
    <w:rsid w:val="00990820"/>
    <w:pPr>
      <w:numPr>
        <w:ilvl w:val="1"/>
        <w:numId w:val="14"/>
      </w:numPr>
      <w:spacing w:before="240" w:after="120"/>
      <w:ind w:left="1247"/>
    </w:pPr>
    <w:rPr>
      <w:rFonts w:ascii="Arial" w:hAnsi="Arial" w:cs="Arial"/>
    </w:rPr>
  </w:style>
  <w:style w:type="paragraph" w:customStyle="1" w:styleId="slovn">
    <w:name w:val="číslování"/>
    <w:basedOn w:val="Normln"/>
    <w:rsid w:val="00990820"/>
    <w:pPr>
      <w:numPr>
        <w:numId w:val="16"/>
      </w:numPr>
    </w:pPr>
  </w:style>
  <w:style w:type="paragraph" w:customStyle="1" w:styleId="2slovn">
    <w:name w:val="2 číslování"/>
    <w:basedOn w:val="Normln"/>
    <w:rsid w:val="0098660C"/>
    <w:pPr>
      <w:numPr>
        <w:numId w:val="18"/>
      </w:numPr>
    </w:pPr>
  </w:style>
  <w:style w:type="paragraph" w:customStyle="1" w:styleId="mojeodstavce">
    <w:name w:val="moje odstavce"/>
    <w:basedOn w:val="Normln"/>
    <w:link w:val="mojeodstavceChar"/>
    <w:rsid w:val="0098660C"/>
    <w:pPr>
      <w:numPr>
        <w:ilvl w:val="1"/>
        <w:numId w:val="15"/>
      </w:numPr>
      <w:spacing w:before="240" w:line="240" w:lineRule="auto"/>
    </w:pPr>
    <w:rPr>
      <w:rFonts w:ascii="Arial" w:hAnsi="Arial"/>
      <w:szCs w:val="20"/>
    </w:rPr>
  </w:style>
  <w:style w:type="paragraph" w:customStyle="1" w:styleId="Styl2">
    <w:name w:val="Styl2"/>
    <w:basedOn w:val="Normln"/>
    <w:rsid w:val="0098660C"/>
    <w:pPr>
      <w:numPr>
        <w:ilvl w:val="3"/>
        <w:numId w:val="20"/>
      </w:numPr>
    </w:pPr>
    <w:rPr>
      <w:rFonts w:ascii="Arial" w:hAnsi="Arial"/>
      <w:szCs w:val="20"/>
    </w:rPr>
  </w:style>
  <w:style w:type="paragraph" w:customStyle="1" w:styleId="slovna">
    <w:name w:val="číslování a"/>
    <w:basedOn w:val="Normln"/>
    <w:rsid w:val="00D03FB9"/>
    <w:pPr>
      <w:numPr>
        <w:numId w:val="23"/>
      </w:numPr>
    </w:pPr>
  </w:style>
  <w:style w:type="character" w:customStyle="1" w:styleId="mojeodstavceChar">
    <w:name w:val="moje odstavce Char"/>
    <w:link w:val="mojeodstavce"/>
    <w:rsid w:val="005E5FC4"/>
    <w:rPr>
      <w:rFonts w:ascii="Arial" w:hAnsi="Arial"/>
      <w:sz w:val="24"/>
    </w:rPr>
  </w:style>
  <w:style w:type="paragraph" w:customStyle="1" w:styleId="mjodst2">
    <w:name w:val="můj odst.2"/>
    <w:basedOn w:val="Normln"/>
    <w:rsid w:val="00B43532"/>
    <w:pPr>
      <w:spacing w:before="120" w:line="240" w:lineRule="auto"/>
      <w:ind w:left="567"/>
    </w:pPr>
    <w:rPr>
      <w:rFonts w:ascii="Arial" w:hAnsi="Arial"/>
      <w:szCs w:val="20"/>
    </w:rPr>
  </w:style>
  <w:style w:type="character" w:customStyle="1" w:styleId="platne1">
    <w:name w:val="platne1"/>
    <w:basedOn w:val="Standardnpsmoodstavce"/>
    <w:rsid w:val="002E2A06"/>
  </w:style>
  <w:style w:type="paragraph" w:styleId="Odstavecseseznamem">
    <w:name w:val="List Paragraph"/>
    <w:basedOn w:val="Normln"/>
    <w:uiPriority w:val="34"/>
    <w:qFormat/>
    <w:rsid w:val="0078740D"/>
    <w:pPr>
      <w:ind w:left="720"/>
      <w:contextualSpacing/>
    </w:pPr>
  </w:style>
  <w:style w:type="character" w:styleId="Odkaznakoment">
    <w:name w:val="annotation reference"/>
    <w:basedOn w:val="Standardnpsmoodstavce"/>
    <w:rsid w:val="0078740D"/>
    <w:rPr>
      <w:sz w:val="16"/>
      <w:szCs w:val="16"/>
    </w:rPr>
  </w:style>
  <w:style w:type="paragraph" w:styleId="Textkomente">
    <w:name w:val="annotation text"/>
    <w:basedOn w:val="Normln"/>
    <w:link w:val="TextkomenteChar"/>
    <w:rsid w:val="0078740D"/>
    <w:pPr>
      <w:spacing w:line="240" w:lineRule="auto"/>
    </w:pPr>
    <w:rPr>
      <w:sz w:val="20"/>
      <w:szCs w:val="20"/>
    </w:rPr>
  </w:style>
  <w:style w:type="character" w:customStyle="1" w:styleId="TextkomenteChar">
    <w:name w:val="Text komentáře Char"/>
    <w:basedOn w:val="Standardnpsmoodstavce"/>
    <w:link w:val="Textkomente"/>
    <w:rsid w:val="0078740D"/>
  </w:style>
  <w:style w:type="paragraph" w:styleId="Pedmtkomente">
    <w:name w:val="annotation subject"/>
    <w:basedOn w:val="Textkomente"/>
    <w:next w:val="Textkomente"/>
    <w:link w:val="PedmtkomenteChar"/>
    <w:rsid w:val="0078740D"/>
    <w:rPr>
      <w:b/>
      <w:bCs/>
    </w:rPr>
  </w:style>
  <w:style w:type="character" w:customStyle="1" w:styleId="PedmtkomenteChar">
    <w:name w:val="Předmět komentáře Char"/>
    <w:basedOn w:val="TextkomenteChar"/>
    <w:link w:val="Pedmtkomente"/>
    <w:rsid w:val="0078740D"/>
    <w:rPr>
      <w:b/>
      <w:bCs/>
    </w:rPr>
  </w:style>
  <w:style w:type="paragraph" w:customStyle="1" w:styleId="NadpisVN">
    <w:name w:val="Nadpis VN"/>
    <w:basedOn w:val="Zkladntext"/>
    <w:link w:val="NadpisVNChar"/>
    <w:uiPriority w:val="99"/>
    <w:rsid w:val="00310F16"/>
    <w:pPr>
      <w:widowControl/>
      <w:autoSpaceDE w:val="0"/>
      <w:autoSpaceDN w:val="0"/>
      <w:spacing w:line="240" w:lineRule="auto"/>
      <w:jc w:val="center"/>
      <w:textAlignment w:val="auto"/>
    </w:pPr>
    <w:rPr>
      <w:rFonts w:ascii="Calibri" w:hAnsi="Calibri"/>
      <w:b/>
      <w:color w:val="000000"/>
      <w:sz w:val="28"/>
      <w:szCs w:val="28"/>
    </w:rPr>
  </w:style>
  <w:style w:type="character" w:customStyle="1" w:styleId="NadpisVNChar">
    <w:name w:val="Nadpis VN Char"/>
    <w:link w:val="NadpisVN"/>
    <w:uiPriority w:val="99"/>
    <w:locked/>
    <w:rsid w:val="00310F16"/>
    <w:rPr>
      <w:rFonts w:ascii="Calibri" w:hAnsi="Calibri"/>
      <w:b/>
      <w:color w:val="000000"/>
      <w:sz w:val="28"/>
      <w:szCs w:val="28"/>
    </w:rPr>
  </w:style>
  <w:style w:type="character" w:styleId="Siln">
    <w:name w:val="Strong"/>
    <w:basedOn w:val="Standardnpsmoodstavce"/>
    <w:uiPriority w:val="22"/>
    <w:qFormat/>
    <w:rsid w:val="00D82D7C"/>
    <w:rPr>
      <w:b/>
      <w:bCs/>
    </w:rPr>
  </w:style>
  <w:style w:type="paragraph" w:customStyle="1" w:styleId="499text">
    <w:name w:val="499_text"/>
    <w:basedOn w:val="Normln"/>
    <w:rsid w:val="00AF3447"/>
    <w:pPr>
      <w:widowControl/>
      <w:adjustRightInd/>
      <w:spacing w:before="240" w:after="240" w:line="240" w:lineRule="auto"/>
      <w:jc w:val="left"/>
      <w:textAlignment w:val="auto"/>
    </w:pPr>
    <w:rPr>
      <w:rFonts w:ascii="Arial" w:hAnsi="Arial" w:cs="Arial"/>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divs>
    <w:div w:id="838424393">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chytil@kr-olomouc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CA499-D168-4AB4-B13D-2314AB5D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5973</Words>
  <Characters>35382</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NÁVRH SMLOUVY O DÍLO č</vt:lpstr>
    </vt:vector>
  </TitlesOfParts>
  <Company>INSTA Olomouc s.r.o</Company>
  <LinksUpToDate>false</LinksUpToDate>
  <CharactersWithSpaces>41273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 č</dc:title>
  <dc:creator>Antoníčková Lenka</dc:creator>
  <cp:lastModifiedBy>Starosta</cp:lastModifiedBy>
  <cp:revision>2</cp:revision>
  <cp:lastPrinted>2014-01-08T08:40:00Z</cp:lastPrinted>
  <dcterms:created xsi:type="dcterms:W3CDTF">2016-05-10T12:03:00Z</dcterms:created>
  <dcterms:modified xsi:type="dcterms:W3CDTF">2016-05-10T12:03:00Z</dcterms:modified>
</cp:coreProperties>
</file>