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8" w:rsidRPr="00577A94" w:rsidRDefault="00A91F08" w:rsidP="00A91F08">
      <w:pPr>
        <w:tabs>
          <w:tab w:val="left" w:pos="567"/>
          <w:tab w:val="left" w:pos="1418"/>
          <w:tab w:val="left" w:pos="5670"/>
        </w:tabs>
        <w:ind w:left="360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0907">
        <w:rPr>
          <w:rFonts w:ascii="Arial" w:hAnsi="Arial" w:cs="Arial"/>
          <w:b/>
          <w:sz w:val="22"/>
          <w:szCs w:val="22"/>
          <w:u w:val="single"/>
        </w:rPr>
        <w:t>ČESTNÉ PROHLÁŠENÍ O SPLNĚNÍ ZÁKLADNÍCH KVALIFIKAČNÍCH PŘEPDOKLADŮ</w:t>
      </w: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Název uchazeče:</w:t>
      </w: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Sídlo /Místo podnikání:</w:t>
      </w: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IČ:</w:t>
      </w: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Jednající/zastoupen:</w:t>
      </w: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Čestně prohlašuji, že: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a) uchazeč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b) uchazeč nebyl pravomocně odsouzen pro trestný čin, jehož skutková podstata souvisí s předmětem podnikání dodavatele podle zvláštních právních předpisů nebo došlo k zahlazení odsouzení za spáchání takového trestného činu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c) uchazeč v posledních 3 letech nenaplnil skutkovou podstatu jednání nekalé soutěže formou podplácení podle zvláštního právního předpisu,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d) vůči majetku uchazeče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e) uchazeč není v likvidaci,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f) uchazeč nemá v evidenci daní zachyceny daňové nedoplatky, a to jak v České republice, tak v zemi sídla, místa podnikání či bydliště dodavatele,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lastRenderedPageBreak/>
        <w:t xml:space="preserve">g) uchazeč nemá nedoplatek na pojistném a na penále na veřejné zdravotní pojištění, a to jak v České republice, tak v zemi sídla, místa podnikání či bydliště dodavatele,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h) uchazeč nemá nedoplatek na pojistném a na penále na sociální zabezpečení a příspěvku na státní politiku zaměstnanosti, a to jak v České republice, tak v zemi sídla, místa podnikání či bydliště dodavatele,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i) uchazeč nebyl v posledních 3 letech pravomocně disciplinárně potrestán či mu nebylo pravomocně uloženo kárné opatření podle zvláštních právních předpisů, je-li podle </w:t>
      </w:r>
      <w:hyperlink r:id="rId4" w:history="1">
        <w:r w:rsidRPr="000B0907">
          <w:rPr>
            <w:rFonts w:ascii="Arial" w:hAnsi="Arial" w:cs="Arial"/>
            <w:color w:val="0000FF"/>
            <w:sz w:val="22"/>
            <w:szCs w:val="22"/>
            <w:u w:val="single"/>
          </w:rPr>
          <w:t>§ 54 písm. d)</w:t>
        </w:r>
      </w:hyperlink>
      <w:r w:rsidRPr="000B0907">
        <w:rPr>
          <w:rFonts w:ascii="Arial" w:hAnsi="Arial" w:cs="Arial"/>
          <w:sz w:val="22"/>
          <w:szCs w:val="22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j) uchazeč není veden v rejstříku osob se zákazem plnění veřejných zakázek a </w:t>
      </w:r>
    </w:p>
    <w:p w:rsidR="00A91F08" w:rsidRPr="000B0907" w:rsidRDefault="00A91F08" w:rsidP="00A91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 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 xml:space="preserve">k) uchazeči </w:t>
      </w:r>
      <w:proofErr w:type="gramStart"/>
      <w:r w:rsidRPr="000B0907">
        <w:rPr>
          <w:rFonts w:ascii="Arial" w:hAnsi="Arial" w:cs="Arial"/>
          <w:sz w:val="22"/>
          <w:szCs w:val="22"/>
        </w:rPr>
        <w:t>nebyla  v posledních</w:t>
      </w:r>
      <w:proofErr w:type="gramEnd"/>
      <w:r w:rsidRPr="000B0907">
        <w:rPr>
          <w:rFonts w:ascii="Arial" w:hAnsi="Arial" w:cs="Arial"/>
          <w:sz w:val="22"/>
          <w:szCs w:val="22"/>
        </w:rPr>
        <w:t xml:space="preserve"> 3 letech pravomocně uložena pokuta za umožnění výkonu nelegální práce podle zvláštního právního předpisu</w:t>
      </w:r>
      <w:r w:rsidRPr="000B0907">
        <w:rPr>
          <w:rFonts w:ascii="Arial" w:hAnsi="Arial" w:cs="Arial"/>
          <w:bCs/>
          <w:iCs/>
          <w:sz w:val="22"/>
          <w:szCs w:val="22"/>
        </w:rPr>
        <w:t>.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B0907">
        <w:rPr>
          <w:rFonts w:ascii="Arial" w:hAnsi="Arial" w:cs="Arial"/>
          <w:bCs/>
          <w:iCs/>
          <w:sz w:val="22"/>
          <w:szCs w:val="22"/>
        </w:rPr>
        <w:t>l) vůči uchazeči nebyla v posledních 3 letech zavedena dočasná správa nebo v posledních 3 letech uplatněno opatření k řešení krize podle zákona upravujícího ozdravné postupy a řešení krize na finančním trhu.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ind w:left="360"/>
        <w:rPr>
          <w:rFonts w:ascii="Arial" w:hAnsi="Arial" w:cs="Arial"/>
          <w:sz w:val="22"/>
          <w:szCs w:val="22"/>
        </w:rPr>
      </w:pPr>
    </w:p>
    <w:p w:rsidR="00A91F08" w:rsidRPr="000B0907" w:rsidRDefault="00A91F08" w:rsidP="00A91F08">
      <w:pPr>
        <w:tabs>
          <w:tab w:val="left" w:pos="567"/>
          <w:tab w:val="left" w:pos="1418"/>
          <w:tab w:val="left" w:pos="5670"/>
        </w:tabs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Toto prohlášení činím na základě své pravé, vážné a svobodné vůle a jsem si vědom všech následků plynoucích z uvedení nepravdivých údajů.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B0907">
        <w:rPr>
          <w:rFonts w:ascii="Arial" w:hAnsi="Arial" w:cs="Arial"/>
          <w:bCs/>
          <w:iCs/>
          <w:sz w:val="22"/>
          <w:szCs w:val="22"/>
        </w:rPr>
        <w:t>V………………………………….</w:t>
      </w:r>
      <w:r w:rsidRPr="000B0907">
        <w:rPr>
          <w:rFonts w:ascii="Arial" w:hAnsi="Arial" w:cs="Arial"/>
          <w:bCs/>
          <w:iCs/>
          <w:sz w:val="22"/>
          <w:szCs w:val="22"/>
        </w:rPr>
        <w:tab/>
      </w:r>
      <w:r w:rsidRPr="000B0907">
        <w:rPr>
          <w:rFonts w:ascii="Arial" w:hAnsi="Arial" w:cs="Arial"/>
          <w:bCs/>
          <w:iCs/>
          <w:sz w:val="22"/>
          <w:szCs w:val="22"/>
        </w:rPr>
        <w:tab/>
        <w:t>dne………………………………………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B0907">
        <w:rPr>
          <w:rFonts w:ascii="Arial" w:hAnsi="Arial" w:cs="Arial"/>
          <w:bCs/>
          <w:iCs/>
          <w:sz w:val="22"/>
          <w:szCs w:val="22"/>
        </w:rPr>
        <w:tab/>
      </w:r>
      <w:r w:rsidRPr="000B0907">
        <w:rPr>
          <w:rFonts w:ascii="Arial" w:hAnsi="Arial" w:cs="Arial"/>
          <w:bCs/>
          <w:iCs/>
          <w:sz w:val="22"/>
          <w:szCs w:val="22"/>
        </w:rPr>
        <w:tab/>
      </w:r>
      <w:r w:rsidRPr="000B0907">
        <w:rPr>
          <w:rFonts w:ascii="Arial" w:hAnsi="Arial" w:cs="Arial"/>
          <w:bCs/>
          <w:i/>
          <w:iCs/>
          <w:sz w:val="22"/>
          <w:szCs w:val="22"/>
        </w:rPr>
        <w:t>razítko a podpis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B0907">
        <w:rPr>
          <w:rFonts w:ascii="Arial" w:hAnsi="Arial" w:cs="Arial"/>
          <w:bCs/>
          <w:iCs/>
          <w:sz w:val="22"/>
          <w:szCs w:val="22"/>
        </w:rPr>
        <w:t>………………………………………………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B0907">
        <w:rPr>
          <w:rFonts w:ascii="Arial" w:hAnsi="Arial" w:cs="Arial"/>
          <w:bCs/>
          <w:iCs/>
          <w:sz w:val="22"/>
          <w:szCs w:val="22"/>
        </w:rPr>
        <w:t xml:space="preserve">titul, jméno a příjmení osoby oprávněné </w:t>
      </w:r>
    </w:p>
    <w:p w:rsidR="00A91F08" w:rsidRPr="000B0907" w:rsidRDefault="00A91F08" w:rsidP="00A91F08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B0907">
        <w:rPr>
          <w:rFonts w:ascii="Arial" w:hAnsi="Arial" w:cs="Arial"/>
          <w:bCs/>
          <w:iCs/>
          <w:sz w:val="22"/>
          <w:szCs w:val="22"/>
        </w:rPr>
        <w:t>jednat jménem uchazeče</w:t>
      </w:r>
    </w:p>
    <w:p w:rsidR="00A91F08" w:rsidRPr="000B0907" w:rsidRDefault="00A91F08" w:rsidP="00A91F0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471DD" w:rsidRPr="000B0907" w:rsidRDefault="00C471DD">
      <w:pPr>
        <w:rPr>
          <w:rFonts w:ascii="Arial" w:hAnsi="Arial" w:cs="Arial"/>
        </w:rPr>
      </w:pPr>
    </w:p>
    <w:sectPr w:rsidR="00C471DD" w:rsidRPr="000B0907" w:rsidSect="00913F88">
      <w:pgSz w:w="11906" w:h="16838"/>
      <w:pgMar w:top="993" w:right="1417" w:bottom="1276" w:left="1417" w:header="426" w:footer="649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F08"/>
    <w:rsid w:val="000B0907"/>
    <w:rsid w:val="004521BD"/>
    <w:rsid w:val="00531395"/>
    <w:rsid w:val="006B5BC0"/>
    <w:rsid w:val="00A91F08"/>
    <w:rsid w:val="00C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9A541-47CD-4728-A314-210106E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137/2006%20Sb.%252354'&amp;ucin-k-dni='17.%205.2012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Zoula</dc:creator>
  <cp:keywords/>
  <dc:description/>
  <cp:lastModifiedBy>Josef Zoula</cp:lastModifiedBy>
  <cp:revision>2</cp:revision>
  <dcterms:created xsi:type="dcterms:W3CDTF">2016-06-20T15:02:00Z</dcterms:created>
  <dcterms:modified xsi:type="dcterms:W3CDTF">2016-06-20T15:02:00Z</dcterms:modified>
</cp:coreProperties>
</file>