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ADA" w:rsidRPr="00DE0C75" w:rsidRDefault="00C11ADA" w:rsidP="002B330B">
      <w:pPr>
        <w:pStyle w:val="Nadpis2"/>
        <w:spacing w:line="240" w:lineRule="auto"/>
        <w:rPr>
          <w:rFonts w:ascii="Arial" w:hAnsi="Arial" w:cs="Arial"/>
          <w:b/>
          <w:i w:val="0"/>
          <w:spacing w:val="60"/>
          <w:sz w:val="32"/>
          <w:szCs w:val="32"/>
        </w:rPr>
      </w:pPr>
      <w:r w:rsidRPr="00DE0C75">
        <w:rPr>
          <w:rFonts w:ascii="Arial" w:hAnsi="Arial" w:cs="Arial"/>
          <w:b/>
          <w:i w:val="0"/>
          <w:spacing w:val="60"/>
          <w:sz w:val="32"/>
          <w:szCs w:val="32"/>
        </w:rPr>
        <w:t>SMLOUVA</w:t>
      </w:r>
      <w:r w:rsidR="00010373" w:rsidRPr="00DE0C75">
        <w:rPr>
          <w:rFonts w:ascii="Arial" w:hAnsi="Arial" w:cs="Arial"/>
          <w:b/>
          <w:i w:val="0"/>
          <w:spacing w:val="60"/>
          <w:sz w:val="32"/>
          <w:szCs w:val="32"/>
        </w:rPr>
        <w:t xml:space="preserve"> </w:t>
      </w:r>
      <w:r w:rsidRPr="00DE0C75">
        <w:rPr>
          <w:rFonts w:ascii="Arial" w:hAnsi="Arial" w:cs="Arial"/>
          <w:b/>
          <w:i w:val="0"/>
          <w:spacing w:val="60"/>
          <w:sz w:val="32"/>
          <w:szCs w:val="32"/>
        </w:rPr>
        <w:t>O</w:t>
      </w:r>
      <w:r w:rsidR="00010373" w:rsidRPr="00DE0C75">
        <w:rPr>
          <w:rFonts w:ascii="Arial" w:hAnsi="Arial" w:cs="Arial"/>
          <w:b/>
          <w:i w:val="0"/>
          <w:spacing w:val="60"/>
          <w:sz w:val="32"/>
          <w:szCs w:val="32"/>
        </w:rPr>
        <w:t xml:space="preserve"> </w:t>
      </w:r>
      <w:r w:rsidRPr="00DE0C75">
        <w:rPr>
          <w:rFonts w:ascii="Arial" w:hAnsi="Arial" w:cs="Arial"/>
          <w:b/>
          <w:i w:val="0"/>
          <w:spacing w:val="60"/>
          <w:sz w:val="32"/>
          <w:szCs w:val="32"/>
        </w:rPr>
        <w:t>DÍLO</w:t>
      </w:r>
    </w:p>
    <w:p w:rsidR="00C11ADA" w:rsidRPr="00DE0C75" w:rsidRDefault="00C11ADA" w:rsidP="0098660C">
      <w:pPr>
        <w:spacing w:line="240" w:lineRule="auto"/>
        <w:jc w:val="center"/>
        <w:rPr>
          <w:rFonts w:ascii="Arial" w:hAnsi="Arial" w:cs="Arial"/>
        </w:rPr>
      </w:pPr>
      <w:r w:rsidRPr="00DE0C75">
        <w:rPr>
          <w:rFonts w:ascii="Arial" w:hAnsi="Arial" w:cs="Arial"/>
        </w:rPr>
        <w:t>na</w:t>
      </w:r>
      <w:r w:rsidR="00010373" w:rsidRPr="00DE0C75">
        <w:rPr>
          <w:rFonts w:ascii="Arial" w:hAnsi="Arial" w:cs="Arial"/>
        </w:rPr>
        <w:t xml:space="preserve"> </w:t>
      </w:r>
      <w:r w:rsidRPr="00DE0C75">
        <w:rPr>
          <w:rFonts w:ascii="Arial" w:hAnsi="Arial" w:cs="Arial"/>
        </w:rPr>
        <w:t>realizaci</w:t>
      </w:r>
      <w:r w:rsidR="00010373" w:rsidRPr="00DE0C75">
        <w:rPr>
          <w:rFonts w:ascii="Arial" w:hAnsi="Arial" w:cs="Arial"/>
        </w:rPr>
        <w:t xml:space="preserve"> </w:t>
      </w:r>
      <w:r w:rsidRPr="00DE0C75">
        <w:rPr>
          <w:rFonts w:ascii="Arial" w:hAnsi="Arial" w:cs="Arial"/>
        </w:rPr>
        <w:t>stavby</w:t>
      </w:r>
    </w:p>
    <w:p w:rsidR="00C11ADA" w:rsidRPr="00D82D7C" w:rsidRDefault="00D82D7C" w:rsidP="00751308">
      <w:pPr>
        <w:spacing w:before="120" w:line="240" w:lineRule="auto"/>
        <w:ind w:left="720" w:hanging="720"/>
        <w:jc w:val="center"/>
        <w:rPr>
          <w:rFonts w:ascii="Arial" w:hAnsi="Arial" w:cs="Arial"/>
          <w:b/>
        </w:rPr>
      </w:pPr>
      <w:r w:rsidRPr="00D82D7C">
        <w:rPr>
          <w:rFonts w:ascii="Arial" w:hAnsi="Arial" w:cs="Arial"/>
          <w:b/>
          <w:snapToGrid w:val="0"/>
        </w:rPr>
        <w:t>„</w:t>
      </w:r>
      <w:r w:rsidR="00726DF5">
        <w:rPr>
          <w:rFonts w:ascii="Arial" w:hAnsi="Arial" w:cs="Arial"/>
          <w:b/>
          <w:sz w:val="28"/>
          <w:szCs w:val="28"/>
        </w:rPr>
        <w:t>Výměna vzduchotechnické jednotky, doplnění odsávací digestoře a regulace odtahů</w:t>
      </w:r>
      <w:r w:rsidR="00C85EBA">
        <w:rPr>
          <w:rFonts w:ascii="Arial" w:hAnsi="Arial" w:cs="Arial"/>
          <w:b/>
          <w:sz w:val="28"/>
          <w:szCs w:val="28"/>
        </w:rPr>
        <w:t xml:space="preserve"> ve školní jídelně</w:t>
      </w:r>
      <w:r w:rsidRPr="00D82D7C">
        <w:rPr>
          <w:rFonts w:ascii="Arial" w:hAnsi="Arial" w:cs="Arial"/>
          <w:b/>
          <w:snapToGrid w:val="0"/>
        </w:rPr>
        <w:t>“</w:t>
      </w:r>
    </w:p>
    <w:p w:rsidR="00C11ADA" w:rsidRPr="00DE0C75" w:rsidRDefault="00C11ADA" w:rsidP="00B33DDC">
      <w:pPr>
        <w:spacing w:before="120" w:line="240" w:lineRule="auto"/>
        <w:jc w:val="center"/>
        <w:rPr>
          <w:rFonts w:ascii="Arial" w:hAnsi="Arial" w:cs="Arial"/>
        </w:rPr>
      </w:pPr>
      <w:r w:rsidRPr="00DE0C75">
        <w:rPr>
          <w:rFonts w:ascii="Arial" w:hAnsi="Arial" w:cs="Arial"/>
        </w:rPr>
        <w:t>uzavřená</w:t>
      </w:r>
      <w:r w:rsidR="00010373" w:rsidRPr="00DE0C75">
        <w:rPr>
          <w:rFonts w:ascii="Arial" w:hAnsi="Arial" w:cs="Arial"/>
        </w:rPr>
        <w:t xml:space="preserve"> </w:t>
      </w:r>
      <w:r w:rsidRPr="00DE0C75">
        <w:rPr>
          <w:rFonts w:ascii="Arial" w:hAnsi="Arial" w:cs="Arial"/>
        </w:rPr>
        <w:t>podle</w:t>
      </w:r>
      <w:r w:rsidR="00010373" w:rsidRPr="00DE0C75">
        <w:rPr>
          <w:rFonts w:ascii="Arial" w:hAnsi="Arial" w:cs="Arial"/>
        </w:rPr>
        <w:t xml:space="preserve"> </w:t>
      </w:r>
      <w:r w:rsidRPr="00DE0C75">
        <w:rPr>
          <w:rFonts w:ascii="Arial" w:hAnsi="Arial" w:cs="Arial"/>
        </w:rPr>
        <w:t>§</w:t>
      </w:r>
      <w:r w:rsidR="00010373" w:rsidRPr="00DE0C75">
        <w:rPr>
          <w:rFonts w:ascii="Arial" w:hAnsi="Arial" w:cs="Arial"/>
        </w:rPr>
        <w:t xml:space="preserve"> </w:t>
      </w:r>
      <w:r w:rsidR="00B33DDC">
        <w:rPr>
          <w:rFonts w:ascii="Arial" w:hAnsi="Arial" w:cs="Arial"/>
        </w:rPr>
        <w:t>2586</w:t>
      </w:r>
      <w:r w:rsidR="00010373" w:rsidRPr="00DE0C75">
        <w:rPr>
          <w:rFonts w:ascii="Arial" w:hAnsi="Arial" w:cs="Arial"/>
        </w:rPr>
        <w:t xml:space="preserve"> </w:t>
      </w:r>
      <w:r w:rsidRPr="00DE0C75">
        <w:rPr>
          <w:rFonts w:ascii="Arial" w:hAnsi="Arial" w:cs="Arial"/>
        </w:rPr>
        <w:t>a</w:t>
      </w:r>
      <w:r w:rsidR="00010373" w:rsidRPr="00DE0C75">
        <w:rPr>
          <w:rFonts w:ascii="Arial" w:hAnsi="Arial" w:cs="Arial"/>
        </w:rPr>
        <w:t xml:space="preserve"> </w:t>
      </w:r>
      <w:r w:rsidRPr="00DE0C75">
        <w:rPr>
          <w:rFonts w:ascii="Arial" w:hAnsi="Arial" w:cs="Arial"/>
        </w:rPr>
        <w:t>následujících</w:t>
      </w:r>
      <w:r w:rsidR="00010373" w:rsidRPr="00DE0C75">
        <w:rPr>
          <w:rFonts w:ascii="Arial" w:hAnsi="Arial" w:cs="Arial"/>
        </w:rPr>
        <w:t xml:space="preserve"> </w:t>
      </w:r>
      <w:r w:rsidR="004D3EE7">
        <w:rPr>
          <w:rFonts w:ascii="Arial" w:hAnsi="Arial" w:cs="Arial"/>
        </w:rPr>
        <w:t xml:space="preserve">zákona </w:t>
      </w:r>
      <w:r w:rsidRPr="00DE0C75">
        <w:rPr>
          <w:rFonts w:ascii="Arial" w:hAnsi="Arial" w:cs="Arial"/>
        </w:rPr>
        <w:t>č.</w:t>
      </w:r>
      <w:r w:rsidR="00010373" w:rsidRPr="00DE0C75">
        <w:rPr>
          <w:rFonts w:ascii="Arial" w:hAnsi="Arial" w:cs="Arial"/>
        </w:rPr>
        <w:t xml:space="preserve"> </w:t>
      </w:r>
      <w:r w:rsidR="00B33DDC">
        <w:rPr>
          <w:rFonts w:ascii="Arial" w:hAnsi="Arial" w:cs="Arial"/>
        </w:rPr>
        <w:t>89/2012</w:t>
      </w:r>
      <w:r w:rsidR="00010373" w:rsidRPr="00DE0C75">
        <w:rPr>
          <w:rFonts w:ascii="Arial" w:hAnsi="Arial" w:cs="Arial"/>
        </w:rPr>
        <w:t xml:space="preserve"> </w:t>
      </w:r>
      <w:r w:rsidRPr="00DE0C75">
        <w:rPr>
          <w:rFonts w:ascii="Arial" w:hAnsi="Arial" w:cs="Arial"/>
        </w:rPr>
        <w:t>Sb.,</w:t>
      </w:r>
      <w:r w:rsidR="004D3EE7" w:rsidRPr="004D3EE7">
        <w:rPr>
          <w:rFonts w:ascii="Arial" w:hAnsi="Arial" w:cs="Arial"/>
        </w:rPr>
        <w:t xml:space="preserve"> </w:t>
      </w:r>
      <w:r w:rsidR="00B33DDC">
        <w:rPr>
          <w:rFonts w:ascii="Arial" w:hAnsi="Arial" w:cs="Arial"/>
        </w:rPr>
        <w:t>občanský</w:t>
      </w:r>
      <w:r w:rsidR="004D3EE7" w:rsidRPr="00DE0C75">
        <w:rPr>
          <w:rFonts w:ascii="Arial" w:hAnsi="Arial" w:cs="Arial"/>
        </w:rPr>
        <w:t xml:space="preserve"> zákoník</w:t>
      </w:r>
      <w:r w:rsidR="00B33DDC">
        <w:rPr>
          <w:rFonts w:ascii="Arial" w:hAnsi="Arial" w:cs="Arial"/>
        </w:rPr>
        <w:t xml:space="preserve"> </w:t>
      </w:r>
    </w:p>
    <w:p w:rsidR="00C11ADA" w:rsidRPr="00DE0C75" w:rsidRDefault="00C11ADA" w:rsidP="0098660C">
      <w:pPr>
        <w:spacing w:line="240" w:lineRule="auto"/>
        <w:jc w:val="center"/>
        <w:rPr>
          <w:rFonts w:ascii="Arial" w:hAnsi="Arial" w:cs="Arial"/>
        </w:rPr>
      </w:pPr>
      <w:r w:rsidRPr="00DE0C75">
        <w:rPr>
          <w:rFonts w:ascii="Arial" w:hAnsi="Arial" w:cs="Arial"/>
        </w:rPr>
        <w:t>---------------------------------------------------------------------------------------------------------------</w:t>
      </w:r>
    </w:p>
    <w:p w:rsidR="006B42B0" w:rsidRPr="00DE0C75" w:rsidRDefault="00120BC5" w:rsidP="0058482F">
      <w:pPr>
        <w:spacing w:before="480" w:line="240" w:lineRule="auto"/>
        <w:jc w:val="center"/>
        <w:rPr>
          <w:rFonts w:ascii="Arial" w:hAnsi="Arial" w:cs="Arial"/>
          <w:b/>
        </w:rPr>
      </w:pPr>
      <w:r w:rsidRPr="00DE0C75">
        <w:rPr>
          <w:rFonts w:ascii="Arial" w:hAnsi="Arial" w:cs="Arial"/>
          <w:b/>
        </w:rPr>
        <w:t>I.</w:t>
      </w:r>
    </w:p>
    <w:p w:rsidR="00C11ADA" w:rsidRPr="00DE0C75" w:rsidRDefault="00C11ADA" w:rsidP="0098660C">
      <w:pPr>
        <w:spacing w:line="240" w:lineRule="auto"/>
        <w:jc w:val="center"/>
        <w:rPr>
          <w:rFonts w:ascii="Arial" w:hAnsi="Arial" w:cs="Arial"/>
          <w:b/>
        </w:rPr>
      </w:pPr>
      <w:r w:rsidRPr="00DE0C75">
        <w:rPr>
          <w:rFonts w:ascii="Arial" w:hAnsi="Arial" w:cs="Arial"/>
          <w:b/>
        </w:rPr>
        <w:t>SMLUVNÍ STRANY</w:t>
      </w:r>
    </w:p>
    <w:p w:rsidR="00FB24D9" w:rsidRPr="00DE0C75" w:rsidRDefault="00FB24D9" w:rsidP="00FB24D9">
      <w:pPr>
        <w:tabs>
          <w:tab w:val="left" w:pos="2268"/>
        </w:tabs>
        <w:spacing w:before="240" w:line="240" w:lineRule="auto"/>
        <w:rPr>
          <w:rFonts w:ascii="Arial" w:hAnsi="Arial" w:cs="Arial"/>
          <w:b/>
        </w:rPr>
      </w:pPr>
      <w:r w:rsidRPr="00DE0C75">
        <w:rPr>
          <w:rFonts w:ascii="Arial" w:hAnsi="Arial" w:cs="Arial"/>
          <w:b/>
          <w:spacing w:val="40"/>
        </w:rPr>
        <w:t>Objednatel</w:t>
      </w:r>
      <w:r w:rsidRPr="00DE0C75">
        <w:rPr>
          <w:rFonts w:ascii="Arial" w:hAnsi="Arial" w:cs="Arial"/>
          <w:b/>
        </w:rPr>
        <w:t>:</w:t>
      </w:r>
      <w:r w:rsidR="008F2BAC" w:rsidRPr="00DE0C75">
        <w:rPr>
          <w:rFonts w:ascii="Arial" w:hAnsi="Arial" w:cs="Arial"/>
          <w:b/>
        </w:rPr>
        <w:tab/>
      </w:r>
      <w:r w:rsidRPr="00DE0C75">
        <w:rPr>
          <w:rFonts w:ascii="Arial" w:hAnsi="Arial" w:cs="Arial"/>
          <w:b/>
        </w:rPr>
        <w:t>O</w:t>
      </w:r>
      <w:r w:rsidR="00D82D7C">
        <w:rPr>
          <w:rFonts w:ascii="Arial" w:hAnsi="Arial" w:cs="Arial"/>
          <w:b/>
        </w:rPr>
        <w:t>bec Bělkovice-Lašťany</w:t>
      </w:r>
    </w:p>
    <w:p w:rsidR="00FB24D9" w:rsidRPr="00DE0C75" w:rsidRDefault="00FB24D9" w:rsidP="00FB24D9">
      <w:pPr>
        <w:tabs>
          <w:tab w:val="left" w:pos="2268"/>
        </w:tabs>
        <w:spacing w:before="120" w:line="240" w:lineRule="auto"/>
        <w:rPr>
          <w:rFonts w:ascii="Arial" w:hAnsi="Arial" w:cs="Arial"/>
        </w:rPr>
      </w:pPr>
      <w:r w:rsidRPr="00DE0C75">
        <w:rPr>
          <w:rFonts w:ascii="Arial" w:hAnsi="Arial" w:cs="Arial"/>
        </w:rPr>
        <w:t>Se sídlem:</w:t>
      </w:r>
      <w:r w:rsidR="008F2BAC" w:rsidRPr="00DE0C75">
        <w:rPr>
          <w:rFonts w:ascii="Arial" w:hAnsi="Arial" w:cs="Arial"/>
        </w:rPr>
        <w:tab/>
      </w:r>
      <w:r w:rsidR="00D82D7C">
        <w:rPr>
          <w:rFonts w:ascii="Arial" w:hAnsi="Arial" w:cs="Arial"/>
        </w:rPr>
        <w:t>Bělkovice-Lašťany 139</w:t>
      </w:r>
      <w:r w:rsidRPr="00DE0C75">
        <w:rPr>
          <w:rFonts w:ascii="Arial" w:hAnsi="Arial" w:cs="Arial"/>
        </w:rPr>
        <w:t>,</w:t>
      </w:r>
      <w:r w:rsidR="008F2BAC" w:rsidRPr="00DE0C75">
        <w:rPr>
          <w:rFonts w:ascii="Arial" w:hAnsi="Arial" w:cs="Arial"/>
        </w:rPr>
        <w:t xml:space="preserve"> </w:t>
      </w:r>
      <w:r w:rsidRPr="00DE0C75">
        <w:rPr>
          <w:rFonts w:ascii="Arial" w:hAnsi="Arial" w:cs="Arial"/>
        </w:rPr>
        <w:t>7</w:t>
      </w:r>
      <w:r w:rsidR="00D82D7C">
        <w:rPr>
          <w:rFonts w:ascii="Arial" w:hAnsi="Arial" w:cs="Arial"/>
        </w:rPr>
        <w:t>83 16</w:t>
      </w:r>
      <w:r w:rsidR="008F2BAC" w:rsidRPr="00DE0C75">
        <w:rPr>
          <w:rFonts w:ascii="Arial" w:hAnsi="Arial" w:cs="Arial"/>
        </w:rPr>
        <w:t xml:space="preserve"> </w:t>
      </w:r>
      <w:r w:rsidRPr="00DE0C75">
        <w:rPr>
          <w:rFonts w:ascii="Arial" w:hAnsi="Arial" w:cs="Arial"/>
        </w:rPr>
        <w:t>Olomouc</w:t>
      </w:r>
    </w:p>
    <w:p w:rsidR="00FB24D9" w:rsidRPr="00DE0C75" w:rsidRDefault="00FB24D9" w:rsidP="00FB24D9">
      <w:pPr>
        <w:tabs>
          <w:tab w:val="left" w:pos="2268"/>
        </w:tabs>
        <w:spacing w:before="120" w:line="240" w:lineRule="auto"/>
        <w:rPr>
          <w:rFonts w:ascii="Arial" w:hAnsi="Arial" w:cs="Arial"/>
        </w:rPr>
      </w:pPr>
      <w:r w:rsidRPr="00DE0C75">
        <w:rPr>
          <w:rFonts w:ascii="Arial" w:hAnsi="Arial" w:cs="Arial"/>
        </w:rPr>
        <w:t>IČ:</w:t>
      </w:r>
      <w:r w:rsidR="00C066E9" w:rsidRPr="00DE0C75">
        <w:rPr>
          <w:rFonts w:ascii="Arial" w:hAnsi="Arial" w:cs="Arial"/>
        </w:rPr>
        <w:tab/>
      </w:r>
      <w:r w:rsidR="00D82D7C">
        <w:rPr>
          <w:rFonts w:ascii="Arial" w:hAnsi="Arial" w:cs="Arial"/>
        </w:rPr>
        <w:t>002 98 654</w:t>
      </w:r>
    </w:p>
    <w:p w:rsidR="00FB24D9" w:rsidRPr="00DE0C75" w:rsidRDefault="00FB24D9" w:rsidP="00C066E9">
      <w:pPr>
        <w:tabs>
          <w:tab w:val="left" w:pos="2268"/>
        </w:tabs>
        <w:spacing w:before="120" w:line="240" w:lineRule="auto"/>
        <w:ind w:firstLine="1"/>
        <w:rPr>
          <w:rFonts w:ascii="Arial" w:hAnsi="Arial" w:cs="Arial"/>
        </w:rPr>
      </w:pPr>
      <w:r w:rsidRPr="00DE0C75">
        <w:rPr>
          <w:rFonts w:ascii="Arial" w:hAnsi="Arial" w:cs="Arial"/>
        </w:rPr>
        <w:t>Zastoupený:</w:t>
      </w:r>
      <w:r w:rsidR="00F94FD1" w:rsidRPr="00DE0C75">
        <w:rPr>
          <w:rFonts w:ascii="Arial" w:hAnsi="Arial" w:cs="Arial"/>
        </w:rPr>
        <w:tab/>
      </w:r>
      <w:r w:rsidR="004841BF" w:rsidRPr="002C3573">
        <w:rPr>
          <w:rFonts w:ascii="Arial" w:hAnsi="Arial" w:cs="Arial"/>
        </w:rPr>
        <w:t xml:space="preserve">Ing. </w:t>
      </w:r>
      <w:r w:rsidR="00D82D7C">
        <w:rPr>
          <w:rFonts w:ascii="Arial" w:hAnsi="Arial" w:cs="Arial"/>
          <w:szCs w:val="18"/>
        </w:rPr>
        <w:t>Tomášem Němčicem, starostou obce</w:t>
      </w:r>
    </w:p>
    <w:p w:rsidR="00FB24D9" w:rsidRPr="00DE0C75" w:rsidRDefault="00FB24D9" w:rsidP="00FB24D9">
      <w:pPr>
        <w:tabs>
          <w:tab w:val="left" w:pos="1980"/>
          <w:tab w:val="left" w:pos="2160"/>
        </w:tabs>
        <w:spacing w:before="120" w:line="240" w:lineRule="auto"/>
        <w:rPr>
          <w:rFonts w:ascii="Arial" w:hAnsi="Arial" w:cs="Arial"/>
        </w:rPr>
      </w:pPr>
      <w:r w:rsidRPr="00DE0C75">
        <w:rPr>
          <w:rFonts w:ascii="Arial" w:hAnsi="Arial" w:cs="Arial"/>
        </w:rPr>
        <w:t>Osoby oprávněné jednat ve věcech:</w:t>
      </w:r>
    </w:p>
    <w:p w:rsidR="001621DB" w:rsidRPr="00DE0C75" w:rsidRDefault="00FB24D9" w:rsidP="00726DF5">
      <w:pPr>
        <w:tabs>
          <w:tab w:val="left" w:pos="-2127"/>
          <w:tab w:val="left" w:pos="2268"/>
        </w:tabs>
        <w:spacing w:line="240" w:lineRule="auto"/>
        <w:ind w:left="2268" w:hanging="2268"/>
        <w:rPr>
          <w:rFonts w:ascii="Arial" w:hAnsi="Arial" w:cs="Arial"/>
        </w:rPr>
      </w:pPr>
      <w:r w:rsidRPr="00DE0C75">
        <w:rPr>
          <w:rFonts w:ascii="Arial" w:hAnsi="Arial" w:cs="Arial"/>
        </w:rPr>
        <w:t>- technických:</w:t>
      </w:r>
      <w:r w:rsidR="00F94FD1" w:rsidRPr="00DE0C75">
        <w:rPr>
          <w:rFonts w:ascii="Arial" w:hAnsi="Arial" w:cs="Arial"/>
        </w:rPr>
        <w:tab/>
      </w:r>
      <w:r w:rsidR="001621DB" w:rsidRPr="000A34FB">
        <w:rPr>
          <w:rFonts w:ascii="Arial" w:hAnsi="Arial" w:cs="Arial"/>
        </w:rPr>
        <w:t>Ing.</w:t>
      </w:r>
      <w:r w:rsidR="00D82D7C">
        <w:rPr>
          <w:rFonts w:ascii="Arial" w:hAnsi="Arial" w:cs="Arial"/>
        </w:rPr>
        <w:t xml:space="preserve"> Josef Zoula, místostarosta obce</w:t>
      </w:r>
    </w:p>
    <w:p w:rsidR="001621DB" w:rsidRPr="00DE0C75" w:rsidRDefault="001621DB" w:rsidP="001621DB">
      <w:pPr>
        <w:tabs>
          <w:tab w:val="left" w:pos="-2127"/>
        </w:tabs>
        <w:spacing w:line="240" w:lineRule="auto"/>
        <w:ind w:left="2268" w:firstLine="1"/>
        <w:rPr>
          <w:rFonts w:ascii="Arial" w:hAnsi="Arial" w:cs="Arial"/>
        </w:rPr>
      </w:pPr>
      <w:r w:rsidRPr="00DE0C75">
        <w:rPr>
          <w:rFonts w:ascii="Arial" w:hAnsi="Arial" w:cs="Arial"/>
        </w:rPr>
        <w:t>telefon</w:t>
      </w:r>
      <w:r>
        <w:rPr>
          <w:rFonts w:ascii="Arial" w:hAnsi="Arial" w:cs="Arial"/>
        </w:rPr>
        <w:t>/mobil</w:t>
      </w:r>
      <w:r w:rsidRPr="00DE0C75">
        <w:rPr>
          <w:rFonts w:ascii="Arial" w:hAnsi="Arial" w:cs="Arial"/>
        </w:rPr>
        <w:t xml:space="preserve">: </w:t>
      </w:r>
      <w:r w:rsidRPr="000A34FB">
        <w:rPr>
          <w:rFonts w:ascii="Arial" w:hAnsi="Arial" w:cs="Arial"/>
        </w:rPr>
        <w:t>585 508 283, 724 032 735</w:t>
      </w:r>
    </w:p>
    <w:p w:rsidR="00FB24D9" w:rsidRPr="00DE0C75" w:rsidRDefault="00FB24D9" w:rsidP="00FB24D9">
      <w:pPr>
        <w:tabs>
          <w:tab w:val="left" w:pos="2268"/>
        </w:tabs>
        <w:spacing w:before="120" w:line="240" w:lineRule="auto"/>
        <w:rPr>
          <w:rFonts w:ascii="Arial" w:hAnsi="Arial" w:cs="Arial"/>
        </w:rPr>
      </w:pPr>
      <w:r w:rsidRPr="00DE0C75">
        <w:rPr>
          <w:rFonts w:ascii="Arial" w:hAnsi="Arial" w:cs="Arial"/>
        </w:rPr>
        <w:t>Bankovní spojení:</w:t>
      </w:r>
      <w:r w:rsidR="0061738A" w:rsidRPr="00DE0C75">
        <w:rPr>
          <w:rFonts w:ascii="Arial" w:hAnsi="Arial" w:cs="Arial"/>
        </w:rPr>
        <w:tab/>
      </w:r>
      <w:r w:rsidR="00D82D7C">
        <w:rPr>
          <w:rFonts w:ascii="Arial" w:hAnsi="Arial" w:cs="Arial"/>
        </w:rPr>
        <w:t xml:space="preserve">Česká spořitelna </w:t>
      </w:r>
      <w:r w:rsidRPr="00DE0C75">
        <w:rPr>
          <w:rFonts w:ascii="Arial" w:hAnsi="Arial" w:cs="Arial"/>
        </w:rPr>
        <w:t>a.s., pobočka Olomouc</w:t>
      </w:r>
    </w:p>
    <w:p w:rsidR="00FB24D9" w:rsidRPr="00DE0C75" w:rsidRDefault="00FB24D9" w:rsidP="00FB24D9">
      <w:pPr>
        <w:tabs>
          <w:tab w:val="left" w:pos="-1985"/>
        </w:tabs>
        <w:spacing w:line="240" w:lineRule="auto"/>
        <w:ind w:left="2268"/>
        <w:rPr>
          <w:rFonts w:ascii="Arial" w:hAnsi="Arial" w:cs="Arial"/>
        </w:rPr>
      </w:pPr>
      <w:r w:rsidRPr="00DE0C75">
        <w:rPr>
          <w:rFonts w:ascii="Arial" w:hAnsi="Arial" w:cs="Arial"/>
        </w:rPr>
        <w:t>č.ú.:</w:t>
      </w:r>
      <w:r w:rsidR="0061738A" w:rsidRPr="00DE0C75">
        <w:rPr>
          <w:rFonts w:ascii="Arial" w:hAnsi="Arial" w:cs="Arial"/>
        </w:rPr>
        <w:t xml:space="preserve"> </w:t>
      </w:r>
      <w:r w:rsidR="00D82D7C" w:rsidRPr="00D82D7C">
        <w:rPr>
          <w:rStyle w:val="Siln"/>
          <w:rFonts w:ascii="Arial" w:hAnsi="Arial" w:cs="Arial"/>
          <w:b w:val="0"/>
        </w:rPr>
        <w:t>1801715369/0800</w:t>
      </w:r>
      <w:r w:rsidR="00D82D7C" w:rsidRPr="00D82D7C">
        <w:rPr>
          <w:rFonts w:ascii="Arial" w:hAnsi="Arial" w:cs="Arial"/>
          <w:b/>
          <w:color w:val="000000"/>
        </w:rPr>
        <w:t xml:space="preserve">   </w:t>
      </w:r>
    </w:p>
    <w:p w:rsidR="0098660C" w:rsidRPr="00DE0C75" w:rsidRDefault="0098660C" w:rsidP="00535EF8">
      <w:pPr>
        <w:tabs>
          <w:tab w:val="left" w:pos="2340"/>
          <w:tab w:val="left" w:pos="2520"/>
        </w:tabs>
        <w:spacing w:before="120" w:line="240" w:lineRule="auto"/>
        <w:rPr>
          <w:rFonts w:ascii="Arial" w:hAnsi="Arial" w:cs="Arial"/>
        </w:rPr>
      </w:pPr>
      <w:r w:rsidRPr="00DE0C75">
        <w:rPr>
          <w:rFonts w:ascii="Arial" w:hAnsi="Arial" w:cs="Arial"/>
        </w:rPr>
        <w:t>(dále jen „</w:t>
      </w:r>
      <w:r w:rsidRPr="00DE0C75">
        <w:rPr>
          <w:rFonts w:ascii="Arial" w:hAnsi="Arial" w:cs="Arial"/>
          <w:b/>
        </w:rPr>
        <w:t>objednatel</w:t>
      </w:r>
      <w:r w:rsidRPr="00DE0C75">
        <w:rPr>
          <w:rFonts w:ascii="Arial" w:hAnsi="Arial" w:cs="Arial"/>
        </w:rPr>
        <w:t>“)</w:t>
      </w:r>
    </w:p>
    <w:p w:rsidR="000C0707" w:rsidRPr="00DE0C75" w:rsidRDefault="000C0707" w:rsidP="005E02C8">
      <w:pPr>
        <w:tabs>
          <w:tab w:val="left" w:pos="-2127"/>
          <w:tab w:val="left" w:pos="2268"/>
        </w:tabs>
        <w:spacing w:before="240" w:line="240" w:lineRule="auto"/>
        <w:rPr>
          <w:rFonts w:ascii="Arial" w:hAnsi="Arial" w:cs="Arial"/>
          <w:b/>
        </w:rPr>
      </w:pPr>
      <w:r w:rsidRPr="00DE0C75">
        <w:rPr>
          <w:rFonts w:ascii="Arial" w:hAnsi="Arial" w:cs="Arial"/>
          <w:b/>
          <w:spacing w:val="40"/>
        </w:rPr>
        <w:t>Zhotovitel</w:t>
      </w:r>
      <w:r w:rsidRPr="00DE0C75">
        <w:rPr>
          <w:rFonts w:ascii="Arial" w:hAnsi="Arial" w:cs="Arial"/>
          <w:b/>
        </w:rPr>
        <w:t>:</w:t>
      </w:r>
      <w:r w:rsidR="005E35E0" w:rsidRPr="00DE0C75">
        <w:rPr>
          <w:rFonts w:ascii="Arial" w:hAnsi="Arial" w:cs="Arial"/>
          <w:b/>
        </w:rPr>
        <w:tab/>
      </w:r>
      <w:r w:rsidR="00726DF5">
        <w:rPr>
          <w:rFonts w:ascii="Arial" w:hAnsi="Arial" w:cs="Arial"/>
          <w:b/>
        </w:rPr>
        <w:t>………………………………………………….</w:t>
      </w:r>
    </w:p>
    <w:p w:rsidR="000C0707" w:rsidRPr="00DE0C75" w:rsidRDefault="000C0707" w:rsidP="000C0707">
      <w:pPr>
        <w:tabs>
          <w:tab w:val="left" w:pos="1980"/>
          <w:tab w:val="left" w:pos="2160"/>
        </w:tabs>
        <w:spacing w:before="120" w:line="240" w:lineRule="auto"/>
        <w:rPr>
          <w:rFonts w:ascii="Arial" w:hAnsi="Arial" w:cs="Arial"/>
        </w:rPr>
      </w:pPr>
      <w:r w:rsidRPr="00DE0C75">
        <w:rPr>
          <w:rFonts w:ascii="Arial" w:hAnsi="Arial" w:cs="Arial"/>
        </w:rPr>
        <w:t>Zapsaný</w:t>
      </w:r>
      <w:r w:rsidR="005E35E0" w:rsidRPr="00DE0C75">
        <w:rPr>
          <w:rFonts w:ascii="Arial" w:hAnsi="Arial" w:cs="Arial"/>
        </w:rPr>
        <w:t xml:space="preserve"> </w:t>
      </w:r>
      <w:r w:rsidRPr="00DE0C75">
        <w:rPr>
          <w:rFonts w:ascii="Arial" w:hAnsi="Arial" w:cs="Arial"/>
        </w:rPr>
        <w:t>v</w:t>
      </w:r>
      <w:r w:rsidR="005E35E0" w:rsidRPr="00DE0C75">
        <w:rPr>
          <w:rFonts w:ascii="Arial" w:hAnsi="Arial" w:cs="Arial"/>
        </w:rPr>
        <w:t xml:space="preserve"> </w:t>
      </w:r>
      <w:r w:rsidR="00726DF5">
        <w:rPr>
          <w:rFonts w:ascii="Arial" w:hAnsi="Arial" w:cs="Arial"/>
        </w:rPr>
        <w:t>……………………………………………………………………………….</w:t>
      </w:r>
    </w:p>
    <w:p w:rsidR="00726DF5" w:rsidRDefault="000C0707" w:rsidP="00726DF5">
      <w:pPr>
        <w:tabs>
          <w:tab w:val="left" w:pos="2268"/>
        </w:tabs>
        <w:spacing w:before="120" w:line="240" w:lineRule="auto"/>
        <w:rPr>
          <w:rFonts w:ascii="Arial" w:hAnsi="Arial" w:cs="Arial"/>
        </w:rPr>
      </w:pPr>
      <w:r w:rsidRPr="00DE0C75">
        <w:rPr>
          <w:rFonts w:ascii="Arial" w:hAnsi="Arial" w:cs="Arial"/>
        </w:rPr>
        <w:t>Se sídlem:</w:t>
      </w:r>
      <w:r w:rsidR="00C40C31" w:rsidRPr="00DE0C75">
        <w:rPr>
          <w:rFonts w:ascii="Arial" w:hAnsi="Arial" w:cs="Arial"/>
        </w:rPr>
        <w:tab/>
      </w:r>
      <w:r w:rsidR="00726DF5">
        <w:rPr>
          <w:rFonts w:ascii="Arial" w:hAnsi="Arial" w:cs="Arial"/>
        </w:rPr>
        <w:t>…………………………………………………………………….</w:t>
      </w:r>
      <w:r w:rsidR="00726DF5" w:rsidRPr="00DE0C75">
        <w:rPr>
          <w:rFonts w:ascii="Arial" w:hAnsi="Arial" w:cs="Arial"/>
        </w:rPr>
        <w:t xml:space="preserve"> </w:t>
      </w:r>
    </w:p>
    <w:p w:rsidR="00726DF5" w:rsidRDefault="000C0707" w:rsidP="00726DF5">
      <w:pPr>
        <w:tabs>
          <w:tab w:val="left" w:pos="2268"/>
        </w:tabs>
        <w:spacing w:before="120" w:line="240" w:lineRule="auto"/>
        <w:rPr>
          <w:rFonts w:ascii="Arial" w:hAnsi="Arial" w:cs="Arial"/>
        </w:rPr>
      </w:pPr>
      <w:r w:rsidRPr="00DE0C75">
        <w:rPr>
          <w:rFonts w:ascii="Arial" w:hAnsi="Arial" w:cs="Arial"/>
        </w:rPr>
        <w:t>IČ:</w:t>
      </w:r>
      <w:r w:rsidR="00C40C31" w:rsidRPr="00DE0C75">
        <w:rPr>
          <w:rFonts w:ascii="Arial" w:hAnsi="Arial" w:cs="Arial"/>
        </w:rPr>
        <w:tab/>
      </w:r>
      <w:r w:rsidR="00726DF5">
        <w:rPr>
          <w:rFonts w:ascii="Arial" w:hAnsi="Arial" w:cs="Arial"/>
        </w:rPr>
        <w:t>…………………………………..</w:t>
      </w:r>
    </w:p>
    <w:p w:rsidR="000C0707" w:rsidRPr="00DE0C75" w:rsidRDefault="000C0707" w:rsidP="00726DF5">
      <w:pPr>
        <w:tabs>
          <w:tab w:val="left" w:pos="2268"/>
        </w:tabs>
        <w:spacing w:before="120" w:line="240" w:lineRule="auto"/>
        <w:rPr>
          <w:rFonts w:ascii="Arial" w:hAnsi="Arial" w:cs="Arial"/>
        </w:rPr>
      </w:pPr>
      <w:r w:rsidRPr="00DE0C75">
        <w:rPr>
          <w:rFonts w:ascii="Arial" w:hAnsi="Arial" w:cs="Arial"/>
        </w:rPr>
        <w:t>DIČ:</w:t>
      </w:r>
      <w:r w:rsidR="00C40C31" w:rsidRPr="00DE0C75">
        <w:rPr>
          <w:rFonts w:ascii="Arial" w:hAnsi="Arial" w:cs="Arial"/>
        </w:rPr>
        <w:tab/>
      </w:r>
      <w:r w:rsidRPr="00DE0C75">
        <w:rPr>
          <w:rFonts w:ascii="Arial" w:hAnsi="Arial" w:cs="Arial"/>
        </w:rPr>
        <w:t xml:space="preserve">CZ </w:t>
      </w:r>
      <w:r w:rsidR="00726DF5">
        <w:rPr>
          <w:rFonts w:ascii="Arial" w:hAnsi="Arial" w:cs="Arial"/>
        </w:rPr>
        <w:t>………………………………</w:t>
      </w:r>
    </w:p>
    <w:p w:rsidR="000C0707" w:rsidRPr="00DE0C75" w:rsidRDefault="000C0707" w:rsidP="000C0707">
      <w:pPr>
        <w:tabs>
          <w:tab w:val="left" w:pos="2268"/>
        </w:tabs>
        <w:spacing w:before="120" w:line="240" w:lineRule="auto"/>
        <w:rPr>
          <w:rFonts w:ascii="Arial" w:hAnsi="Arial" w:cs="Arial"/>
        </w:rPr>
      </w:pPr>
      <w:r w:rsidRPr="00DE0C75">
        <w:rPr>
          <w:rFonts w:ascii="Arial" w:hAnsi="Arial" w:cs="Arial"/>
        </w:rPr>
        <w:t>Zastoupený:</w:t>
      </w:r>
      <w:r w:rsidR="00506362" w:rsidRPr="00DE0C75">
        <w:rPr>
          <w:rFonts w:ascii="Arial" w:hAnsi="Arial" w:cs="Arial"/>
        </w:rPr>
        <w:tab/>
      </w:r>
      <w:r w:rsidR="00726DF5">
        <w:rPr>
          <w:rFonts w:ascii="Arial" w:hAnsi="Arial" w:cs="Arial"/>
        </w:rPr>
        <w:t>…………………………………………………………………..</w:t>
      </w:r>
    </w:p>
    <w:p w:rsidR="000C0707" w:rsidRPr="00DE0C75" w:rsidRDefault="000C0707" w:rsidP="000C0707">
      <w:pPr>
        <w:tabs>
          <w:tab w:val="left" w:pos="1980"/>
          <w:tab w:val="left" w:pos="2160"/>
          <w:tab w:val="left" w:pos="6225"/>
        </w:tabs>
        <w:spacing w:before="120" w:line="240" w:lineRule="auto"/>
        <w:rPr>
          <w:rFonts w:ascii="Arial" w:hAnsi="Arial" w:cs="Arial"/>
        </w:rPr>
      </w:pPr>
      <w:r w:rsidRPr="00DE0C75">
        <w:rPr>
          <w:rFonts w:ascii="Arial" w:hAnsi="Arial" w:cs="Arial"/>
        </w:rPr>
        <w:t>Osoby oprávněné jednat ve věcech:</w:t>
      </w:r>
    </w:p>
    <w:p w:rsidR="000C0707" w:rsidRPr="00DE0C75" w:rsidRDefault="000C0707" w:rsidP="000C0707">
      <w:pPr>
        <w:tabs>
          <w:tab w:val="left" w:pos="2268"/>
        </w:tabs>
        <w:spacing w:line="240" w:lineRule="auto"/>
        <w:rPr>
          <w:rStyle w:val="platne"/>
          <w:rFonts w:ascii="Arial" w:hAnsi="Arial" w:cs="Arial"/>
        </w:rPr>
      </w:pPr>
      <w:r w:rsidRPr="00DE0C75">
        <w:rPr>
          <w:rFonts w:ascii="Arial" w:hAnsi="Arial" w:cs="Arial"/>
        </w:rPr>
        <w:t>- technických:</w:t>
      </w:r>
      <w:r w:rsidR="00E07814" w:rsidRPr="00DE0C75">
        <w:rPr>
          <w:rFonts w:ascii="Arial" w:hAnsi="Arial" w:cs="Arial"/>
        </w:rPr>
        <w:tab/>
      </w:r>
      <w:r w:rsidR="00726DF5">
        <w:rPr>
          <w:rFonts w:ascii="Arial" w:hAnsi="Arial" w:cs="Arial"/>
        </w:rPr>
        <w:t>…………………………………………………</w:t>
      </w:r>
    </w:p>
    <w:p w:rsidR="000C0707" w:rsidRPr="00DE0C75" w:rsidRDefault="000C0707" w:rsidP="000C0707">
      <w:pPr>
        <w:spacing w:line="240" w:lineRule="auto"/>
        <w:ind w:left="2268"/>
        <w:rPr>
          <w:rFonts w:ascii="Arial" w:hAnsi="Arial" w:cs="Arial"/>
        </w:rPr>
      </w:pPr>
      <w:r w:rsidRPr="00DE0C75">
        <w:rPr>
          <w:rFonts w:ascii="Arial" w:hAnsi="Arial" w:cs="Arial"/>
        </w:rPr>
        <w:t>telefon/fax:</w:t>
      </w:r>
      <w:r w:rsidR="00E07814" w:rsidRPr="00DE0C75">
        <w:rPr>
          <w:rFonts w:ascii="Arial" w:hAnsi="Arial" w:cs="Arial"/>
        </w:rPr>
        <w:t xml:space="preserve"> </w:t>
      </w:r>
      <w:r w:rsidR="00726DF5">
        <w:rPr>
          <w:rFonts w:ascii="Arial" w:hAnsi="Arial" w:cs="Arial"/>
        </w:rPr>
        <w:t>……………………………………</w:t>
      </w:r>
    </w:p>
    <w:p w:rsidR="000C0707" w:rsidRPr="00DE0C75" w:rsidRDefault="000C0707" w:rsidP="000C0707">
      <w:pPr>
        <w:spacing w:line="240" w:lineRule="auto"/>
        <w:ind w:left="2268"/>
        <w:rPr>
          <w:rFonts w:ascii="Arial" w:hAnsi="Arial" w:cs="Arial"/>
        </w:rPr>
      </w:pPr>
      <w:r w:rsidRPr="00DE0C75">
        <w:rPr>
          <w:rFonts w:ascii="Arial" w:hAnsi="Arial" w:cs="Arial"/>
        </w:rPr>
        <w:t>e-mail:</w:t>
      </w:r>
      <w:r w:rsidR="00304679" w:rsidRPr="00DE0C75">
        <w:rPr>
          <w:rFonts w:ascii="Arial" w:hAnsi="Arial" w:cs="Arial"/>
        </w:rPr>
        <w:t xml:space="preserve"> </w:t>
      </w:r>
      <w:r w:rsidR="00726DF5">
        <w:rPr>
          <w:rFonts w:ascii="Arial" w:hAnsi="Arial" w:cs="Arial"/>
        </w:rPr>
        <w:t>…………………………………………</w:t>
      </w:r>
    </w:p>
    <w:p w:rsidR="00726DF5" w:rsidRDefault="000C0707" w:rsidP="00726DF5">
      <w:pPr>
        <w:tabs>
          <w:tab w:val="left" w:pos="2268"/>
        </w:tabs>
        <w:spacing w:before="120" w:line="240" w:lineRule="auto"/>
        <w:rPr>
          <w:rFonts w:ascii="Arial" w:hAnsi="Arial" w:cs="Arial"/>
        </w:rPr>
      </w:pPr>
      <w:r w:rsidRPr="00DE0C75">
        <w:rPr>
          <w:rFonts w:ascii="Arial" w:hAnsi="Arial" w:cs="Arial"/>
        </w:rPr>
        <w:t>Bankovní spojení:</w:t>
      </w:r>
      <w:r w:rsidR="008E52D0" w:rsidRPr="00DE0C75">
        <w:rPr>
          <w:rFonts w:ascii="Arial" w:hAnsi="Arial" w:cs="Arial"/>
        </w:rPr>
        <w:tab/>
      </w:r>
      <w:r w:rsidR="00726DF5">
        <w:rPr>
          <w:rFonts w:ascii="Arial" w:hAnsi="Arial" w:cs="Arial"/>
        </w:rPr>
        <w:t>…………………………….</w:t>
      </w:r>
      <w:r w:rsidR="00A07AC9">
        <w:rPr>
          <w:rFonts w:ascii="Arial" w:hAnsi="Arial" w:cs="Arial"/>
        </w:rPr>
        <w:t>.</w:t>
      </w:r>
    </w:p>
    <w:p w:rsidR="000C0707" w:rsidRPr="00DE0C75" w:rsidRDefault="00726DF5" w:rsidP="00726DF5">
      <w:pPr>
        <w:tabs>
          <w:tab w:val="left" w:pos="2268"/>
        </w:tabs>
        <w:spacing w:before="120" w:line="240" w:lineRule="auto"/>
        <w:rPr>
          <w:rFonts w:ascii="Arial" w:hAnsi="Arial" w:cs="Arial"/>
        </w:rPr>
      </w:pPr>
      <w:r>
        <w:rPr>
          <w:rFonts w:ascii="Arial" w:hAnsi="Arial" w:cs="Arial"/>
        </w:rPr>
        <w:tab/>
      </w:r>
      <w:r w:rsidR="000C0707" w:rsidRPr="00DE0C75">
        <w:rPr>
          <w:rFonts w:ascii="Arial" w:hAnsi="Arial" w:cs="Arial"/>
        </w:rPr>
        <w:t>č.ú.:</w:t>
      </w:r>
      <w:r w:rsidR="00404883" w:rsidRPr="00DE0C75">
        <w:rPr>
          <w:rFonts w:ascii="Arial" w:hAnsi="Arial" w:cs="Arial"/>
        </w:rPr>
        <w:t xml:space="preserve"> </w:t>
      </w:r>
      <w:r>
        <w:rPr>
          <w:rFonts w:ascii="Arial" w:hAnsi="Arial" w:cs="Arial"/>
        </w:rPr>
        <w:t>…………………………………..</w:t>
      </w:r>
      <w:r w:rsidR="00A07AC9">
        <w:rPr>
          <w:rFonts w:ascii="Arial" w:hAnsi="Arial" w:cs="Arial"/>
        </w:rPr>
        <w:t xml:space="preserve"> / </w:t>
      </w:r>
      <w:r>
        <w:rPr>
          <w:rFonts w:ascii="Arial" w:hAnsi="Arial" w:cs="Arial"/>
        </w:rPr>
        <w:t>……..</w:t>
      </w:r>
    </w:p>
    <w:p w:rsidR="0098660C" w:rsidRPr="00DE0C75" w:rsidRDefault="00A07AC9" w:rsidP="0098660C">
      <w:pPr>
        <w:spacing w:before="120" w:line="240" w:lineRule="auto"/>
        <w:rPr>
          <w:rFonts w:ascii="Arial" w:hAnsi="Arial" w:cs="Arial"/>
        </w:rPr>
      </w:pPr>
      <w:r w:rsidRPr="00DE0C75">
        <w:rPr>
          <w:rFonts w:ascii="Arial" w:hAnsi="Arial" w:cs="Arial"/>
        </w:rPr>
        <w:t xml:space="preserve"> </w:t>
      </w:r>
      <w:r w:rsidR="0098660C" w:rsidRPr="00DE0C75">
        <w:rPr>
          <w:rFonts w:ascii="Arial" w:hAnsi="Arial" w:cs="Arial"/>
        </w:rPr>
        <w:t>(dále jen „</w:t>
      </w:r>
      <w:r w:rsidR="0098660C" w:rsidRPr="00DE0C75">
        <w:rPr>
          <w:rFonts w:ascii="Arial" w:hAnsi="Arial" w:cs="Arial"/>
          <w:b/>
        </w:rPr>
        <w:t>zhotovitel</w:t>
      </w:r>
      <w:r w:rsidR="0098660C" w:rsidRPr="00DE0C75">
        <w:rPr>
          <w:rFonts w:ascii="Arial" w:hAnsi="Arial" w:cs="Arial"/>
        </w:rPr>
        <w:t>“)</w:t>
      </w:r>
    </w:p>
    <w:p w:rsidR="0098660C" w:rsidRPr="00DE0C75" w:rsidRDefault="0098660C" w:rsidP="00726DF5">
      <w:pPr>
        <w:spacing w:before="480" w:line="240" w:lineRule="auto"/>
        <w:rPr>
          <w:rFonts w:ascii="Arial" w:hAnsi="Arial" w:cs="Arial"/>
        </w:rPr>
      </w:pPr>
      <w:r w:rsidRPr="00DE0C75">
        <w:rPr>
          <w:rFonts w:ascii="Arial" w:hAnsi="Arial" w:cs="Arial"/>
        </w:rPr>
        <w:t>uzavírají níž</w:t>
      </w:r>
      <w:r w:rsidR="003E451C" w:rsidRPr="00DE0C75">
        <w:rPr>
          <w:rFonts w:ascii="Arial" w:hAnsi="Arial" w:cs="Arial"/>
        </w:rPr>
        <w:t>e uvedeného dne, měsíce a roku,</w:t>
      </w:r>
      <w:r w:rsidR="00726DF5">
        <w:rPr>
          <w:rFonts w:ascii="Arial" w:hAnsi="Arial" w:cs="Arial"/>
        </w:rPr>
        <w:t xml:space="preserve"> tuto smlouvu o dílo.</w:t>
      </w:r>
    </w:p>
    <w:p w:rsidR="006B42B0" w:rsidRPr="00DE0C75" w:rsidRDefault="00913591" w:rsidP="00657013">
      <w:pPr>
        <w:pStyle w:val="Nadpis1"/>
        <w:tabs>
          <w:tab w:val="left" w:pos="434"/>
        </w:tabs>
        <w:spacing w:before="480" w:line="240" w:lineRule="auto"/>
        <w:jc w:val="center"/>
        <w:rPr>
          <w:rFonts w:ascii="Arial" w:hAnsi="Arial" w:cs="Arial"/>
        </w:rPr>
      </w:pPr>
      <w:r w:rsidRPr="00DE0C75">
        <w:rPr>
          <w:rFonts w:ascii="Arial" w:hAnsi="Arial" w:cs="Arial"/>
        </w:rPr>
        <w:t>II.</w:t>
      </w:r>
    </w:p>
    <w:p w:rsidR="00C11ADA" w:rsidRPr="00DE0C75" w:rsidRDefault="00C11ADA" w:rsidP="0098660C">
      <w:pPr>
        <w:pStyle w:val="Nadpis1"/>
        <w:tabs>
          <w:tab w:val="left" w:pos="434"/>
        </w:tabs>
        <w:spacing w:line="240" w:lineRule="auto"/>
        <w:jc w:val="center"/>
        <w:rPr>
          <w:rFonts w:ascii="Arial" w:hAnsi="Arial" w:cs="Arial"/>
        </w:rPr>
      </w:pPr>
      <w:r w:rsidRPr="00DE0C75">
        <w:rPr>
          <w:rFonts w:ascii="Arial" w:hAnsi="Arial" w:cs="Arial"/>
        </w:rPr>
        <w:t>PŘEDMĚT SMLOUVY</w:t>
      </w:r>
    </w:p>
    <w:p w:rsidR="00C11ADA" w:rsidRPr="00DE0C75" w:rsidRDefault="00C11ADA" w:rsidP="00BB01E4">
      <w:pPr>
        <w:pStyle w:val="Zkladntext"/>
        <w:numPr>
          <w:ilvl w:val="0"/>
          <w:numId w:val="2"/>
        </w:numPr>
        <w:tabs>
          <w:tab w:val="clear" w:pos="720"/>
          <w:tab w:val="num" w:pos="540"/>
          <w:tab w:val="left" w:pos="4962"/>
        </w:tabs>
        <w:spacing w:before="240" w:line="240" w:lineRule="auto"/>
        <w:ind w:left="539" w:hanging="255"/>
        <w:rPr>
          <w:rFonts w:ascii="Arial" w:hAnsi="Arial" w:cs="Arial"/>
        </w:rPr>
      </w:pPr>
      <w:r w:rsidRPr="00DE0C75">
        <w:rPr>
          <w:rFonts w:ascii="Arial" w:hAnsi="Arial" w:cs="Arial"/>
        </w:rPr>
        <w:t>Zhotovitel se na základě výzvy objednatele ze dne</w:t>
      </w:r>
      <w:r w:rsidR="00C74FF7">
        <w:rPr>
          <w:rFonts w:ascii="Arial" w:hAnsi="Arial" w:cs="Arial"/>
        </w:rPr>
        <w:t xml:space="preserve"> </w:t>
      </w:r>
      <w:r w:rsidR="00726DF5">
        <w:rPr>
          <w:rFonts w:ascii="Arial" w:hAnsi="Arial" w:cs="Arial"/>
        </w:rPr>
        <w:t>20.6. 2016</w:t>
      </w:r>
      <w:r w:rsidR="00317EFE" w:rsidRPr="00DE0C75">
        <w:rPr>
          <w:rFonts w:ascii="Arial" w:hAnsi="Arial" w:cs="Arial"/>
        </w:rPr>
        <w:t xml:space="preserve"> </w:t>
      </w:r>
      <w:r w:rsidRPr="00DE0C75">
        <w:rPr>
          <w:rFonts w:ascii="Arial" w:hAnsi="Arial" w:cs="Arial"/>
        </w:rPr>
        <w:t xml:space="preserve">a </w:t>
      </w:r>
      <w:r w:rsidR="00D75F4F" w:rsidRPr="00DE0C75">
        <w:rPr>
          <w:rFonts w:ascii="Arial" w:hAnsi="Arial" w:cs="Arial"/>
        </w:rPr>
        <w:t xml:space="preserve">nabídky </w:t>
      </w:r>
      <w:r w:rsidR="00D75F4F" w:rsidRPr="00DE0C75">
        <w:rPr>
          <w:rFonts w:ascii="Arial" w:hAnsi="Arial" w:cs="Arial"/>
        </w:rPr>
        <w:lastRenderedPageBreak/>
        <w:t xml:space="preserve">zhotovitele </w:t>
      </w:r>
      <w:r w:rsidR="002A30FD" w:rsidRPr="00DE0C75">
        <w:rPr>
          <w:rFonts w:ascii="Arial" w:hAnsi="Arial" w:cs="Arial"/>
        </w:rPr>
        <w:t>ze</w:t>
      </w:r>
      <w:r w:rsidR="00D75F4F" w:rsidRPr="00DE0C75">
        <w:rPr>
          <w:rFonts w:ascii="Arial" w:hAnsi="Arial" w:cs="Arial"/>
        </w:rPr>
        <w:t xml:space="preserve"> dne </w:t>
      </w:r>
      <w:r w:rsidR="0070730C" w:rsidRPr="00DE0C75">
        <w:rPr>
          <w:rFonts w:ascii="Arial" w:hAnsi="Arial" w:cs="Arial"/>
        </w:rPr>
        <w:t>..........</w:t>
      </w:r>
      <w:r w:rsidR="00D75F4F" w:rsidRPr="00DE0C75">
        <w:rPr>
          <w:rFonts w:ascii="Arial" w:hAnsi="Arial" w:cs="Arial"/>
        </w:rPr>
        <w:t xml:space="preserve"> vedené</w:t>
      </w:r>
      <w:r w:rsidR="000B0C1B" w:rsidRPr="00DE0C75">
        <w:rPr>
          <w:rFonts w:ascii="Arial" w:hAnsi="Arial" w:cs="Arial"/>
        </w:rPr>
        <w:t xml:space="preserve"> </w:t>
      </w:r>
      <w:r w:rsidR="00317EFE" w:rsidRPr="00DE0C75">
        <w:rPr>
          <w:rFonts w:ascii="Arial" w:hAnsi="Arial" w:cs="Arial"/>
        </w:rPr>
        <w:t>pod.</w:t>
      </w:r>
      <w:r w:rsidR="000B0C1B" w:rsidRPr="00DE0C75">
        <w:rPr>
          <w:rFonts w:ascii="Arial" w:hAnsi="Arial" w:cs="Arial"/>
        </w:rPr>
        <w:t xml:space="preserve"> </w:t>
      </w:r>
      <w:r w:rsidR="00317EFE" w:rsidRPr="00DE0C75">
        <w:rPr>
          <w:rFonts w:ascii="Arial" w:hAnsi="Arial" w:cs="Arial"/>
        </w:rPr>
        <w:t>č.</w:t>
      </w:r>
      <w:r w:rsidR="000B0C1B" w:rsidRPr="00DE0C75">
        <w:rPr>
          <w:rFonts w:ascii="Arial" w:hAnsi="Arial" w:cs="Arial"/>
        </w:rPr>
        <w:t xml:space="preserve"> </w:t>
      </w:r>
      <w:r w:rsidR="001E1FF5" w:rsidRPr="00DE0C75">
        <w:rPr>
          <w:rFonts w:ascii="Arial" w:hAnsi="Arial" w:cs="Arial"/>
        </w:rPr>
        <w:t>........</w:t>
      </w:r>
      <w:r w:rsidR="000B0C1B" w:rsidRPr="00DE0C75">
        <w:rPr>
          <w:rFonts w:ascii="Arial" w:hAnsi="Arial" w:cs="Arial"/>
        </w:rPr>
        <w:t xml:space="preserve"> </w:t>
      </w:r>
      <w:r w:rsidRPr="00DE0C75">
        <w:rPr>
          <w:rFonts w:ascii="Arial" w:hAnsi="Arial" w:cs="Arial"/>
        </w:rPr>
        <w:t>na tuto výzvu</w:t>
      </w:r>
      <w:r w:rsidR="00D16F37" w:rsidRPr="00DE0C75">
        <w:rPr>
          <w:rFonts w:ascii="Arial" w:hAnsi="Arial" w:cs="Arial"/>
        </w:rPr>
        <w:t xml:space="preserve"> </w:t>
      </w:r>
      <w:r w:rsidRPr="00DE0C75">
        <w:rPr>
          <w:rFonts w:ascii="Arial" w:hAnsi="Arial" w:cs="Arial"/>
        </w:rPr>
        <w:t>z</w:t>
      </w:r>
      <w:r w:rsidR="000B0C1B" w:rsidRPr="00DE0C75">
        <w:rPr>
          <w:rFonts w:ascii="Arial" w:hAnsi="Arial" w:cs="Arial"/>
        </w:rPr>
        <w:t xml:space="preserve">avazuje provést pro objednatele </w:t>
      </w:r>
      <w:r w:rsidRPr="00DE0C75">
        <w:rPr>
          <w:rFonts w:ascii="Arial" w:hAnsi="Arial" w:cs="Arial"/>
        </w:rPr>
        <w:t>dílo,</w:t>
      </w:r>
      <w:r w:rsidR="000B0C1B" w:rsidRPr="00DE0C75">
        <w:rPr>
          <w:rFonts w:ascii="Arial" w:hAnsi="Arial" w:cs="Arial"/>
        </w:rPr>
        <w:t xml:space="preserve"> </w:t>
      </w:r>
      <w:r w:rsidRPr="00DE0C75">
        <w:rPr>
          <w:rFonts w:ascii="Arial" w:hAnsi="Arial" w:cs="Arial"/>
        </w:rPr>
        <w:t>kterým je dodávka stavb</w:t>
      </w:r>
      <w:r w:rsidR="000B0C1B" w:rsidRPr="00DE0C75">
        <w:rPr>
          <w:rFonts w:ascii="Arial" w:hAnsi="Arial" w:cs="Arial"/>
        </w:rPr>
        <w:t>y</w:t>
      </w:r>
    </w:p>
    <w:p w:rsidR="00C632BB" w:rsidRPr="001621DB" w:rsidRDefault="00D82D7C" w:rsidP="00913591">
      <w:pPr>
        <w:pStyle w:val="Zkladntext"/>
        <w:tabs>
          <w:tab w:val="num" w:pos="540"/>
          <w:tab w:val="left" w:pos="4962"/>
        </w:tabs>
        <w:spacing w:before="120" w:line="240" w:lineRule="auto"/>
        <w:ind w:left="540"/>
        <w:jc w:val="center"/>
        <w:rPr>
          <w:rFonts w:ascii="Arial" w:hAnsi="Arial" w:cs="Arial"/>
          <w:b/>
        </w:rPr>
      </w:pPr>
      <w:r w:rsidRPr="00D82D7C">
        <w:rPr>
          <w:rFonts w:ascii="Arial" w:hAnsi="Arial" w:cs="Arial"/>
          <w:b/>
          <w:snapToGrid w:val="0"/>
        </w:rPr>
        <w:t>„</w:t>
      </w:r>
      <w:r w:rsidR="00726DF5">
        <w:rPr>
          <w:rFonts w:ascii="Arial" w:hAnsi="Arial" w:cs="Arial"/>
          <w:b/>
          <w:sz w:val="28"/>
          <w:szCs w:val="28"/>
        </w:rPr>
        <w:t>Výměna vzduchotechnické jednotky, doplnění odsávací digestoře a regulace odtahů</w:t>
      </w:r>
      <w:r w:rsidRPr="00D82D7C">
        <w:rPr>
          <w:rFonts w:ascii="Arial" w:hAnsi="Arial" w:cs="Arial"/>
          <w:b/>
          <w:snapToGrid w:val="0"/>
        </w:rPr>
        <w:t>“</w:t>
      </w:r>
    </w:p>
    <w:p w:rsidR="00C11ADA" w:rsidRPr="00D82D7C" w:rsidRDefault="00247D15" w:rsidP="00C632BB">
      <w:pPr>
        <w:pStyle w:val="Zkladntext"/>
        <w:tabs>
          <w:tab w:val="num" w:pos="540"/>
          <w:tab w:val="left" w:pos="4962"/>
        </w:tabs>
        <w:spacing w:before="120" w:line="240" w:lineRule="auto"/>
        <w:ind w:left="539"/>
        <w:jc w:val="center"/>
        <w:rPr>
          <w:rFonts w:ascii="Arial" w:hAnsi="Arial" w:cs="Arial"/>
          <w:b/>
        </w:rPr>
      </w:pPr>
      <w:r w:rsidRPr="00D82D7C">
        <w:rPr>
          <w:rFonts w:ascii="Arial" w:hAnsi="Arial" w:cs="Arial"/>
        </w:rPr>
        <w:t xml:space="preserve">(dále </w:t>
      </w:r>
      <w:r w:rsidR="004F45FA" w:rsidRPr="00D82D7C">
        <w:rPr>
          <w:rFonts w:ascii="Arial" w:hAnsi="Arial" w:cs="Arial"/>
        </w:rPr>
        <w:t>také</w:t>
      </w:r>
      <w:r w:rsidRPr="00D82D7C">
        <w:rPr>
          <w:rFonts w:ascii="Arial" w:hAnsi="Arial" w:cs="Arial"/>
        </w:rPr>
        <w:t xml:space="preserve"> „dílo“)</w:t>
      </w:r>
      <w:r w:rsidR="00FA242C" w:rsidRPr="00D82D7C">
        <w:rPr>
          <w:rFonts w:ascii="Arial" w:hAnsi="Arial" w:cs="Arial"/>
        </w:rPr>
        <w:t>,</w:t>
      </w:r>
    </w:p>
    <w:p w:rsidR="00C11ADA" w:rsidRPr="006803F4" w:rsidRDefault="00C11ADA" w:rsidP="00E2392D">
      <w:pPr>
        <w:pStyle w:val="Zkladntext"/>
        <w:tabs>
          <w:tab w:val="num" w:pos="540"/>
          <w:tab w:val="left" w:pos="4962"/>
        </w:tabs>
        <w:spacing w:before="120" w:line="240" w:lineRule="auto"/>
        <w:ind w:left="540"/>
        <w:rPr>
          <w:rFonts w:ascii="Arial" w:hAnsi="Arial" w:cs="Arial"/>
          <w:color w:val="000000" w:themeColor="text1"/>
        </w:rPr>
      </w:pPr>
      <w:r w:rsidRPr="00D82D7C">
        <w:rPr>
          <w:rFonts w:ascii="Arial" w:hAnsi="Arial" w:cs="Arial"/>
        </w:rPr>
        <w:t xml:space="preserve">a to podle </w:t>
      </w:r>
      <w:r w:rsidR="00726DF5">
        <w:rPr>
          <w:rFonts w:ascii="Arial" w:hAnsi="Arial" w:cs="Arial"/>
        </w:rPr>
        <w:t xml:space="preserve">předaného položkového rozpočtu </w:t>
      </w:r>
    </w:p>
    <w:p w:rsidR="00BB01E4" w:rsidRDefault="00C11ADA" w:rsidP="00BB01E4">
      <w:pPr>
        <w:pStyle w:val="Zkladntext"/>
        <w:numPr>
          <w:ilvl w:val="0"/>
          <w:numId w:val="2"/>
        </w:numPr>
        <w:tabs>
          <w:tab w:val="clear" w:pos="720"/>
          <w:tab w:val="left" w:pos="4962"/>
        </w:tabs>
        <w:spacing w:before="120" w:line="240" w:lineRule="auto"/>
        <w:rPr>
          <w:rFonts w:ascii="Arial" w:hAnsi="Arial" w:cs="Arial"/>
        </w:rPr>
      </w:pPr>
      <w:r w:rsidRPr="00DE0C75">
        <w:rPr>
          <w:rFonts w:ascii="Arial" w:hAnsi="Arial" w:cs="Arial"/>
        </w:rPr>
        <w:t>Objednatel se zavazuje k</w:t>
      </w:r>
      <w:r w:rsidR="001C1AC8" w:rsidRPr="00DE0C75">
        <w:rPr>
          <w:rFonts w:ascii="Arial" w:hAnsi="Arial" w:cs="Arial"/>
        </w:rPr>
        <w:t xml:space="preserve"> </w:t>
      </w:r>
      <w:r w:rsidRPr="00DE0C75">
        <w:rPr>
          <w:rFonts w:ascii="Arial" w:hAnsi="Arial" w:cs="Arial"/>
        </w:rPr>
        <w:t>převzetí řádně provedeného díla a zaplacení dohodnuté ceny za provedení díla.</w:t>
      </w:r>
    </w:p>
    <w:p w:rsidR="00BB01E4" w:rsidRPr="00BB01E4" w:rsidRDefault="00CA3F03" w:rsidP="00BB01E4">
      <w:pPr>
        <w:pStyle w:val="Zkladntext"/>
        <w:numPr>
          <w:ilvl w:val="0"/>
          <w:numId w:val="2"/>
        </w:numPr>
        <w:tabs>
          <w:tab w:val="left" w:pos="4962"/>
        </w:tabs>
        <w:spacing w:before="240" w:line="240" w:lineRule="auto"/>
        <w:ind w:left="539" w:hanging="113"/>
        <w:rPr>
          <w:rFonts w:ascii="Arial" w:hAnsi="Arial" w:cs="Arial"/>
          <w:color w:val="000000" w:themeColor="text1"/>
        </w:rPr>
      </w:pPr>
      <w:r w:rsidRPr="00BB01E4">
        <w:rPr>
          <w:rFonts w:ascii="Arial" w:hAnsi="Arial" w:cs="Arial"/>
        </w:rPr>
        <w:t xml:space="preserve">Místem </w:t>
      </w:r>
      <w:r w:rsidR="004048E7" w:rsidRPr="00BB01E4">
        <w:rPr>
          <w:rFonts w:ascii="Arial" w:hAnsi="Arial" w:cs="Arial"/>
        </w:rPr>
        <w:t>provádění díla</w:t>
      </w:r>
      <w:r w:rsidRPr="00BB01E4">
        <w:rPr>
          <w:rFonts w:ascii="Arial" w:hAnsi="Arial" w:cs="Arial"/>
        </w:rPr>
        <w:t xml:space="preserve"> </w:t>
      </w:r>
      <w:r w:rsidR="00726DF5" w:rsidRPr="00BB01E4">
        <w:rPr>
          <w:rFonts w:ascii="Arial" w:hAnsi="Arial" w:cs="Arial"/>
          <w:bCs/>
          <w:noProof/>
          <w:snapToGrid w:val="0"/>
          <w:lang w:eastAsia="en-US"/>
        </w:rPr>
        <w:t xml:space="preserve">je část nemovitosti </w:t>
      </w:r>
      <w:r w:rsidR="00726DF5" w:rsidRPr="00BB01E4">
        <w:rPr>
          <w:rFonts w:ascii="Arial" w:hAnsi="Arial"/>
        </w:rPr>
        <w:t xml:space="preserve">č.p. 509, Bělkovice – Lašťany,  tj. školní jídelna ZŠ a MŠ Bělkovice-Lašťany a technická místnost v 1.patře. </w:t>
      </w:r>
      <w:r w:rsidR="00BB01E4" w:rsidRPr="00BB01E4">
        <w:rPr>
          <w:rFonts w:ascii="Arial" w:hAnsi="Arial"/>
        </w:rPr>
        <w:t xml:space="preserve"> </w:t>
      </w:r>
    </w:p>
    <w:p w:rsidR="00C11ADA" w:rsidRPr="00BB01E4" w:rsidRDefault="00C11ADA" w:rsidP="00BB01E4">
      <w:pPr>
        <w:pStyle w:val="Zkladntext"/>
        <w:numPr>
          <w:ilvl w:val="0"/>
          <w:numId w:val="2"/>
        </w:numPr>
        <w:tabs>
          <w:tab w:val="left" w:pos="4962"/>
        </w:tabs>
        <w:spacing w:before="240" w:line="240" w:lineRule="auto"/>
        <w:ind w:left="539" w:hanging="113"/>
        <w:rPr>
          <w:rFonts w:ascii="Arial" w:hAnsi="Arial" w:cs="Arial"/>
          <w:color w:val="000000" w:themeColor="text1"/>
        </w:rPr>
      </w:pPr>
      <w:r w:rsidRPr="00BB01E4">
        <w:rPr>
          <w:rFonts w:ascii="Arial" w:hAnsi="Arial" w:cs="Arial"/>
        </w:rPr>
        <w:t xml:space="preserve">Rozsah předmětu díla spočívá </w:t>
      </w:r>
      <w:r w:rsidR="00EB3801" w:rsidRPr="00BB01E4">
        <w:rPr>
          <w:rFonts w:ascii="Arial" w:hAnsi="Arial" w:cs="Arial"/>
        </w:rPr>
        <w:t xml:space="preserve">v plnění podle </w:t>
      </w:r>
      <w:r w:rsidR="00EB3801" w:rsidRPr="00BB01E4">
        <w:rPr>
          <w:rFonts w:ascii="Arial" w:hAnsi="Arial" w:cs="Arial"/>
          <w:color w:val="000000" w:themeColor="text1"/>
        </w:rPr>
        <w:t xml:space="preserve">předané </w:t>
      </w:r>
      <w:r w:rsidR="00BB01E4">
        <w:rPr>
          <w:rFonts w:ascii="Arial" w:hAnsi="Arial" w:cs="Arial"/>
        </w:rPr>
        <w:t xml:space="preserve">předaného položkového rozpočtu (příloha č. </w:t>
      </w:r>
      <w:r w:rsidR="00C85EBA">
        <w:rPr>
          <w:rFonts w:ascii="Arial" w:hAnsi="Arial" w:cs="Arial"/>
        </w:rPr>
        <w:t xml:space="preserve">2 </w:t>
      </w:r>
      <w:r w:rsidR="00BB01E4">
        <w:rPr>
          <w:rFonts w:ascii="Arial" w:hAnsi="Arial" w:cs="Arial"/>
        </w:rPr>
        <w:t>)</w:t>
      </w:r>
      <w:r w:rsidRPr="00BB01E4">
        <w:rPr>
          <w:rFonts w:ascii="Arial" w:hAnsi="Arial" w:cs="Arial"/>
          <w:color w:val="000000" w:themeColor="text1"/>
        </w:rPr>
        <w:t>.</w:t>
      </w:r>
    </w:p>
    <w:p w:rsidR="00BB01E4" w:rsidRPr="00826E16" w:rsidRDefault="00C632BB" w:rsidP="00BB01E4">
      <w:pPr>
        <w:pStyle w:val="Zkladntext"/>
        <w:tabs>
          <w:tab w:val="left" w:pos="540"/>
        </w:tabs>
        <w:spacing w:before="120" w:line="240" w:lineRule="auto"/>
        <w:ind w:left="539"/>
        <w:rPr>
          <w:rFonts w:ascii="Arial" w:hAnsi="Arial" w:cs="Arial"/>
        </w:rPr>
      </w:pPr>
      <w:r w:rsidRPr="000D66A6">
        <w:rPr>
          <w:rFonts w:ascii="Arial" w:hAnsi="Arial" w:cs="Arial"/>
          <w:color w:val="000000" w:themeColor="text1"/>
        </w:rPr>
        <w:t xml:space="preserve">Předmětem díla je </w:t>
      </w:r>
      <w:r w:rsidR="00BB01E4">
        <w:rPr>
          <w:rFonts w:ascii="Arial" w:hAnsi="Arial" w:cs="Arial"/>
          <w:color w:val="000000" w:themeColor="text1"/>
        </w:rPr>
        <w:t>v</w:t>
      </w:r>
      <w:r w:rsidR="00BB01E4" w:rsidRPr="00BB01E4">
        <w:rPr>
          <w:rFonts w:ascii="Arial" w:hAnsi="Arial" w:cs="Arial"/>
          <w:color w:val="000000" w:themeColor="text1"/>
        </w:rPr>
        <w:t>ýměna vzduchotechnické jednotky, doplnění odsávací digestoře a regulace odtahů</w:t>
      </w:r>
      <w:r w:rsidR="00BB01E4">
        <w:rPr>
          <w:rFonts w:ascii="Arial" w:hAnsi="Arial" w:cs="Arial"/>
          <w:color w:val="000000" w:themeColor="text1"/>
        </w:rPr>
        <w:t xml:space="preserve"> pro školní kuchyň. </w:t>
      </w:r>
    </w:p>
    <w:p w:rsidR="00BB01E4" w:rsidRDefault="00AF3447" w:rsidP="00AF3447">
      <w:pPr>
        <w:pStyle w:val="Zkladntext"/>
        <w:tabs>
          <w:tab w:val="left" w:pos="540"/>
        </w:tabs>
        <w:spacing w:before="120" w:line="240" w:lineRule="auto"/>
        <w:ind w:left="539"/>
        <w:rPr>
          <w:rFonts w:ascii="Arial" w:hAnsi="Arial" w:cs="Arial"/>
        </w:rPr>
      </w:pPr>
      <w:r w:rsidRPr="00826E16">
        <w:rPr>
          <w:rFonts w:ascii="Arial" w:hAnsi="Arial" w:cs="Arial"/>
        </w:rPr>
        <w:t>Práce mají char</w:t>
      </w:r>
      <w:r w:rsidR="00692911">
        <w:rPr>
          <w:rFonts w:ascii="Arial" w:hAnsi="Arial" w:cs="Arial"/>
        </w:rPr>
        <w:t>ak</w:t>
      </w:r>
      <w:r w:rsidRPr="00826E16">
        <w:rPr>
          <w:rFonts w:ascii="Arial" w:hAnsi="Arial" w:cs="Arial"/>
        </w:rPr>
        <w:t xml:space="preserve">ter </w:t>
      </w:r>
      <w:r w:rsidR="00BB01E4">
        <w:rPr>
          <w:rFonts w:ascii="Arial" w:hAnsi="Arial" w:cs="Arial"/>
        </w:rPr>
        <w:t xml:space="preserve">rozšíření vzduchotechniky, výměny rekuperační vzduchotechnické jednotky včetně výměny předehřevu vzduchu a </w:t>
      </w:r>
      <w:r w:rsidRPr="00826E16">
        <w:rPr>
          <w:rFonts w:ascii="Arial" w:hAnsi="Arial" w:cs="Arial"/>
        </w:rPr>
        <w:t>údržby</w:t>
      </w:r>
      <w:r w:rsidR="00BB01E4">
        <w:rPr>
          <w:rFonts w:ascii="Arial" w:hAnsi="Arial" w:cs="Arial"/>
        </w:rPr>
        <w:t xml:space="preserve"> rozvodů vzduchotechniky. </w:t>
      </w:r>
    </w:p>
    <w:p w:rsidR="00BB01E4" w:rsidRDefault="00BB01E4" w:rsidP="00AF3447">
      <w:pPr>
        <w:pStyle w:val="Zkladntext"/>
        <w:tabs>
          <w:tab w:val="left" w:pos="540"/>
        </w:tabs>
        <w:spacing w:before="120" w:line="240" w:lineRule="auto"/>
        <w:ind w:left="539"/>
        <w:rPr>
          <w:rFonts w:ascii="Arial" w:hAnsi="Arial" w:cs="Arial"/>
        </w:rPr>
      </w:pPr>
    </w:p>
    <w:p w:rsidR="00AF3447" w:rsidRDefault="00AF3447" w:rsidP="00AF3447">
      <w:pPr>
        <w:pStyle w:val="Zkladntext"/>
        <w:tabs>
          <w:tab w:val="left" w:pos="540"/>
        </w:tabs>
        <w:spacing w:before="120" w:line="240" w:lineRule="auto"/>
        <w:ind w:left="539"/>
        <w:rPr>
          <w:rFonts w:ascii="Arial" w:hAnsi="Arial" w:cs="Arial"/>
        </w:rPr>
      </w:pPr>
      <w:r>
        <w:rPr>
          <w:rFonts w:ascii="Arial" w:hAnsi="Arial" w:cs="Arial"/>
        </w:rPr>
        <w:t xml:space="preserve"> Stavební práce proběhnou v uvnitř </w:t>
      </w:r>
      <w:r w:rsidR="00BB01E4" w:rsidRPr="00BB01E4">
        <w:rPr>
          <w:rFonts w:ascii="Arial" w:hAnsi="Arial" w:cs="Arial"/>
          <w:bCs/>
          <w:noProof/>
          <w:snapToGrid w:val="0"/>
          <w:lang w:eastAsia="en-US"/>
        </w:rPr>
        <w:t xml:space="preserve">nemovitosti </w:t>
      </w:r>
      <w:r w:rsidR="00BB01E4" w:rsidRPr="00BB01E4">
        <w:rPr>
          <w:rFonts w:ascii="Arial" w:hAnsi="Arial"/>
        </w:rPr>
        <w:t>č.p. 509, Bělkovice – Lašťany</w:t>
      </w:r>
      <w:r w:rsidR="00BB01E4">
        <w:rPr>
          <w:rFonts w:ascii="Arial" w:hAnsi="Arial" w:cs="Arial"/>
          <w:b/>
          <w:sz w:val="28"/>
          <w:szCs w:val="28"/>
        </w:rPr>
        <w:t>.</w:t>
      </w:r>
    </w:p>
    <w:p w:rsidR="00AF3447" w:rsidRPr="002D7D13" w:rsidRDefault="00AF3447" w:rsidP="002D7D13">
      <w:pPr>
        <w:pStyle w:val="Zkladntext"/>
        <w:tabs>
          <w:tab w:val="left" w:pos="540"/>
        </w:tabs>
        <w:spacing w:before="120" w:line="240" w:lineRule="auto"/>
        <w:ind w:left="539"/>
        <w:rPr>
          <w:rFonts w:ascii="Arial" w:hAnsi="Arial" w:cs="Arial"/>
        </w:rPr>
      </w:pPr>
      <w:r w:rsidRPr="002D7D13">
        <w:rPr>
          <w:rFonts w:ascii="Arial" w:hAnsi="Arial" w:cs="Arial"/>
        </w:rPr>
        <w:t xml:space="preserve">Provádění stavebních prací </w:t>
      </w:r>
      <w:r w:rsidR="00BB01E4">
        <w:rPr>
          <w:rFonts w:ascii="Arial" w:hAnsi="Arial" w:cs="Arial"/>
        </w:rPr>
        <w:t>bude koordinováno s vedoucí školní kuchyně a vedením obce</w:t>
      </w:r>
      <w:r w:rsidRPr="002D7D13">
        <w:rPr>
          <w:rFonts w:ascii="Arial" w:hAnsi="Arial" w:cs="Arial"/>
        </w:rPr>
        <w:t xml:space="preserve">. </w:t>
      </w:r>
    </w:p>
    <w:p w:rsidR="00C11ADA" w:rsidRPr="00DE0C75" w:rsidRDefault="00C11ADA" w:rsidP="008F0C5A">
      <w:pPr>
        <w:pStyle w:val="Zkladntext"/>
        <w:numPr>
          <w:ilvl w:val="0"/>
          <w:numId w:val="2"/>
        </w:numPr>
        <w:tabs>
          <w:tab w:val="num" w:pos="540"/>
          <w:tab w:val="left" w:pos="4962"/>
        </w:tabs>
        <w:spacing w:before="240" w:line="240" w:lineRule="auto"/>
        <w:ind w:left="540" w:hanging="540"/>
        <w:rPr>
          <w:rFonts w:ascii="Arial" w:hAnsi="Arial" w:cs="Arial"/>
        </w:rPr>
      </w:pPr>
      <w:r w:rsidRPr="00DE0C75">
        <w:rPr>
          <w:rFonts w:ascii="Arial" w:hAnsi="Arial" w:cs="Arial"/>
        </w:rPr>
        <w:t>Zhotovitel provede dílo svým jménem</w:t>
      </w:r>
      <w:r w:rsidR="00951084">
        <w:rPr>
          <w:rFonts w:ascii="Arial" w:hAnsi="Arial" w:cs="Arial"/>
        </w:rPr>
        <w:t xml:space="preserve">, na svůj náklad </w:t>
      </w:r>
      <w:r w:rsidRPr="00DE0C75">
        <w:rPr>
          <w:rFonts w:ascii="Arial" w:hAnsi="Arial" w:cs="Arial"/>
        </w:rPr>
        <w:t xml:space="preserve">a na vlastní odpovědnost. Dílo bude provedeno v souladu s </w:t>
      </w:r>
      <w:r w:rsidR="00FC33E2" w:rsidRPr="00DE0C75">
        <w:rPr>
          <w:rFonts w:ascii="Arial" w:hAnsi="Arial" w:cs="Arial"/>
        </w:rPr>
        <w:t>výzvou</w:t>
      </w:r>
      <w:r w:rsidR="00FC33E2" w:rsidRPr="00DE0C75">
        <w:rPr>
          <w:rFonts w:ascii="Arial" w:hAnsi="Arial" w:cs="Arial"/>
          <w:color w:val="FF0000"/>
        </w:rPr>
        <w:t xml:space="preserve"> </w:t>
      </w:r>
      <w:r w:rsidR="00FC33E2" w:rsidRPr="00DE0C75">
        <w:rPr>
          <w:rFonts w:ascii="Arial" w:hAnsi="Arial" w:cs="Arial"/>
        </w:rPr>
        <w:t xml:space="preserve">objednatele </w:t>
      </w:r>
      <w:r w:rsidR="002D7D13" w:rsidRPr="008D03A1">
        <w:rPr>
          <w:rFonts w:ascii="Arial" w:hAnsi="Arial" w:cs="Arial"/>
        </w:rPr>
        <w:t>BEL-2015/</w:t>
      </w:r>
      <w:r w:rsidR="00BB01E4">
        <w:rPr>
          <w:rFonts w:ascii="Arial" w:hAnsi="Arial" w:cs="Arial"/>
        </w:rPr>
        <w:t>916</w:t>
      </w:r>
      <w:r w:rsidR="00531F48" w:rsidRPr="008D03A1">
        <w:rPr>
          <w:rFonts w:ascii="Arial" w:hAnsi="Arial" w:cs="Arial"/>
        </w:rPr>
        <w:t xml:space="preserve"> </w:t>
      </w:r>
      <w:r w:rsidR="00FC33E2" w:rsidRPr="008D03A1">
        <w:rPr>
          <w:rFonts w:ascii="Arial" w:hAnsi="Arial" w:cs="Arial"/>
        </w:rPr>
        <w:t>z</w:t>
      </w:r>
      <w:r w:rsidR="00FC33E2" w:rsidRPr="00DE0C75">
        <w:rPr>
          <w:rFonts w:ascii="Arial" w:hAnsi="Arial" w:cs="Arial"/>
        </w:rPr>
        <w:t>e dne</w:t>
      </w:r>
      <w:r w:rsidR="00BB01E4">
        <w:rPr>
          <w:rFonts w:ascii="Arial" w:hAnsi="Arial" w:cs="Arial"/>
        </w:rPr>
        <w:t xml:space="preserve"> 20.6.2016</w:t>
      </w:r>
      <w:r w:rsidRPr="00DE0C75">
        <w:rPr>
          <w:rFonts w:ascii="Arial" w:hAnsi="Arial" w:cs="Arial"/>
        </w:rPr>
        <w:t>, přijatou nabídkou zhotovitele</w:t>
      </w:r>
      <w:r w:rsidR="00B43532" w:rsidRPr="00DE0C75">
        <w:rPr>
          <w:rFonts w:ascii="Arial" w:hAnsi="Arial" w:cs="Arial"/>
        </w:rPr>
        <w:t xml:space="preserve"> ze dne .........</w:t>
      </w:r>
      <w:r w:rsidR="00BB01E4">
        <w:rPr>
          <w:rFonts w:ascii="Arial" w:hAnsi="Arial" w:cs="Arial"/>
        </w:rPr>
        <w:t>..</w:t>
      </w:r>
      <w:r w:rsidR="00B43532" w:rsidRPr="00DE0C75">
        <w:rPr>
          <w:rFonts w:ascii="Arial" w:hAnsi="Arial" w:cs="Arial"/>
        </w:rPr>
        <w:t>.</w:t>
      </w:r>
      <w:r w:rsidRPr="00DE0C75">
        <w:rPr>
          <w:rFonts w:ascii="Arial" w:hAnsi="Arial" w:cs="Arial"/>
        </w:rPr>
        <w:t xml:space="preserve">, </w:t>
      </w:r>
      <w:r w:rsidR="00BB01E4">
        <w:rPr>
          <w:rFonts w:ascii="Arial" w:hAnsi="Arial" w:cs="Arial"/>
          <w:color w:val="000000" w:themeColor="text1"/>
        </w:rPr>
        <w:t>předaným položkovým</w:t>
      </w:r>
      <w:r w:rsidRPr="008D03A1">
        <w:rPr>
          <w:rFonts w:ascii="Arial" w:hAnsi="Arial" w:cs="Arial"/>
        </w:rPr>
        <w:t>, právními a technickými požadavky platnými v době uzavření smlouvy a</w:t>
      </w:r>
      <w:r w:rsidRPr="00DE0C75">
        <w:rPr>
          <w:rFonts w:ascii="Arial" w:hAnsi="Arial" w:cs="Arial"/>
        </w:rPr>
        <w:t xml:space="preserve"> v souladu se zákonem č.</w:t>
      </w:r>
      <w:r w:rsidR="001D320A" w:rsidRPr="00DE0C75">
        <w:rPr>
          <w:rFonts w:ascii="Arial" w:hAnsi="Arial" w:cs="Arial"/>
        </w:rPr>
        <w:t> 183</w:t>
      </w:r>
      <w:r w:rsidRPr="00DE0C75">
        <w:rPr>
          <w:rFonts w:ascii="Arial" w:hAnsi="Arial" w:cs="Arial"/>
        </w:rPr>
        <w:t>/</w:t>
      </w:r>
      <w:r w:rsidR="001D320A" w:rsidRPr="00DE0C75">
        <w:rPr>
          <w:rFonts w:ascii="Arial" w:hAnsi="Arial" w:cs="Arial"/>
        </w:rPr>
        <w:t>2006</w:t>
      </w:r>
      <w:r w:rsidRPr="00DE0C75">
        <w:rPr>
          <w:rFonts w:ascii="Arial" w:hAnsi="Arial" w:cs="Arial"/>
        </w:rPr>
        <w:t xml:space="preserve"> Sb.</w:t>
      </w:r>
      <w:r w:rsidR="001D320A" w:rsidRPr="00DE0C75">
        <w:rPr>
          <w:rFonts w:ascii="Arial" w:hAnsi="Arial" w:cs="Arial"/>
        </w:rPr>
        <w:t>, o územním plánování a stavebním řádu (stavební zákon)</w:t>
      </w:r>
      <w:r w:rsidR="004048E7" w:rsidRPr="00DE0C75">
        <w:rPr>
          <w:rFonts w:ascii="Arial" w:hAnsi="Arial" w:cs="Arial"/>
        </w:rPr>
        <w:t>,</w:t>
      </w:r>
      <w:r w:rsidRPr="00DE0C75">
        <w:rPr>
          <w:rFonts w:ascii="Arial" w:hAnsi="Arial" w:cs="Arial"/>
        </w:rPr>
        <w:t xml:space="preserve"> </w:t>
      </w:r>
      <w:r w:rsidR="00460DD7">
        <w:rPr>
          <w:rFonts w:ascii="Arial" w:hAnsi="Arial" w:cs="Arial"/>
        </w:rPr>
        <w:t xml:space="preserve">ve znění pozdějších předpisů, </w:t>
      </w:r>
      <w:r w:rsidR="00460DD7" w:rsidRPr="00DE0C75">
        <w:rPr>
          <w:rFonts w:ascii="Arial" w:hAnsi="Arial" w:cs="Arial"/>
        </w:rPr>
        <w:t>a předpisy</w:t>
      </w:r>
      <w:r w:rsidRPr="00DE0C75">
        <w:rPr>
          <w:rFonts w:ascii="Arial" w:hAnsi="Arial" w:cs="Arial"/>
        </w:rPr>
        <w:t xml:space="preserve"> souvisejícími.</w:t>
      </w:r>
    </w:p>
    <w:p w:rsidR="008372E9" w:rsidRPr="00DE0C75" w:rsidRDefault="00951084" w:rsidP="008372E9">
      <w:pPr>
        <w:pStyle w:val="Zkladntext"/>
        <w:numPr>
          <w:ilvl w:val="0"/>
          <w:numId w:val="2"/>
        </w:numPr>
        <w:tabs>
          <w:tab w:val="num" w:pos="540"/>
          <w:tab w:val="left" w:pos="4962"/>
        </w:tabs>
        <w:spacing w:before="240" w:line="240" w:lineRule="auto"/>
        <w:ind w:left="540" w:hanging="540"/>
        <w:rPr>
          <w:rFonts w:ascii="Arial" w:hAnsi="Arial" w:cs="Arial"/>
        </w:rPr>
      </w:pPr>
      <w:r>
        <w:rPr>
          <w:rFonts w:ascii="Arial" w:hAnsi="Arial" w:cs="Arial"/>
        </w:rPr>
        <w:t>Provedením díla</w:t>
      </w:r>
      <w:r w:rsidR="008372E9" w:rsidRPr="00DE0C75">
        <w:rPr>
          <w:rFonts w:ascii="Arial" w:hAnsi="Arial" w:cs="Arial"/>
        </w:rPr>
        <w:t xml:space="preserve"> se rozumí úplné a bezvadné provedení veškerých činností souvisejících </w:t>
      </w:r>
      <w:r w:rsidR="008372E9" w:rsidRPr="008D268A">
        <w:rPr>
          <w:rFonts w:ascii="Arial" w:hAnsi="Arial" w:cs="Arial"/>
        </w:rPr>
        <w:t>s</w:t>
      </w:r>
      <w:r w:rsidR="008E6133" w:rsidRPr="008D268A">
        <w:rPr>
          <w:rFonts w:ascii="Arial" w:hAnsi="Arial" w:cs="Arial"/>
        </w:rPr>
        <w:t xml:space="preserve"> jeho </w:t>
      </w:r>
      <w:r w:rsidR="008372E9" w:rsidRPr="00DE0C75">
        <w:rPr>
          <w:rFonts w:ascii="Arial" w:hAnsi="Arial" w:cs="Arial"/>
        </w:rPr>
        <w:t xml:space="preserve">realizací jako je např. </w:t>
      </w:r>
      <w:r w:rsidR="003C3D29" w:rsidRPr="00DE0C75">
        <w:rPr>
          <w:rFonts w:ascii="Arial" w:hAnsi="Arial" w:cs="Arial"/>
        </w:rPr>
        <w:t xml:space="preserve">zpracování potřebné realizační dokumentace, </w:t>
      </w:r>
      <w:r w:rsidR="008372E9" w:rsidRPr="00DE0C75">
        <w:rPr>
          <w:rFonts w:ascii="Arial" w:hAnsi="Arial" w:cs="Arial"/>
        </w:rPr>
        <w:t>zařízení staveniště, likvidace vzniklých odpadů (stavební suť apod.), provedení veškerých souvisejících zkoušek a revizí a uvedení všech</w:t>
      </w:r>
      <w:r w:rsidR="008372E9" w:rsidRPr="008E6133">
        <w:rPr>
          <w:rFonts w:ascii="Arial" w:hAnsi="Arial" w:cs="Arial"/>
          <w:color w:val="FF0000"/>
        </w:rPr>
        <w:t xml:space="preserve"> </w:t>
      </w:r>
      <w:r w:rsidR="008372E9" w:rsidRPr="00DE0C75">
        <w:rPr>
          <w:rFonts w:ascii="Arial" w:hAnsi="Arial" w:cs="Arial"/>
        </w:rPr>
        <w:t>povrchů dotčených stavební a montážní činností do původního stavu.</w:t>
      </w:r>
    </w:p>
    <w:p w:rsidR="00C11ADA" w:rsidRPr="000D66A6" w:rsidRDefault="00C11ADA" w:rsidP="008F0C5A">
      <w:pPr>
        <w:numPr>
          <w:ilvl w:val="0"/>
          <w:numId w:val="2"/>
        </w:numPr>
        <w:tabs>
          <w:tab w:val="clear" w:pos="720"/>
          <w:tab w:val="num" w:pos="540"/>
        </w:tabs>
        <w:spacing w:before="240" w:line="240" w:lineRule="auto"/>
        <w:ind w:left="540" w:hanging="512"/>
        <w:rPr>
          <w:rFonts w:ascii="Arial" w:hAnsi="Arial" w:cs="Arial"/>
          <w:color w:val="000000" w:themeColor="text1"/>
        </w:rPr>
      </w:pPr>
      <w:r w:rsidRPr="00DE0C75">
        <w:rPr>
          <w:rFonts w:ascii="Arial" w:hAnsi="Arial" w:cs="Arial"/>
        </w:rPr>
        <w:t xml:space="preserve">Mimo vlastní </w:t>
      </w:r>
      <w:r w:rsidRPr="000D66A6">
        <w:rPr>
          <w:rFonts w:ascii="Arial" w:hAnsi="Arial" w:cs="Arial"/>
          <w:color w:val="000000" w:themeColor="text1"/>
        </w:rPr>
        <w:t>provedení stavebních prací je součás</w:t>
      </w:r>
      <w:r w:rsidR="003921A0" w:rsidRPr="000D66A6">
        <w:rPr>
          <w:rFonts w:ascii="Arial" w:hAnsi="Arial" w:cs="Arial"/>
          <w:color w:val="000000" w:themeColor="text1"/>
        </w:rPr>
        <w:t>tí dodávky stavby dále zejména:</w:t>
      </w:r>
      <w:r w:rsidR="008E6133" w:rsidRPr="000D66A6">
        <w:rPr>
          <w:rFonts w:ascii="Arial" w:hAnsi="Arial" w:cs="Arial"/>
          <w:color w:val="000000" w:themeColor="text1"/>
        </w:rPr>
        <w:t xml:space="preserve"> </w:t>
      </w:r>
    </w:p>
    <w:p w:rsidR="00C11ADA" w:rsidRPr="00BD51E9" w:rsidRDefault="00C11ADA" w:rsidP="00A874F0">
      <w:pPr>
        <w:numPr>
          <w:ilvl w:val="0"/>
          <w:numId w:val="17"/>
        </w:numPr>
        <w:tabs>
          <w:tab w:val="clear" w:pos="360"/>
          <w:tab w:val="num" w:pos="1080"/>
        </w:tabs>
        <w:spacing w:before="120" w:line="240" w:lineRule="auto"/>
        <w:ind w:left="1080" w:hanging="540"/>
        <w:rPr>
          <w:rFonts w:ascii="Arial" w:hAnsi="Arial" w:cs="Arial"/>
        </w:rPr>
      </w:pPr>
      <w:r w:rsidRPr="00BD51E9">
        <w:rPr>
          <w:rFonts w:ascii="Arial" w:hAnsi="Arial" w:cs="Arial"/>
        </w:rPr>
        <w:t>provedení veškerých prací a dodávek souvisejících s dodržováním bezpečnostních opatření na ochranu lidí a majetku v místech dotčených stavbou</w:t>
      </w:r>
      <w:r w:rsidR="006B42B0" w:rsidRPr="00BD51E9">
        <w:rPr>
          <w:rFonts w:ascii="Arial" w:hAnsi="Arial" w:cs="Arial"/>
        </w:rPr>
        <w:t>;</w:t>
      </w:r>
    </w:p>
    <w:p w:rsidR="00C11ADA" w:rsidRPr="00BD51E9" w:rsidRDefault="00C11ADA" w:rsidP="00A874F0">
      <w:pPr>
        <w:numPr>
          <w:ilvl w:val="0"/>
          <w:numId w:val="17"/>
        </w:numPr>
        <w:tabs>
          <w:tab w:val="clear" w:pos="360"/>
          <w:tab w:val="num" w:pos="1080"/>
        </w:tabs>
        <w:spacing w:before="120" w:line="240" w:lineRule="auto"/>
        <w:ind w:left="1080" w:hanging="540"/>
        <w:rPr>
          <w:rFonts w:ascii="Arial" w:hAnsi="Arial" w:cs="Arial"/>
        </w:rPr>
      </w:pPr>
      <w:r w:rsidRPr="00BD51E9">
        <w:rPr>
          <w:rFonts w:ascii="Arial" w:hAnsi="Arial" w:cs="Arial"/>
        </w:rPr>
        <w:t>ostraha stavby a staveniště, zajištění bezpečnosti práce a ochrany životního prostředí</w:t>
      </w:r>
      <w:r w:rsidR="006B42B0" w:rsidRPr="00BD51E9">
        <w:rPr>
          <w:rFonts w:ascii="Arial" w:hAnsi="Arial" w:cs="Arial"/>
        </w:rPr>
        <w:t>;</w:t>
      </w:r>
    </w:p>
    <w:p w:rsidR="00C11ADA" w:rsidRPr="000D66A6" w:rsidRDefault="00C11ADA" w:rsidP="00A874F0">
      <w:pPr>
        <w:numPr>
          <w:ilvl w:val="0"/>
          <w:numId w:val="17"/>
        </w:numPr>
        <w:tabs>
          <w:tab w:val="clear" w:pos="360"/>
          <w:tab w:val="num" w:pos="1080"/>
        </w:tabs>
        <w:spacing w:before="120" w:line="240" w:lineRule="auto"/>
        <w:ind w:left="1080" w:hanging="540"/>
        <w:rPr>
          <w:rFonts w:ascii="Arial" w:hAnsi="Arial" w:cs="Arial"/>
          <w:color w:val="000000" w:themeColor="text1"/>
        </w:rPr>
      </w:pPr>
      <w:r w:rsidRPr="00BD51E9">
        <w:rPr>
          <w:rFonts w:ascii="Arial" w:hAnsi="Arial" w:cs="Arial"/>
        </w:rPr>
        <w:t xml:space="preserve">péče o nepředané objekty a </w:t>
      </w:r>
      <w:r w:rsidRPr="000D66A6">
        <w:rPr>
          <w:rFonts w:ascii="Arial" w:hAnsi="Arial" w:cs="Arial"/>
          <w:color w:val="000000" w:themeColor="text1"/>
        </w:rPr>
        <w:t>konstrukce stavby</w:t>
      </w:r>
      <w:r w:rsidR="006B42B0" w:rsidRPr="000D66A6">
        <w:rPr>
          <w:rFonts w:ascii="Arial" w:hAnsi="Arial" w:cs="Arial"/>
          <w:color w:val="000000" w:themeColor="text1"/>
        </w:rPr>
        <w:t>;</w:t>
      </w:r>
    </w:p>
    <w:p w:rsidR="00C11ADA" w:rsidRPr="00BD51E9" w:rsidRDefault="00C11ADA" w:rsidP="00A874F0">
      <w:pPr>
        <w:numPr>
          <w:ilvl w:val="0"/>
          <w:numId w:val="17"/>
        </w:numPr>
        <w:tabs>
          <w:tab w:val="clear" w:pos="360"/>
          <w:tab w:val="num" w:pos="1080"/>
        </w:tabs>
        <w:spacing w:before="120" w:line="240" w:lineRule="auto"/>
        <w:ind w:left="1080" w:hanging="540"/>
        <w:rPr>
          <w:rFonts w:ascii="Arial" w:hAnsi="Arial" w:cs="Arial"/>
        </w:rPr>
      </w:pPr>
      <w:r w:rsidRPr="00BD51E9">
        <w:rPr>
          <w:rFonts w:ascii="Arial" w:hAnsi="Arial" w:cs="Arial"/>
        </w:rPr>
        <w:lastRenderedPageBreak/>
        <w:t>zajištění a provedení všech nutných zkoušek dle ČSN (případně i jiných norem vztahující</w:t>
      </w:r>
      <w:r w:rsidR="004048E7" w:rsidRPr="00BD51E9">
        <w:rPr>
          <w:rFonts w:ascii="Arial" w:hAnsi="Arial" w:cs="Arial"/>
        </w:rPr>
        <w:t>ch</w:t>
      </w:r>
      <w:r w:rsidRPr="00BD51E9">
        <w:rPr>
          <w:rFonts w:ascii="Arial" w:hAnsi="Arial" w:cs="Arial"/>
        </w:rPr>
        <w:t xml:space="preserve"> se k prováděnému dílu) včetně pořízení protokolů</w:t>
      </w:r>
      <w:r w:rsidR="006B42B0" w:rsidRPr="00BD51E9">
        <w:rPr>
          <w:rFonts w:ascii="Arial" w:hAnsi="Arial" w:cs="Arial"/>
        </w:rPr>
        <w:t>;</w:t>
      </w:r>
    </w:p>
    <w:p w:rsidR="00C11ADA" w:rsidRPr="00BD51E9" w:rsidRDefault="00C11ADA" w:rsidP="00A874F0">
      <w:pPr>
        <w:numPr>
          <w:ilvl w:val="0"/>
          <w:numId w:val="17"/>
        </w:numPr>
        <w:tabs>
          <w:tab w:val="clear" w:pos="360"/>
          <w:tab w:val="num" w:pos="1080"/>
        </w:tabs>
        <w:spacing w:before="120" w:line="240" w:lineRule="auto"/>
        <w:ind w:left="1080" w:hanging="540"/>
        <w:rPr>
          <w:rFonts w:ascii="Arial" w:hAnsi="Arial" w:cs="Arial"/>
        </w:rPr>
      </w:pPr>
      <w:r w:rsidRPr="00BD51E9">
        <w:rPr>
          <w:rFonts w:ascii="Arial" w:hAnsi="Arial" w:cs="Arial"/>
        </w:rPr>
        <w:t>zajištění atestů a dokladů o požadovaných vlastnostech výrobků ke kolaudaci (dle zákona č. 22/1997 Sb. – prohlášení o shodě)</w:t>
      </w:r>
      <w:r w:rsidR="006B42B0" w:rsidRPr="00BD51E9">
        <w:rPr>
          <w:rFonts w:ascii="Arial" w:hAnsi="Arial" w:cs="Arial"/>
        </w:rPr>
        <w:t>;</w:t>
      </w:r>
    </w:p>
    <w:p w:rsidR="00C11ADA" w:rsidRPr="00BD51E9" w:rsidRDefault="00C11ADA" w:rsidP="00A874F0">
      <w:pPr>
        <w:numPr>
          <w:ilvl w:val="0"/>
          <w:numId w:val="17"/>
        </w:numPr>
        <w:tabs>
          <w:tab w:val="clear" w:pos="360"/>
          <w:tab w:val="num" w:pos="1080"/>
        </w:tabs>
        <w:spacing w:before="120" w:line="240" w:lineRule="auto"/>
        <w:ind w:left="1080" w:hanging="540"/>
        <w:rPr>
          <w:rFonts w:ascii="Arial" w:hAnsi="Arial" w:cs="Arial"/>
        </w:rPr>
      </w:pPr>
      <w:r w:rsidRPr="00BD51E9">
        <w:rPr>
          <w:rFonts w:ascii="Arial" w:hAnsi="Arial" w:cs="Arial"/>
        </w:rPr>
        <w:t>zajištění všech ostatních nezbytných zkoušek, atestů a revizí podle ČSN a případných jiných právních nebo technických předpisů platných v době provádění a předání díla, kterými bude prokázáno dosažení předepsané kvality a předepsaných parametrů díla</w:t>
      </w:r>
      <w:r w:rsidR="006B42B0" w:rsidRPr="00BD51E9">
        <w:rPr>
          <w:rFonts w:ascii="Arial" w:hAnsi="Arial" w:cs="Arial"/>
        </w:rPr>
        <w:t>;</w:t>
      </w:r>
    </w:p>
    <w:p w:rsidR="00C11ADA" w:rsidRPr="000D66A6" w:rsidRDefault="00C11ADA" w:rsidP="00A874F0">
      <w:pPr>
        <w:numPr>
          <w:ilvl w:val="0"/>
          <w:numId w:val="17"/>
        </w:numPr>
        <w:tabs>
          <w:tab w:val="clear" w:pos="360"/>
          <w:tab w:val="num" w:pos="1080"/>
        </w:tabs>
        <w:spacing w:before="120" w:line="240" w:lineRule="auto"/>
        <w:ind w:left="1080" w:hanging="540"/>
        <w:rPr>
          <w:rFonts w:ascii="Arial" w:hAnsi="Arial" w:cs="Arial"/>
          <w:color w:val="000000" w:themeColor="text1"/>
        </w:rPr>
      </w:pPr>
      <w:r w:rsidRPr="00BD51E9">
        <w:rPr>
          <w:rFonts w:ascii="Arial" w:hAnsi="Arial" w:cs="Arial"/>
        </w:rPr>
        <w:t xml:space="preserve">zřízení a odstranění zařízení </w:t>
      </w:r>
      <w:r w:rsidRPr="000D66A6">
        <w:rPr>
          <w:rFonts w:ascii="Arial" w:hAnsi="Arial" w:cs="Arial"/>
          <w:color w:val="000000" w:themeColor="text1"/>
        </w:rPr>
        <w:t>staveniště včetně napojení na inž</w:t>
      </w:r>
      <w:r w:rsidR="007C2B98" w:rsidRPr="000D66A6">
        <w:rPr>
          <w:rFonts w:ascii="Arial" w:hAnsi="Arial" w:cs="Arial"/>
          <w:color w:val="000000" w:themeColor="text1"/>
        </w:rPr>
        <w:t>enýrské</w:t>
      </w:r>
      <w:r w:rsidRPr="000D66A6">
        <w:rPr>
          <w:rFonts w:ascii="Arial" w:hAnsi="Arial" w:cs="Arial"/>
          <w:color w:val="000000" w:themeColor="text1"/>
        </w:rPr>
        <w:t xml:space="preserve"> sítě</w:t>
      </w:r>
      <w:r w:rsidR="006B42B0" w:rsidRPr="000D66A6">
        <w:rPr>
          <w:rFonts w:ascii="Arial" w:hAnsi="Arial" w:cs="Arial"/>
          <w:color w:val="000000" w:themeColor="text1"/>
        </w:rPr>
        <w:t>;</w:t>
      </w:r>
    </w:p>
    <w:p w:rsidR="00C11ADA" w:rsidRPr="00BD51E9" w:rsidRDefault="00C11ADA" w:rsidP="00A874F0">
      <w:pPr>
        <w:numPr>
          <w:ilvl w:val="0"/>
          <w:numId w:val="17"/>
        </w:numPr>
        <w:tabs>
          <w:tab w:val="clear" w:pos="360"/>
          <w:tab w:val="num" w:pos="1080"/>
        </w:tabs>
        <w:spacing w:before="120" w:line="240" w:lineRule="auto"/>
        <w:ind w:left="1080" w:hanging="540"/>
        <w:rPr>
          <w:rFonts w:ascii="Arial" w:hAnsi="Arial" w:cs="Arial"/>
        </w:rPr>
      </w:pPr>
      <w:r w:rsidRPr="000D66A6">
        <w:rPr>
          <w:rFonts w:ascii="Arial" w:hAnsi="Arial" w:cs="Arial"/>
          <w:color w:val="000000" w:themeColor="text1"/>
        </w:rPr>
        <w:t xml:space="preserve">odvoz a uložení přebytečného </w:t>
      </w:r>
      <w:r w:rsidR="002D7D13">
        <w:rPr>
          <w:rFonts w:ascii="Arial" w:hAnsi="Arial" w:cs="Arial"/>
          <w:color w:val="000000" w:themeColor="text1"/>
        </w:rPr>
        <w:t>materiálu</w:t>
      </w:r>
      <w:r w:rsidRPr="00BD51E9">
        <w:rPr>
          <w:rFonts w:ascii="Arial" w:hAnsi="Arial" w:cs="Arial"/>
        </w:rPr>
        <w:t xml:space="preserve"> na skládku (vybouraných hmot a stavební suti) včetně poplatku za uskladnění</w:t>
      </w:r>
      <w:r w:rsidR="006B42B0" w:rsidRPr="00BD51E9">
        <w:rPr>
          <w:rFonts w:ascii="Arial" w:hAnsi="Arial" w:cs="Arial"/>
        </w:rPr>
        <w:t>;</w:t>
      </w:r>
    </w:p>
    <w:p w:rsidR="00C11ADA" w:rsidRPr="00BD51E9" w:rsidRDefault="00C11ADA" w:rsidP="00A874F0">
      <w:pPr>
        <w:numPr>
          <w:ilvl w:val="0"/>
          <w:numId w:val="17"/>
        </w:numPr>
        <w:tabs>
          <w:tab w:val="clear" w:pos="360"/>
          <w:tab w:val="num" w:pos="1080"/>
        </w:tabs>
        <w:spacing w:before="120" w:line="240" w:lineRule="auto"/>
        <w:ind w:left="1080" w:hanging="540"/>
        <w:rPr>
          <w:rFonts w:ascii="Arial" w:hAnsi="Arial" w:cs="Arial"/>
        </w:rPr>
      </w:pPr>
      <w:r w:rsidRPr="00BD51E9">
        <w:rPr>
          <w:rFonts w:ascii="Arial" w:hAnsi="Arial" w:cs="Arial"/>
        </w:rPr>
        <w:t>respektování obecných podmínek daných povolen</w:t>
      </w:r>
      <w:r w:rsidR="00047D80" w:rsidRPr="00BD51E9">
        <w:rPr>
          <w:rFonts w:ascii="Arial" w:hAnsi="Arial" w:cs="Arial"/>
        </w:rPr>
        <w:t>ími k realizaci stavby zejména:</w:t>
      </w:r>
    </w:p>
    <w:p w:rsidR="00C11ADA" w:rsidRPr="00BD51E9" w:rsidRDefault="00C11ADA" w:rsidP="0098660C">
      <w:pPr>
        <w:tabs>
          <w:tab w:val="left" w:pos="360"/>
        </w:tabs>
        <w:spacing w:line="240" w:lineRule="auto"/>
        <w:ind w:left="720"/>
        <w:rPr>
          <w:rFonts w:ascii="Arial" w:hAnsi="Arial" w:cs="Arial"/>
        </w:rPr>
      </w:pPr>
      <w:r w:rsidRPr="00BD51E9">
        <w:rPr>
          <w:rFonts w:ascii="Arial" w:hAnsi="Arial" w:cs="Arial"/>
        </w:rPr>
        <w:tab/>
        <w:t>- vedení průběžné evidence odpadů vzniklých při stavební činnosti</w:t>
      </w:r>
      <w:r w:rsidR="006B42B0" w:rsidRPr="00BD51E9">
        <w:rPr>
          <w:rFonts w:ascii="Arial" w:hAnsi="Arial" w:cs="Arial"/>
        </w:rPr>
        <w:t>;</w:t>
      </w:r>
    </w:p>
    <w:p w:rsidR="00C11ADA" w:rsidRDefault="00C11ADA" w:rsidP="0098660C">
      <w:pPr>
        <w:tabs>
          <w:tab w:val="left" w:pos="360"/>
        </w:tabs>
        <w:spacing w:line="240" w:lineRule="auto"/>
        <w:ind w:left="720"/>
        <w:rPr>
          <w:rFonts w:ascii="Arial" w:hAnsi="Arial" w:cs="Arial"/>
        </w:rPr>
      </w:pPr>
      <w:r w:rsidRPr="00BD51E9">
        <w:rPr>
          <w:rFonts w:ascii="Arial" w:hAnsi="Arial" w:cs="Arial"/>
        </w:rPr>
        <w:tab/>
        <w:t>- předložení dokladů o jejich nezávadném zneškodňová</w:t>
      </w:r>
      <w:r w:rsidR="006B42B0" w:rsidRPr="00BD51E9">
        <w:rPr>
          <w:rFonts w:ascii="Arial" w:hAnsi="Arial" w:cs="Arial"/>
        </w:rPr>
        <w:t>ní</w:t>
      </w:r>
      <w:r w:rsidR="006B42B0" w:rsidRPr="00DE0C75">
        <w:rPr>
          <w:rFonts w:ascii="Arial" w:hAnsi="Arial" w:cs="Arial"/>
        </w:rPr>
        <w:t>.</w:t>
      </w:r>
    </w:p>
    <w:p w:rsidR="00A14E59" w:rsidRPr="00007CB2" w:rsidRDefault="00A14E59" w:rsidP="00A14E59">
      <w:pPr>
        <w:tabs>
          <w:tab w:val="left" w:pos="360"/>
        </w:tabs>
        <w:spacing w:line="240" w:lineRule="auto"/>
        <w:ind w:left="540"/>
        <w:rPr>
          <w:rFonts w:ascii="Arial" w:hAnsi="Arial" w:cs="Arial"/>
          <w:i/>
        </w:rPr>
      </w:pPr>
    </w:p>
    <w:p w:rsidR="009A58BC" w:rsidRPr="00DE0C75" w:rsidRDefault="00C11ADA" w:rsidP="008F0C5A">
      <w:pPr>
        <w:pStyle w:val="Zkladntext"/>
        <w:numPr>
          <w:ilvl w:val="0"/>
          <w:numId w:val="2"/>
        </w:numPr>
        <w:tabs>
          <w:tab w:val="num" w:pos="540"/>
          <w:tab w:val="left" w:pos="4962"/>
        </w:tabs>
        <w:spacing w:before="240" w:line="240" w:lineRule="auto"/>
        <w:ind w:left="539" w:hanging="539"/>
        <w:rPr>
          <w:rFonts w:ascii="Arial" w:hAnsi="Arial" w:cs="Arial"/>
        </w:rPr>
      </w:pPr>
      <w:r w:rsidRPr="00007CB2">
        <w:rPr>
          <w:rFonts w:ascii="Arial" w:hAnsi="Arial" w:cs="Arial"/>
        </w:rPr>
        <w:t xml:space="preserve">Předmět </w:t>
      </w:r>
      <w:r w:rsidR="00245738" w:rsidRPr="00007CB2">
        <w:rPr>
          <w:rFonts w:ascii="Arial" w:hAnsi="Arial" w:cs="Arial"/>
        </w:rPr>
        <w:t xml:space="preserve">díla </w:t>
      </w:r>
      <w:r w:rsidRPr="00007CB2">
        <w:rPr>
          <w:rFonts w:ascii="Arial" w:hAnsi="Arial" w:cs="Arial"/>
        </w:rPr>
        <w:t xml:space="preserve">je pro zhotovitele závazný a nemůže být z jeho vůle měněn. Změna předmětu </w:t>
      </w:r>
      <w:r w:rsidR="00150354" w:rsidRPr="00007CB2">
        <w:rPr>
          <w:rFonts w:ascii="Arial" w:hAnsi="Arial" w:cs="Arial"/>
        </w:rPr>
        <w:t>díla</w:t>
      </w:r>
      <w:r w:rsidRPr="00007CB2">
        <w:rPr>
          <w:rFonts w:ascii="Arial" w:hAnsi="Arial" w:cs="Arial"/>
        </w:rPr>
        <w:t xml:space="preserve"> je možná pouze</w:t>
      </w:r>
      <w:r w:rsidRPr="00DE0C75">
        <w:rPr>
          <w:rFonts w:ascii="Arial" w:hAnsi="Arial" w:cs="Arial"/>
        </w:rPr>
        <w:t xml:space="preserve"> ze strany objednatele.</w:t>
      </w:r>
    </w:p>
    <w:p w:rsidR="00C11ADA" w:rsidRPr="00310F16" w:rsidRDefault="00C11ADA" w:rsidP="008F0C5A">
      <w:pPr>
        <w:pStyle w:val="Zkladntext"/>
        <w:numPr>
          <w:ilvl w:val="0"/>
          <w:numId w:val="2"/>
        </w:numPr>
        <w:tabs>
          <w:tab w:val="num" w:pos="540"/>
          <w:tab w:val="left" w:pos="4962"/>
        </w:tabs>
        <w:spacing w:before="240" w:line="240" w:lineRule="auto"/>
        <w:ind w:left="545" w:hanging="556"/>
        <w:rPr>
          <w:rFonts w:ascii="Arial" w:hAnsi="Arial" w:cs="Arial"/>
          <w:i/>
          <w:color w:val="0000FF"/>
          <w:sz w:val="22"/>
        </w:rPr>
      </w:pPr>
      <w:r w:rsidRPr="00DE0C75">
        <w:rPr>
          <w:rFonts w:ascii="Arial" w:hAnsi="Arial" w:cs="Arial"/>
        </w:rPr>
        <w:t xml:space="preserve">Objednatel si vyhrazuje jednostranné právo požadovat rozšíření předmětu </w:t>
      </w:r>
      <w:r w:rsidR="00245738" w:rsidRPr="00DE0C75">
        <w:rPr>
          <w:rFonts w:ascii="Arial" w:hAnsi="Arial" w:cs="Arial"/>
        </w:rPr>
        <w:t xml:space="preserve">díla </w:t>
      </w:r>
      <w:r w:rsidRPr="00DE0C75">
        <w:rPr>
          <w:rFonts w:ascii="Arial" w:hAnsi="Arial" w:cs="Arial"/>
        </w:rPr>
        <w:t xml:space="preserve">o dodávky </w:t>
      </w:r>
      <w:r w:rsidR="00A91698" w:rsidRPr="008D268A">
        <w:rPr>
          <w:rFonts w:ascii="Arial" w:hAnsi="Arial" w:cs="Arial"/>
        </w:rPr>
        <w:t>prací</w:t>
      </w:r>
      <w:r w:rsidR="00A91698" w:rsidRPr="00A91698">
        <w:rPr>
          <w:rFonts w:ascii="Arial" w:hAnsi="Arial" w:cs="Arial"/>
          <w:color w:val="FF0000"/>
        </w:rPr>
        <w:t xml:space="preserve"> </w:t>
      </w:r>
      <w:r w:rsidRPr="00DE0C75">
        <w:rPr>
          <w:rFonts w:ascii="Arial" w:hAnsi="Arial" w:cs="Arial"/>
        </w:rPr>
        <w:t xml:space="preserve">menšího rozsahu </w:t>
      </w:r>
      <w:r w:rsidR="00543F9F" w:rsidRPr="00DE0C75">
        <w:rPr>
          <w:rFonts w:ascii="Arial" w:hAnsi="Arial" w:cs="Arial"/>
        </w:rPr>
        <w:t>(</w:t>
      </w:r>
      <w:r w:rsidRPr="00DE0C75">
        <w:rPr>
          <w:rFonts w:ascii="Arial" w:hAnsi="Arial" w:cs="Arial"/>
        </w:rPr>
        <w:t>pokud takto požadované práce nepřekročí svým finančním objemem 10% z celkové ceny díla bez DPH</w:t>
      </w:r>
      <w:r w:rsidR="00543F9F" w:rsidRPr="00DE0C75">
        <w:rPr>
          <w:rFonts w:ascii="Arial" w:hAnsi="Arial" w:cs="Arial"/>
        </w:rPr>
        <w:t>)</w:t>
      </w:r>
      <w:r w:rsidRPr="00DE0C75">
        <w:rPr>
          <w:rFonts w:ascii="Arial" w:hAnsi="Arial" w:cs="Arial"/>
        </w:rPr>
        <w:t xml:space="preserve"> </w:t>
      </w:r>
      <w:r w:rsidR="003E2002" w:rsidRPr="00DE0C75">
        <w:rPr>
          <w:rFonts w:ascii="Arial" w:hAnsi="Arial" w:cs="Arial"/>
        </w:rPr>
        <w:t>a zhotovitel je povinen na tyto změny přistoupit a tyto práce a dodávky za úplatu zajistit</w:t>
      </w:r>
      <w:r w:rsidR="00E832D5">
        <w:rPr>
          <w:rFonts w:ascii="Arial" w:hAnsi="Arial" w:cs="Arial"/>
        </w:rPr>
        <w:t>.</w:t>
      </w:r>
      <w:r w:rsidR="003E2002" w:rsidRPr="00DE0C75">
        <w:rPr>
          <w:rFonts w:ascii="Arial" w:hAnsi="Arial" w:cs="Arial"/>
        </w:rPr>
        <w:t xml:space="preserve"> </w:t>
      </w:r>
      <w:r w:rsidR="003E2002">
        <w:rPr>
          <w:rFonts w:ascii="Arial" w:hAnsi="Arial" w:cs="Arial"/>
        </w:rPr>
        <w:t xml:space="preserve">Objednatel je oprávněn </w:t>
      </w:r>
      <w:r w:rsidRPr="00DE0C75">
        <w:rPr>
          <w:rFonts w:ascii="Arial" w:hAnsi="Arial" w:cs="Arial"/>
        </w:rPr>
        <w:t xml:space="preserve">požadovat </w:t>
      </w:r>
      <w:r w:rsidR="003E2002">
        <w:rPr>
          <w:rFonts w:ascii="Arial" w:hAnsi="Arial" w:cs="Arial"/>
        </w:rPr>
        <w:t xml:space="preserve">také </w:t>
      </w:r>
      <w:r w:rsidRPr="00DE0C75">
        <w:rPr>
          <w:rFonts w:ascii="Arial" w:hAnsi="Arial" w:cs="Arial"/>
        </w:rPr>
        <w:t xml:space="preserve">zúžení předmětu </w:t>
      </w:r>
      <w:r w:rsidR="00150354">
        <w:rPr>
          <w:rFonts w:ascii="Arial" w:hAnsi="Arial" w:cs="Arial"/>
        </w:rPr>
        <w:t>díla</w:t>
      </w:r>
      <w:r w:rsidR="003E2002">
        <w:rPr>
          <w:rFonts w:ascii="Arial" w:hAnsi="Arial" w:cs="Arial"/>
        </w:rPr>
        <w:t xml:space="preserve">, </w:t>
      </w:r>
      <w:r w:rsidR="003E2002" w:rsidRPr="00DE0C75">
        <w:rPr>
          <w:rFonts w:ascii="Arial" w:hAnsi="Arial" w:cs="Arial"/>
        </w:rPr>
        <w:t>zhotovitel je povinen na tyto změny přistoupit</w:t>
      </w:r>
      <w:r w:rsidR="003E2002">
        <w:rPr>
          <w:rFonts w:ascii="Arial" w:hAnsi="Arial" w:cs="Arial"/>
        </w:rPr>
        <w:t xml:space="preserve"> a vyúčtovat zhotoviteli cenu díla upravenou o rozdíl v</w:t>
      </w:r>
      <w:r w:rsidR="00602F6C">
        <w:rPr>
          <w:rFonts w:ascii="Arial" w:hAnsi="Arial" w:cs="Arial"/>
        </w:rPr>
        <w:t xml:space="preserve"> rozsahu zúžení. </w:t>
      </w:r>
    </w:p>
    <w:p w:rsidR="006B42B0" w:rsidRPr="00DE0C75" w:rsidRDefault="006B42B0" w:rsidP="00657013">
      <w:pPr>
        <w:pStyle w:val="Nadpis3"/>
        <w:spacing w:before="480" w:line="240" w:lineRule="auto"/>
        <w:jc w:val="center"/>
        <w:rPr>
          <w:rFonts w:ascii="Arial" w:hAnsi="Arial" w:cs="Arial"/>
          <w:color w:val="auto"/>
        </w:rPr>
      </w:pPr>
      <w:r w:rsidRPr="00DE0C75">
        <w:rPr>
          <w:rFonts w:ascii="Arial" w:hAnsi="Arial" w:cs="Arial"/>
          <w:color w:val="auto"/>
        </w:rPr>
        <w:t>I</w:t>
      </w:r>
      <w:r w:rsidR="007857C7" w:rsidRPr="00DE0C75">
        <w:rPr>
          <w:rFonts w:ascii="Arial" w:hAnsi="Arial" w:cs="Arial"/>
          <w:color w:val="auto"/>
        </w:rPr>
        <w:t>II.</w:t>
      </w:r>
    </w:p>
    <w:p w:rsidR="00C11ADA" w:rsidRPr="00DE0C75" w:rsidRDefault="00C11ADA" w:rsidP="006B42B0">
      <w:pPr>
        <w:pStyle w:val="Nadpis3"/>
        <w:spacing w:line="240" w:lineRule="auto"/>
        <w:jc w:val="center"/>
        <w:rPr>
          <w:rFonts w:ascii="Arial" w:hAnsi="Arial" w:cs="Arial"/>
          <w:color w:val="auto"/>
        </w:rPr>
      </w:pPr>
      <w:r w:rsidRPr="00DE0C75">
        <w:rPr>
          <w:rFonts w:ascii="Arial" w:hAnsi="Arial" w:cs="Arial"/>
          <w:color w:val="auto"/>
        </w:rPr>
        <w:t>TERMÍNY PLNĚNÍ</w:t>
      </w:r>
    </w:p>
    <w:p w:rsidR="00735D6B" w:rsidRPr="00466EE8" w:rsidRDefault="000A49B5" w:rsidP="00466EE8">
      <w:pPr>
        <w:pStyle w:val="Zkladntext"/>
        <w:numPr>
          <w:ilvl w:val="0"/>
          <w:numId w:val="1"/>
        </w:numPr>
        <w:tabs>
          <w:tab w:val="clear" w:pos="360"/>
          <w:tab w:val="left" w:pos="567"/>
          <w:tab w:val="right" w:pos="8505"/>
        </w:tabs>
        <w:spacing w:before="240" w:line="240" w:lineRule="auto"/>
        <w:ind w:left="539" w:hanging="539"/>
        <w:rPr>
          <w:rFonts w:ascii="Arial" w:hAnsi="Arial" w:cs="Arial"/>
          <w:b/>
        </w:rPr>
      </w:pPr>
      <w:r w:rsidRPr="00466EE8">
        <w:rPr>
          <w:rFonts w:ascii="Arial" w:hAnsi="Arial" w:cs="Arial"/>
        </w:rPr>
        <w:t xml:space="preserve">Termín </w:t>
      </w:r>
      <w:r w:rsidR="00203F06" w:rsidRPr="00466EE8">
        <w:rPr>
          <w:rFonts w:ascii="Arial" w:hAnsi="Arial" w:cs="Arial"/>
        </w:rPr>
        <w:t xml:space="preserve">předání staveniště a </w:t>
      </w:r>
      <w:r w:rsidRPr="00466EE8">
        <w:rPr>
          <w:rFonts w:ascii="Arial" w:hAnsi="Arial" w:cs="Arial"/>
        </w:rPr>
        <w:t>zahájení stavebních prací</w:t>
      </w:r>
      <w:r w:rsidR="00C85EBA" w:rsidRPr="004E4F05">
        <w:rPr>
          <w:rFonts w:ascii="Arial" w:hAnsi="Arial" w:cs="Arial"/>
        </w:rPr>
        <w:t>: nejpozději</w:t>
      </w:r>
      <w:r w:rsidRPr="00466EE8">
        <w:rPr>
          <w:rFonts w:ascii="Arial" w:hAnsi="Arial" w:cs="Arial"/>
        </w:rPr>
        <w:tab/>
      </w:r>
      <w:r w:rsidR="00735D6B" w:rsidRPr="00466EE8">
        <w:rPr>
          <w:rFonts w:ascii="Arial" w:hAnsi="Arial" w:cs="Arial"/>
        </w:rPr>
        <w:t xml:space="preserve">do </w:t>
      </w:r>
      <w:r w:rsidR="00735D6B" w:rsidRPr="00466EE8">
        <w:rPr>
          <w:rFonts w:ascii="Arial" w:hAnsi="Arial" w:cs="Arial"/>
          <w:b/>
        </w:rPr>
        <w:t>3 dnů od předání staveniště</w:t>
      </w:r>
    </w:p>
    <w:p w:rsidR="00C85EBA" w:rsidRPr="00466EE8" w:rsidRDefault="00C11ADA" w:rsidP="00735D6B">
      <w:pPr>
        <w:pStyle w:val="Zkladntext"/>
        <w:numPr>
          <w:ilvl w:val="0"/>
          <w:numId w:val="1"/>
        </w:numPr>
        <w:tabs>
          <w:tab w:val="clear" w:pos="360"/>
          <w:tab w:val="left" w:pos="567"/>
          <w:tab w:val="right" w:pos="8505"/>
        </w:tabs>
        <w:spacing w:before="240" w:line="240" w:lineRule="auto"/>
        <w:ind w:left="539" w:hanging="539"/>
        <w:rPr>
          <w:rFonts w:ascii="Arial" w:hAnsi="Arial" w:cs="Arial"/>
          <w:b/>
        </w:rPr>
      </w:pPr>
      <w:r w:rsidRPr="00735D6B">
        <w:rPr>
          <w:rFonts w:ascii="Arial" w:hAnsi="Arial" w:cs="Arial"/>
        </w:rPr>
        <w:t>T</w:t>
      </w:r>
      <w:r w:rsidR="00725ED3" w:rsidRPr="00735D6B">
        <w:rPr>
          <w:rFonts w:ascii="Arial" w:hAnsi="Arial" w:cs="Arial"/>
        </w:rPr>
        <w:t xml:space="preserve">ermín </w:t>
      </w:r>
      <w:r w:rsidR="00D75F4F" w:rsidRPr="00735D6B">
        <w:rPr>
          <w:rFonts w:ascii="Arial" w:hAnsi="Arial" w:cs="Arial"/>
        </w:rPr>
        <w:t>dokončení</w:t>
      </w:r>
      <w:r w:rsidR="00203F06" w:rsidRPr="00735D6B">
        <w:rPr>
          <w:rFonts w:ascii="Arial" w:hAnsi="Arial" w:cs="Arial"/>
        </w:rPr>
        <w:t xml:space="preserve"> a předání</w:t>
      </w:r>
      <w:r w:rsidR="00725ED3" w:rsidRPr="00735D6B">
        <w:rPr>
          <w:rFonts w:ascii="Arial" w:hAnsi="Arial" w:cs="Arial"/>
        </w:rPr>
        <w:t xml:space="preserve"> </w:t>
      </w:r>
      <w:r w:rsidR="006478CF" w:rsidRPr="00735D6B">
        <w:rPr>
          <w:rFonts w:ascii="Arial" w:hAnsi="Arial" w:cs="Arial"/>
        </w:rPr>
        <w:t>díla</w:t>
      </w:r>
      <w:r w:rsidR="00220D30" w:rsidRPr="00735D6B">
        <w:rPr>
          <w:rFonts w:ascii="Arial" w:hAnsi="Arial" w:cs="Arial"/>
        </w:rPr>
        <w:t>:</w:t>
      </w:r>
      <w:r w:rsidR="00725ED3" w:rsidRPr="00735D6B">
        <w:rPr>
          <w:rFonts w:ascii="Arial" w:hAnsi="Arial" w:cs="Arial"/>
        </w:rPr>
        <w:tab/>
      </w:r>
    </w:p>
    <w:p w:rsidR="00C11ADA" w:rsidRDefault="00C85EBA" w:rsidP="00735D6B">
      <w:pPr>
        <w:pStyle w:val="Zkladntext"/>
        <w:numPr>
          <w:ilvl w:val="0"/>
          <w:numId w:val="1"/>
        </w:numPr>
        <w:tabs>
          <w:tab w:val="clear" w:pos="360"/>
          <w:tab w:val="left" w:pos="567"/>
          <w:tab w:val="right" w:pos="8505"/>
        </w:tabs>
        <w:spacing w:before="240" w:line="240" w:lineRule="auto"/>
        <w:ind w:left="539" w:hanging="539"/>
        <w:rPr>
          <w:rFonts w:ascii="Arial" w:hAnsi="Arial" w:cs="Arial"/>
          <w:b/>
        </w:rPr>
      </w:pPr>
      <w:r>
        <w:rPr>
          <w:rFonts w:ascii="Arial" w:hAnsi="Arial" w:cs="Arial"/>
        </w:rPr>
        <w:t>a)</w:t>
      </w:r>
      <w:r w:rsidR="00CB73BF">
        <w:rPr>
          <w:rFonts w:ascii="Arial" w:hAnsi="Arial" w:cs="Arial"/>
        </w:rPr>
        <w:t xml:space="preserve"> </w:t>
      </w:r>
      <w:r w:rsidR="00735D6B">
        <w:rPr>
          <w:rFonts w:ascii="Arial" w:hAnsi="Arial" w:cs="Arial"/>
          <w:b/>
        </w:rPr>
        <w:t>6</w:t>
      </w:r>
      <w:r w:rsidR="000D66A6" w:rsidRPr="00735D6B">
        <w:rPr>
          <w:rFonts w:ascii="Arial" w:hAnsi="Arial" w:cs="Arial"/>
          <w:b/>
        </w:rPr>
        <w:t>. 8. 201</w:t>
      </w:r>
      <w:r w:rsidR="00735D6B">
        <w:rPr>
          <w:rFonts w:ascii="Arial" w:hAnsi="Arial" w:cs="Arial"/>
          <w:b/>
        </w:rPr>
        <w:t>6</w:t>
      </w:r>
      <w:r w:rsidR="00676929">
        <w:rPr>
          <w:rFonts w:ascii="Arial" w:hAnsi="Arial" w:cs="Arial"/>
          <w:b/>
        </w:rPr>
        <w:t xml:space="preserve"> – </w:t>
      </w:r>
      <w:r>
        <w:rPr>
          <w:rFonts w:ascii="Arial" w:hAnsi="Arial" w:cs="Arial"/>
          <w:b/>
        </w:rPr>
        <w:t>provedení části rozpočtu – školní jídelna</w:t>
      </w:r>
    </w:p>
    <w:p w:rsidR="00676929" w:rsidRPr="00735D6B" w:rsidRDefault="00676929" w:rsidP="00676929">
      <w:pPr>
        <w:pStyle w:val="Zkladntext"/>
        <w:tabs>
          <w:tab w:val="left" w:pos="567"/>
          <w:tab w:val="right" w:pos="8505"/>
        </w:tabs>
        <w:spacing w:before="240" w:line="240" w:lineRule="auto"/>
        <w:ind w:left="539"/>
        <w:rPr>
          <w:rFonts w:ascii="Arial" w:hAnsi="Arial" w:cs="Arial"/>
          <w:b/>
        </w:rPr>
      </w:pPr>
      <w:r>
        <w:rPr>
          <w:rFonts w:ascii="Arial" w:hAnsi="Arial" w:cs="Arial"/>
          <w:b/>
        </w:rPr>
        <w:tab/>
      </w:r>
      <w:r w:rsidR="00C85EBA">
        <w:rPr>
          <w:rFonts w:ascii="Arial" w:hAnsi="Arial" w:cs="Arial"/>
          <w:b/>
        </w:rPr>
        <w:t>b)</w:t>
      </w:r>
      <w:r w:rsidR="0024179D">
        <w:rPr>
          <w:rFonts w:ascii="Arial" w:hAnsi="Arial" w:cs="Arial"/>
          <w:b/>
        </w:rPr>
        <w:t xml:space="preserve"> </w:t>
      </w:r>
      <w:r>
        <w:rPr>
          <w:rFonts w:ascii="Arial" w:hAnsi="Arial" w:cs="Arial"/>
          <w:b/>
        </w:rPr>
        <w:t>9.9.2016 – ostatní položky rozpočtu</w:t>
      </w:r>
    </w:p>
    <w:p w:rsidR="00C11ADA" w:rsidRPr="00007CB2" w:rsidRDefault="00C11ADA" w:rsidP="008F0C5A">
      <w:pPr>
        <w:pStyle w:val="Zkladntext"/>
        <w:numPr>
          <w:ilvl w:val="0"/>
          <w:numId w:val="1"/>
        </w:numPr>
        <w:tabs>
          <w:tab w:val="clear" w:pos="360"/>
        </w:tabs>
        <w:spacing w:before="240" w:line="240" w:lineRule="auto"/>
        <w:ind w:left="539" w:hanging="539"/>
        <w:rPr>
          <w:rFonts w:ascii="Arial" w:hAnsi="Arial" w:cs="Arial"/>
        </w:rPr>
      </w:pPr>
      <w:r w:rsidRPr="00DE0C75">
        <w:rPr>
          <w:rFonts w:ascii="Arial" w:hAnsi="Arial" w:cs="Arial"/>
        </w:rPr>
        <w:t>Dokončení</w:t>
      </w:r>
      <w:r w:rsidR="00437DAE" w:rsidRPr="00DE0C75">
        <w:rPr>
          <w:rFonts w:ascii="Arial" w:hAnsi="Arial" w:cs="Arial"/>
        </w:rPr>
        <w:t>m díla</w:t>
      </w:r>
      <w:r w:rsidRPr="00DE0C75">
        <w:rPr>
          <w:rFonts w:ascii="Arial" w:hAnsi="Arial" w:cs="Arial"/>
        </w:rPr>
        <w:t xml:space="preserve"> se rozumí úplné dokončení </w:t>
      </w:r>
      <w:r w:rsidR="00241A80" w:rsidRPr="00DE0C75">
        <w:rPr>
          <w:rFonts w:ascii="Arial" w:hAnsi="Arial" w:cs="Arial"/>
        </w:rPr>
        <w:t>celé stavby dle čl. II. této smlouvy</w:t>
      </w:r>
      <w:r w:rsidRPr="00DE0C75">
        <w:rPr>
          <w:rFonts w:ascii="Arial" w:hAnsi="Arial" w:cs="Arial"/>
        </w:rPr>
        <w:t xml:space="preserve">, vyklizení staveniště a podepsání posledního zápisu o předání a převzetí stavby, </w:t>
      </w:r>
      <w:r w:rsidRPr="002D7D13">
        <w:rPr>
          <w:rFonts w:ascii="Arial" w:hAnsi="Arial" w:cs="Arial"/>
        </w:rPr>
        <w:t xml:space="preserve">předání dokladů </w:t>
      </w:r>
      <w:r w:rsidRPr="00DE0C75">
        <w:rPr>
          <w:rFonts w:ascii="Arial" w:hAnsi="Arial" w:cs="Arial"/>
        </w:rPr>
        <w:t xml:space="preserve">o předepsaných zkouškách a </w:t>
      </w:r>
      <w:r w:rsidRPr="00007CB2">
        <w:rPr>
          <w:rFonts w:ascii="Arial" w:hAnsi="Arial" w:cs="Arial"/>
        </w:rPr>
        <w:t xml:space="preserve">revizích, případně dalších objednatelem požadovaných dokladů, podepsání zápisu o odstranění všech případných vad, nedodělků, </w:t>
      </w:r>
      <w:r w:rsidR="008C7329" w:rsidRPr="00007CB2">
        <w:rPr>
          <w:rFonts w:ascii="Arial" w:hAnsi="Arial" w:cs="Arial"/>
        </w:rPr>
        <w:t>a uvedení všech povrchů dotčených stavební a montážní činností do původního stavu</w:t>
      </w:r>
      <w:r w:rsidR="00DF3D11" w:rsidRPr="00007CB2">
        <w:rPr>
          <w:rFonts w:ascii="Arial" w:hAnsi="Arial" w:cs="Arial"/>
        </w:rPr>
        <w:t>.</w:t>
      </w:r>
    </w:p>
    <w:p w:rsidR="00C36978" w:rsidRPr="005D61E8" w:rsidRDefault="00C11ADA" w:rsidP="00A6373C">
      <w:pPr>
        <w:pStyle w:val="Zkladntext"/>
        <w:numPr>
          <w:ilvl w:val="0"/>
          <w:numId w:val="1"/>
        </w:numPr>
        <w:tabs>
          <w:tab w:val="clear" w:pos="360"/>
        </w:tabs>
        <w:spacing w:before="240" w:line="240" w:lineRule="auto"/>
        <w:ind w:left="539" w:hanging="539"/>
        <w:rPr>
          <w:rFonts w:ascii="Arial" w:hAnsi="Arial" w:cs="Arial"/>
        </w:rPr>
      </w:pPr>
      <w:r w:rsidRPr="00DE0C75">
        <w:rPr>
          <w:rFonts w:ascii="Arial" w:hAnsi="Arial" w:cs="Arial"/>
        </w:rPr>
        <w:t>Obě strany se dohodly, že případné vícepráce</w:t>
      </w:r>
      <w:r w:rsidR="004079B0">
        <w:rPr>
          <w:rFonts w:ascii="Arial" w:hAnsi="Arial" w:cs="Arial"/>
        </w:rPr>
        <w:t xml:space="preserve"> </w:t>
      </w:r>
      <w:r w:rsidRPr="00DE0C75">
        <w:rPr>
          <w:rFonts w:ascii="Arial" w:hAnsi="Arial" w:cs="Arial"/>
        </w:rPr>
        <w:t xml:space="preserve">nebudou mít vliv na termín </w:t>
      </w:r>
      <w:r w:rsidR="0098526C" w:rsidRPr="00DE0C75">
        <w:rPr>
          <w:rFonts w:ascii="Arial" w:hAnsi="Arial" w:cs="Arial"/>
        </w:rPr>
        <w:lastRenderedPageBreak/>
        <w:t>dokončení díla</w:t>
      </w:r>
      <w:r w:rsidRPr="00DE0C75">
        <w:rPr>
          <w:rFonts w:ascii="Arial" w:hAnsi="Arial" w:cs="Arial"/>
        </w:rPr>
        <w:t xml:space="preserve"> a dílo bude dokončeno ve sjednaném termínu dle této smlouvy, pokud se strany nedohod</w:t>
      </w:r>
      <w:r w:rsidR="0048732E" w:rsidRPr="00DE0C75">
        <w:rPr>
          <w:rFonts w:ascii="Arial" w:hAnsi="Arial" w:cs="Arial"/>
        </w:rPr>
        <w:t>n</w:t>
      </w:r>
      <w:r w:rsidRPr="00DE0C75">
        <w:rPr>
          <w:rFonts w:ascii="Arial" w:hAnsi="Arial" w:cs="Arial"/>
        </w:rPr>
        <w:t>ou jinak.</w:t>
      </w:r>
      <w:r w:rsidR="0005036E">
        <w:rPr>
          <w:rFonts w:ascii="Arial" w:hAnsi="Arial" w:cs="Arial"/>
        </w:rPr>
        <w:t xml:space="preserve"> </w:t>
      </w:r>
    </w:p>
    <w:p w:rsidR="00C11ADA" w:rsidRPr="00DE0C75" w:rsidRDefault="00C11ADA" w:rsidP="008F0C5A">
      <w:pPr>
        <w:numPr>
          <w:ilvl w:val="0"/>
          <w:numId w:val="1"/>
        </w:numPr>
        <w:tabs>
          <w:tab w:val="clear" w:pos="360"/>
        </w:tabs>
        <w:spacing w:before="240" w:after="120" w:line="240" w:lineRule="auto"/>
        <w:ind w:left="539" w:hanging="539"/>
        <w:rPr>
          <w:rFonts w:ascii="Arial" w:hAnsi="Arial" w:cs="Arial"/>
        </w:rPr>
      </w:pPr>
      <w:r w:rsidRPr="00DE0C75">
        <w:rPr>
          <w:rFonts w:ascii="Arial" w:hAnsi="Arial" w:cs="Arial"/>
        </w:rPr>
        <w:t xml:space="preserve">Objednatel přistoupí po dohodě se zhotovitelem na přiměřené </w:t>
      </w:r>
      <w:r w:rsidRPr="005D61E8">
        <w:rPr>
          <w:rFonts w:ascii="Arial" w:hAnsi="Arial" w:cs="Arial"/>
        </w:rPr>
        <w:t>prodloužení</w:t>
      </w:r>
      <w:r w:rsidRPr="005D61E8">
        <w:rPr>
          <w:rFonts w:ascii="Arial" w:hAnsi="Arial" w:cs="Arial"/>
          <w:strike/>
        </w:rPr>
        <w:t xml:space="preserve"> </w:t>
      </w:r>
      <w:r w:rsidR="00536D9F" w:rsidRPr="004079B0">
        <w:rPr>
          <w:rFonts w:ascii="Arial" w:hAnsi="Arial" w:cs="Arial"/>
        </w:rPr>
        <w:t xml:space="preserve">termínu </w:t>
      </w:r>
      <w:r w:rsidR="0005036E" w:rsidRPr="004079B0">
        <w:rPr>
          <w:rFonts w:ascii="Arial" w:hAnsi="Arial" w:cs="Arial"/>
        </w:rPr>
        <w:t>dokončení díla</w:t>
      </w:r>
      <w:r w:rsidRPr="004079B0">
        <w:rPr>
          <w:rFonts w:ascii="Arial" w:hAnsi="Arial" w:cs="Arial"/>
        </w:rPr>
        <w:t xml:space="preserve"> v </w:t>
      </w:r>
      <w:r w:rsidRPr="00DE0C75">
        <w:rPr>
          <w:rFonts w:ascii="Arial" w:hAnsi="Arial" w:cs="Arial"/>
        </w:rPr>
        <w:t>následujících případech:</w:t>
      </w:r>
    </w:p>
    <w:p w:rsidR="00C11ADA" w:rsidRPr="00DE0C75" w:rsidRDefault="00C11ADA" w:rsidP="008F0C5A">
      <w:pPr>
        <w:numPr>
          <w:ilvl w:val="0"/>
          <w:numId w:val="9"/>
        </w:numPr>
        <w:spacing w:after="120" w:line="240" w:lineRule="auto"/>
        <w:ind w:hanging="528"/>
        <w:rPr>
          <w:rFonts w:ascii="Arial" w:hAnsi="Arial" w:cs="Arial"/>
        </w:rPr>
      </w:pPr>
      <w:r w:rsidRPr="00DE0C75">
        <w:rPr>
          <w:rFonts w:ascii="Arial" w:hAnsi="Arial" w:cs="Arial"/>
        </w:rPr>
        <w:t xml:space="preserve">dojde-li </w:t>
      </w:r>
      <w:r w:rsidR="00841494" w:rsidRPr="00DE0C75">
        <w:rPr>
          <w:rFonts w:ascii="Arial" w:hAnsi="Arial" w:cs="Arial"/>
        </w:rPr>
        <w:t xml:space="preserve">z důvodu na straně objednatele </w:t>
      </w:r>
      <w:r w:rsidRPr="00DE0C75">
        <w:rPr>
          <w:rFonts w:ascii="Arial" w:hAnsi="Arial" w:cs="Arial"/>
        </w:rPr>
        <w:t xml:space="preserve">k prodlení s předáním a převzetím staveniště (termín </w:t>
      </w:r>
      <w:r w:rsidR="0098526C" w:rsidRPr="00DE0C75">
        <w:rPr>
          <w:rFonts w:ascii="Arial" w:hAnsi="Arial" w:cs="Arial"/>
        </w:rPr>
        <w:t>dokončení díla</w:t>
      </w:r>
      <w:r w:rsidRPr="00DE0C75">
        <w:rPr>
          <w:rFonts w:ascii="Arial" w:hAnsi="Arial" w:cs="Arial"/>
        </w:rPr>
        <w:t xml:space="preserve"> se prodlouží o dobu prodlení objednatele s předáním staveniště)</w:t>
      </w:r>
      <w:r w:rsidR="00BD2ED9" w:rsidRPr="00DE0C75">
        <w:rPr>
          <w:rFonts w:ascii="Arial" w:hAnsi="Arial" w:cs="Arial"/>
        </w:rPr>
        <w:t>;</w:t>
      </w:r>
      <w:r w:rsidR="0005036E">
        <w:rPr>
          <w:rFonts w:ascii="Arial" w:hAnsi="Arial" w:cs="Arial"/>
        </w:rPr>
        <w:t xml:space="preserve"> </w:t>
      </w:r>
    </w:p>
    <w:p w:rsidR="00C11ADA" w:rsidRPr="00DE0C75" w:rsidRDefault="00C11ADA" w:rsidP="008F0C5A">
      <w:pPr>
        <w:numPr>
          <w:ilvl w:val="0"/>
          <w:numId w:val="9"/>
        </w:numPr>
        <w:spacing w:after="120" w:line="240" w:lineRule="auto"/>
        <w:ind w:hanging="528"/>
        <w:rPr>
          <w:rFonts w:ascii="Arial" w:hAnsi="Arial" w:cs="Arial"/>
        </w:rPr>
      </w:pPr>
      <w:r w:rsidRPr="00DE0C75">
        <w:rPr>
          <w:rFonts w:ascii="Arial" w:hAnsi="Arial" w:cs="Arial"/>
        </w:rPr>
        <w:t>dojde-li během výstavby ke změně rozsahu a druhu prací</w:t>
      </w:r>
      <w:r w:rsidR="0098526C" w:rsidRPr="00DE0C75">
        <w:rPr>
          <w:rFonts w:ascii="Arial" w:hAnsi="Arial" w:cs="Arial"/>
        </w:rPr>
        <w:t>, nejedná-li se o případ uvedený v čl. III. odst. 4. této smlouvy</w:t>
      </w:r>
      <w:r w:rsidR="00BD2ED9" w:rsidRPr="00DE0C75">
        <w:rPr>
          <w:rFonts w:ascii="Arial" w:hAnsi="Arial" w:cs="Arial"/>
        </w:rPr>
        <w:t>;</w:t>
      </w:r>
    </w:p>
    <w:p w:rsidR="00C11ADA" w:rsidRPr="00DE0C75" w:rsidRDefault="00C11ADA" w:rsidP="008F0C5A">
      <w:pPr>
        <w:numPr>
          <w:ilvl w:val="0"/>
          <w:numId w:val="9"/>
        </w:numPr>
        <w:spacing w:line="240" w:lineRule="auto"/>
        <w:ind w:hanging="528"/>
        <w:rPr>
          <w:rFonts w:ascii="Arial" w:hAnsi="Arial" w:cs="Arial"/>
        </w:rPr>
      </w:pPr>
      <w:r w:rsidRPr="00DE0C75">
        <w:rPr>
          <w:rFonts w:ascii="Arial" w:hAnsi="Arial" w:cs="Arial"/>
        </w:rPr>
        <w:t>nebude-li moci zhotovitel pokračovat plynule v pracích z důvodu na straně objednatele</w:t>
      </w:r>
      <w:r w:rsidR="00BD2ED9" w:rsidRPr="00DE0C75">
        <w:rPr>
          <w:rFonts w:ascii="Arial" w:hAnsi="Arial" w:cs="Arial"/>
        </w:rPr>
        <w:t>.</w:t>
      </w:r>
    </w:p>
    <w:p w:rsidR="006B42B0" w:rsidRPr="00DE0C75" w:rsidRDefault="001B584A" w:rsidP="00197D49">
      <w:pPr>
        <w:pStyle w:val="Nadpis3"/>
        <w:tabs>
          <w:tab w:val="left" w:pos="434"/>
        </w:tabs>
        <w:spacing w:before="480" w:line="240" w:lineRule="auto"/>
        <w:jc w:val="center"/>
        <w:rPr>
          <w:rFonts w:ascii="Arial" w:hAnsi="Arial" w:cs="Arial"/>
          <w:color w:val="auto"/>
        </w:rPr>
      </w:pPr>
      <w:r w:rsidRPr="00DE0C75">
        <w:rPr>
          <w:rFonts w:ascii="Arial" w:hAnsi="Arial" w:cs="Arial"/>
          <w:color w:val="auto"/>
        </w:rPr>
        <w:t>IV.</w:t>
      </w:r>
    </w:p>
    <w:p w:rsidR="00C11ADA" w:rsidRPr="00DE0C75" w:rsidRDefault="00C11ADA" w:rsidP="0098660C">
      <w:pPr>
        <w:pStyle w:val="Nadpis3"/>
        <w:tabs>
          <w:tab w:val="left" w:pos="434"/>
        </w:tabs>
        <w:spacing w:line="240" w:lineRule="auto"/>
        <w:jc w:val="center"/>
        <w:rPr>
          <w:rFonts w:ascii="Arial" w:hAnsi="Arial" w:cs="Arial"/>
          <w:color w:val="auto"/>
        </w:rPr>
      </w:pPr>
      <w:r w:rsidRPr="00DE0C75">
        <w:rPr>
          <w:rFonts w:ascii="Arial" w:hAnsi="Arial" w:cs="Arial"/>
          <w:color w:val="auto"/>
        </w:rPr>
        <w:t>CENA DÍLA</w:t>
      </w:r>
    </w:p>
    <w:p w:rsidR="00C11ADA" w:rsidRPr="00DE0C75" w:rsidRDefault="00C11ADA" w:rsidP="008F0C5A">
      <w:pPr>
        <w:numPr>
          <w:ilvl w:val="0"/>
          <w:numId w:val="3"/>
        </w:numPr>
        <w:tabs>
          <w:tab w:val="clear" w:pos="360"/>
          <w:tab w:val="left" w:pos="540"/>
        </w:tabs>
        <w:spacing w:before="240" w:line="240" w:lineRule="auto"/>
        <w:ind w:left="539" w:hanging="539"/>
        <w:rPr>
          <w:rFonts w:ascii="Arial" w:hAnsi="Arial" w:cs="Arial"/>
        </w:rPr>
      </w:pPr>
      <w:r w:rsidRPr="00DE0C75">
        <w:rPr>
          <w:rFonts w:ascii="Arial" w:hAnsi="Arial" w:cs="Arial"/>
        </w:rPr>
        <w:t xml:space="preserve">Celková cena za </w:t>
      </w:r>
      <w:r w:rsidR="0098526C" w:rsidRPr="00DE0C75">
        <w:rPr>
          <w:rFonts w:ascii="Arial" w:hAnsi="Arial" w:cs="Arial"/>
        </w:rPr>
        <w:t>provedení</w:t>
      </w:r>
      <w:r w:rsidRPr="00DE0C75">
        <w:rPr>
          <w:rFonts w:ascii="Arial" w:hAnsi="Arial" w:cs="Arial"/>
        </w:rPr>
        <w:t xml:space="preserve"> díla v rozsahu čl. II. této smlouvy je stranami sjednána</w:t>
      </w:r>
      <w:r w:rsidR="00A66058" w:rsidRPr="00DE0C75">
        <w:rPr>
          <w:rFonts w:ascii="Arial" w:hAnsi="Arial" w:cs="Arial"/>
        </w:rPr>
        <w:t xml:space="preserve"> </w:t>
      </w:r>
      <w:r w:rsidRPr="00DE0C75">
        <w:rPr>
          <w:rFonts w:ascii="Arial" w:hAnsi="Arial" w:cs="Arial"/>
        </w:rPr>
        <w:t>v</w:t>
      </w:r>
      <w:r w:rsidR="00A66058" w:rsidRPr="00DE0C75">
        <w:rPr>
          <w:rFonts w:ascii="Arial" w:hAnsi="Arial" w:cs="Arial"/>
        </w:rPr>
        <w:t xml:space="preserve"> </w:t>
      </w:r>
      <w:r w:rsidRPr="00DE0C75">
        <w:rPr>
          <w:rFonts w:ascii="Arial" w:hAnsi="Arial" w:cs="Arial"/>
        </w:rPr>
        <w:t>souladu s</w:t>
      </w:r>
      <w:r w:rsidR="00A66058" w:rsidRPr="00DE0C75">
        <w:rPr>
          <w:rFonts w:ascii="Arial" w:hAnsi="Arial" w:cs="Arial"/>
        </w:rPr>
        <w:t xml:space="preserve"> </w:t>
      </w:r>
      <w:r w:rsidRPr="00DE0C75">
        <w:rPr>
          <w:rFonts w:ascii="Arial" w:hAnsi="Arial" w:cs="Arial"/>
        </w:rPr>
        <w:t>§</w:t>
      </w:r>
      <w:r w:rsidR="00A66058" w:rsidRPr="00DE0C75">
        <w:rPr>
          <w:rFonts w:ascii="Arial" w:hAnsi="Arial" w:cs="Arial"/>
        </w:rPr>
        <w:t xml:space="preserve"> </w:t>
      </w:r>
      <w:r w:rsidRPr="00DE0C75">
        <w:rPr>
          <w:rFonts w:ascii="Arial" w:hAnsi="Arial" w:cs="Arial"/>
        </w:rPr>
        <w:t>2</w:t>
      </w:r>
      <w:r w:rsidR="00A66058" w:rsidRPr="00DE0C75">
        <w:rPr>
          <w:rFonts w:ascii="Arial" w:hAnsi="Arial" w:cs="Arial"/>
        </w:rPr>
        <w:t xml:space="preserve"> </w:t>
      </w:r>
      <w:r w:rsidRPr="00DE0C75">
        <w:rPr>
          <w:rFonts w:ascii="Arial" w:hAnsi="Arial" w:cs="Arial"/>
        </w:rPr>
        <w:t>zákona č.</w:t>
      </w:r>
      <w:r w:rsidR="00A66058" w:rsidRPr="00DE0C75">
        <w:rPr>
          <w:rFonts w:ascii="Arial" w:hAnsi="Arial" w:cs="Arial"/>
        </w:rPr>
        <w:t xml:space="preserve"> </w:t>
      </w:r>
      <w:r w:rsidRPr="00DE0C75">
        <w:rPr>
          <w:rFonts w:ascii="Arial" w:hAnsi="Arial" w:cs="Arial"/>
        </w:rPr>
        <w:t>526/1990 Sb., o cenách</w:t>
      </w:r>
      <w:r w:rsidR="00DB1598">
        <w:rPr>
          <w:rFonts w:ascii="Arial" w:hAnsi="Arial" w:cs="Arial"/>
        </w:rPr>
        <w:t>,</w:t>
      </w:r>
      <w:r w:rsidRPr="00DE0C75">
        <w:rPr>
          <w:rFonts w:ascii="Arial" w:hAnsi="Arial" w:cs="Arial"/>
        </w:rPr>
        <w:t xml:space="preserve"> ve znění pozdějších předpisů</w:t>
      </w:r>
      <w:r w:rsidR="00851AD8">
        <w:rPr>
          <w:rFonts w:ascii="Arial" w:hAnsi="Arial" w:cs="Arial"/>
        </w:rPr>
        <w:t>,</w:t>
      </w:r>
      <w:r w:rsidRPr="00DE0C75">
        <w:rPr>
          <w:rFonts w:ascii="Arial" w:hAnsi="Arial" w:cs="Arial"/>
        </w:rPr>
        <w:t xml:space="preserve"> a je stranami dohodnuta ve výši:</w:t>
      </w:r>
    </w:p>
    <w:p w:rsidR="00C11ADA" w:rsidRPr="00DE0C75" w:rsidRDefault="00E94D23" w:rsidP="00A57754">
      <w:pPr>
        <w:tabs>
          <w:tab w:val="right" w:leader="dot" w:pos="8505"/>
        </w:tabs>
        <w:spacing w:before="240" w:line="240" w:lineRule="auto"/>
        <w:ind w:left="567"/>
        <w:rPr>
          <w:rFonts w:ascii="Arial" w:hAnsi="Arial" w:cs="Arial"/>
        </w:rPr>
      </w:pPr>
      <w:r w:rsidRPr="00DE0C75">
        <w:rPr>
          <w:rFonts w:ascii="Arial" w:hAnsi="Arial" w:cs="Arial"/>
        </w:rPr>
        <w:t>c</w:t>
      </w:r>
      <w:r w:rsidR="00C11ADA" w:rsidRPr="00DE0C75">
        <w:rPr>
          <w:rFonts w:ascii="Arial" w:hAnsi="Arial" w:cs="Arial"/>
        </w:rPr>
        <w:t>ena celkem bez DP</w:t>
      </w:r>
      <w:r w:rsidR="00EB3801" w:rsidRPr="00DE0C75">
        <w:rPr>
          <w:rFonts w:ascii="Arial" w:hAnsi="Arial" w:cs="Arial"/>
        </w:rPr>
        <w:t>H</w:t>
      </w:r>
      <w:r w:rsidR="00A07AC9">
        <w:rPr>
          <w:rFonts w:ascii="Arial" w:hAnsi="Arial" w:cs="Arial"/>
        </w:rPr>
        <w:t xml:space="preserve">                                   </w:t>
      </w:r>
      <w:r w:rsidR="00735D6B">
        <w:rPr>
          <w:rFonts w:ascii="Arial" w:hAnsi="Arial" w:cs="Arial"/>
        </w:rPr>
        <w:t>…..……………</w:t>
      </w:r>
      <w:r w:rsidR="00C11ADA" w:rsidRPr="00DE0C75">
        <w:rPr>
          <w:rFonts w:ascii="Arial" w:hAnsi="Arial" w:cs="Arial"/>
        </w:rPr>
        <w:t>,</w:t>
      </w:r>
      <w:r w:rsidR="00735D6B">
        <w:rPr>
          <w:rFonts w:ascii="Arial" w:hAnsi="Arial" w:cs="Arial"/>
        </w:rPr>
        <w:t>..-K</w:t>
      </w:r>
      <w:r w:rsidR="00C11ADA" w:rsidRPr="00DE0C75">
        <w:rPr>
          <w:rFonts w:ascii="Arial" w:hAnsi="Arial" w:cs="Arial"/>
        </w:rPr>
        <w:t>č</w:t>
      </w:r>
    </w:p>
    <w:p w:rsidR="00C11ADA" w:rsidRPr="00DE0C75" w:rsidRDefault="008D03A1" w:rsidP="00A57754">
      <w:pPr>
        <w:tabs>
          <w:tab w:val="right" w:leader="dot" w:pos="8505"/>
        </w:tabs>
        <w:spacing w:line="240" w:lineRule="auto"/>
        <w:ind w:left="567"/>
        <w:jc w:val="left"/>
        <w:rPr>
          <w:rFonts w:ascii="Arial" w:hAnsi="Arial" w:cs="Arial"/>
        </w:rPr>
      </w:pPr>
      <w:r w:rsidRPr="008D03A1">
        <w:rPr>
          <w:rFonts w:ascii="Arial" w:hAnsi="Arial" w:cs="Arial"/>
        </w:rPr>
        <w:t>21</w:t>
      </w:r>
      <w:r w:rsidR="003D2295" w:rsidRPr="008D03A1">
        <w:rPr>
          <w:rFonts w:ascii="Arial" w:hAnsi="Arial" w:cs="Arial"/>
        </w:rPr>
        <w:t xml:space="preserve"> </w:t>
      </w:r>
      <w:r w:rsidR="0070730C" w:rsidRPr="008D03A1">
        <w:rPr>
          <w:rFonts w:ascii="Arial" w:hAnsi="Arial" w:cs="Arial"/>
        </w:rPr>
        <w:t>%</w:t>
      </w:r>
      <w:r w:rsidR="003D2295" w:rsidRPr="008D03A1">
        <w:rPr>
          <w:rFonts w:ascii="Arial" w:hAnsi="Arial" w:cs="Arial"/>
        </w:rPr>
        <w:t xml:space="preserve"> </w:t>
      </w:r>
      <w:r w:rsidR="0070730C" w:rsidRPr="008D03A1">
        <w:rPr>
          <w:rFonts w:ascii="Arial" w:hAnsi="Arial" w:cs="Arial"/>
        </w:rPr>
        <w:t>DPH</w:t>
      </w:r>
      <w:r w:rsidR="00A07AC9">
        <w:rPr>
          <w:rFonts w:ascii="Arial" w:hAnsi="Arial" w:cs="Arial"/>
        </w:rPr>
        <w:t xml:space="preserve">                                                      </w:t>
      </w:r>
      <w:r w:rsidR="00735D6B">
        <w:rPr>
          <w:rFonts w:ascii="Arial" w:hAnsi="Arial" w:cs="Arial"/>
        </w:rPr>
        <w:t>…</w:t>
      </w:r>
      <w:r w:rsidR="00A07AC9">
        <w:rPr>
          <w:rFonts w:ascii="Arial" w:hAnsi="Arial" w:cs="Arial"/>
        </w:rPr>
        <w:t xml:space="preserve"> </w:t>
      </w:r>
      <w:r w:rsidR="00735D6B">
        <w:rPr>
          <w:rFonts w:ascii="Arial" w:hAnsi="Arial" w:cs="Arial"/>
        </w:rPr>
        <w:t>……………..</w:t>
      </w:r>
      <w:r w:rsidR="00C11ADA" w:rsidRPr="008D03A1">
        <w:rPr>
          <w:rFonts w:ascii="Arial" w:hAnsi="Arial" w:cs="Arial"/>
        </w:rPr>
        <w:t>,-</w:t>
      </w:r>
      <w:r w:rsidR="005A64A9" w:rsidRPr="008D03A1">
        <w:rPr>
          <w:rFonts w:ascii="Arial" w:hAnsi="Arial" w:cs="Arial"/>
        </w:rPr>
        <w:t xml:space="preserve"> </w:t>
      </w:r>
      <w:r w:rsidR="00A66058" w:rsidRPr="008D03A1">
        <w:rPr>
          <w:rFonts w:ascii="Arial" w:hAnsi="Arial" w:cs="Arial"/>
        </w:rPr>
        <w:t>Kč</w:t>
      </w:r>
    </w:p>
    <w:p w:rsidR="00C11ADA" w:rsidRPr="00DE0C75" w:rsidRDefault="00E94D23" w:rsidP="00A57754">
      <w:pPr>
        <w:pStyle w:val="Nadpis7"/>
        <w:tabs>
          <w:tab w:val="clear" w:pos="6480"/>
          <w:tab w:val="right" w:leader="dot" w:pos="8505"/>
        </w:tabs>
        <w:spacing w:line="240" w:lineRule="auto"/>
        <w:ind w:left="567"/>
        <w:rPr>
          <w:rFonts w:ascii="Arial" w:hAnsi="Arial" w:cs="Arial"/>
          <w:sz w:val="24"/>
        </w:rPr>
      </w:pPr>
      <w:r w:rsidRPr="00DE0C75">
        <w:rPr>
          <w:rFonts w:ascii="Arial" w:hAnsi="Arial" w:cs="Arial"/>
          <w:sz w:val="24"/>
        </w:rPr>
        <w:t>c</w:t>
      </w:r>
      <w:r w:rsidR="00EB3801" w:rsidRPr="00DE0C75">
        <w:rPr>
          <w:rFonts w:ascii="Arial" w:hAnsi="Arial" w:cs="Arial"/>
          <w:sz w:val="24"/>
        </w:rPr>
        <w:t xml:space="preserve">ena celkem </w:t>
      </w:r>
      <w:r w:rsidR="00451E28" w:rsidRPr="00DE0C75">
        <w:rPr>
          <w:rFonts w:ascii="Arial" w:hAnsi="Arial" w:cs="Arial"/>
          <w:sz w:val="24"/>
        </w:rPr>
        <w:t xml:space="preserve">včetně </w:t>
      </w:r>
      <w:r w:rsidR="005A64A9" w:rsidRPr="00DE0C75">
        <w:rPr>
          <w:rFonts w:ascii="Arial" w:hAnsi="Arial" w:cs="Arial"/>
          <w:sz w:val="24"/>
        </w:rPr>
        <w:t>DPH</w:t>
      </w:r>
      <w:r w:rsidR="00A07AC9">
        <w:rPr>
          <w:rFonts w:ascii="Arial" w:hAnsi="Arial" w:cs="Arial"/>
          <w:sz w:val="24"/>
        </w:rPr>
        <w:t xml:space="preserve">                            </w:t>
      </w:r>
      <w:r w:rsidR="00735D6B">
        <w:rPr>
          <w:rFonts w:ascii="Arial" w:hAnsi="Arial" w:cs="Arial"/>
          <w:sz w:val="24"/>
        </w:rPr>
        <w:t>…………………,</w:t>
      </w:r>
      <w:r w:rsidR="00C11ADA" w:rsidRPr="00DE0C75">
        <w:rPr>
          <w:rFonts w:ascii="Arial" w:hAnsi="Arial" w:cs="Arial"/>
          <w:sz w:val="24"/>
        </w:rPr>
        <w:t>-</w:t>
      </w:r>
      <w:r w:rsidRPr="00DE0C75">
        <w:rPr>
          <w:rFonts w:ascii="Arial" w:hAnsi="Arial" w:cs="Arial"/>
          <w:sz w:val="24"/>
        </w:rPr>
        <w:t xml:space="preserve"> </w:t>
      </w:r>
      <w:r w:rsidR="00C11ADA" w:rsidRPr="00DE0C75">
        <w:rPr>
          <w:rFonts w:ascii="Arial" w:hAnsi="Arial" w:cs="Arial"/>
          <w:sz w:val="24"/>
        </w:rPr>
        <w:t>Kč</w:t>
      </w:r>
    </w:p>
    <w:p w:rsidR="0098660C" w:rsidRPr="00DE0C75" w:rsidRDefault="0098660C" w:rsidP="00A57754">
      <w:pPr>
        <w:spacing w:before="120" w:line="240" w:lineRule="auto"/>
        <w:ind w:left="567"/>
        <w:rPr>
          <w:rFonts w:ascii="Arial" w:hAnsi="Arial" w:cs="Arial"/>
        </w:rPr>
      </w:pPr>
      <w:r w:rsidRPr="00DE0C75">
        <w:rPr>
          <w:rFonts w:ascii="Arial" w:hAnsi="Arial" w:cs="Arial"/>
        </w:rPr>
        <w:t>(slovy:</w:t>
      </w:r>
      <w:r w:rsidR="00224C61" w:rsidRPr="00DE0C75">
        <w:rPr>
          <w:rFonts w:ascii="Arial" w:hAnsi="Arial" w:cs="Arial"/>
        </w:rPr>
        <w:t xml:space="preserve"> </w:t>
      </w:r>
      <w:r w:rsidR="00735D6B">
        <w:rPr>
          <w:rFonts w:ascii="Arial" w:hAnsi="Arial" w:cs="Arial"/>
        </w:rPr>
        <w:t>………………………………………………………………</w:t>
      </w:r>
      <w:r w:rsidR="00224C61" w:rsidRPr="00DE0C75">
        <w:rPr>
          <w:rFonts w:ascii="Arial" w:hAnsi="Arial" w:cs="Arial"/>
        </w:rPr>
        <w:t xml:space="preserve"> </w:t>
      </w:r>
      <w:r w:rsidR="00DA5410" w:rsidRPr="00DE0C75">
        <w:rPr>
          <w:rFonts w:ascii="Arial" w:hAnsi="Arial" w:cs="Arial"/>
        </w:rPr>
        <w:t>korun českých</w:t>
      </w:r>
      <w:r w:rsidRPr="00DE0C75">
        <w:rPr>
          <w:rFonts w:ascii="Arial" w:hAnsi="Arial" w:cs="Arial"/>
        </w:rPr>
        <w:t>)</w:t>
      </w:r>
    </w:p>
    <w:p w:rsidR="00C11ADA" w:rsidRPr="00DE0C75" w:rsidRDefault="00C11ADA" w:rsidP="00A67D29">
      <w:pPr>
        <w:pStyle w:val="Zkladntext"/>
        <w:spacing w:before="120" w:line="240" w:lineRule="auto"/>
        <w:ind w:left="540"/>
        <w:rPr>
          <w:rFonts w:ascii="Arial" w:hAnsi="Arial" w:cs="Arial"/>
        </w:rPr>
      </w:pPr>
      <w:r w:rsidRPr="00DE0C75">
        <w:rPr>
          <w:rFonts w:ascii="Arial" w:hAnsi="Arial" w:cs="Arial"/>
        </w:rPr>
        <w:t>Tato cena je cena nejvýše přípustná, obsahující veškeré náklady a zisk zhotovitele nezbytné k řádnému a včasnému provedení díla, která může být zvýšena jen za</w:t>
      </w:r>
      <w:r w:rsidR="00A67D29" w:rsidRPr="00DE0C75">
        <w:rPr>
          <w:rFonts w:ascii="Arial" w:hAnsi="Arial" w:cs="Arial"/>
        </w:rPr>
        <w:t xml:space="preserve"> podmínek uvedených ve smlouvě.</w:t>
      </w:r>
    </w:p>
    <w:p w:rsidR="00C11ADA" w:rsidRPr="00DE0C75" w:rsidRDefault="00C11ADA" w:rsidP="008F0C5A">
      <w:pPr>
        <w:pStyle w:val="Zkladntext"/>
        <w:numPr>
          <w:ilvl w:val="0"/>
          <w:numId w:val="3"/>
        </w:numPr>
        <w:tabs>
          <w:tab w:val="clear" w:pos="360"/>
          <w:tab w:val="num" w:pos="540"/>
        </w:tabs>
        <w:spacing w:before="240" w:line="240" w:lineRule="auto"/>
        <w:ind w:left="539" w:hanging="539"/>
        <w:rPr>
          <w:rFonts w:ascii="Arial" w:hAnsi="Arial" w:cs="Arial"/>
        </w:rPr>
      </w:pPr>
      <w:r w:rsidRPr="001306B5">
        <w:rPr>
          <w:rFonts w:ascii="Arial" w:hAnsi="Arial" w:cs="Arial"/>
        </w:rPr>
        <w:t>Cena díla je stanovena</w:t>
      </w:r>
      <w:r w:rsidRPr="001306B5">
        <w:rPr>
          <w:rFonts w:ascii="Arial" w:hAnsi="Arial" w:cs="Arial"/>
          <w:i/>
        </w:rPr>
        <w:t xml:space="preserve"> </w:t>
      </w:r>
      <w:r w:rsidRPr="00DE0C75">
        <w:rPr>
          <w:rFonts w:ascii="Arial" w:hAnsi="Arial" w:cs="Arial"/>
        </w:rPr>
        <w:t xml:space="preserve">na základě cenové nabídky zhotovitele specifikované </w:t>
      </w:r>
      <w:r w:rsidR="00735D6B">
        <w:rPr>
          <w:rFonts w:ascii="Arial" w:hAnsi="Arial" w:cs="Arial"/>
        </w:rPr>
        <w:t>položkovým rozpočtem.</w:t>
      </w:r>
      <w:r w:rsidRPr="00DE0C75">
        <w:rPr>
          <w:rFonts w:ascii="Arial" w:hAnsi="Arial" w:cs="Arial"/>
        </w:rPr>
        <w:t xml:space="preserve"> Jedná se o cenu skladebnou, tj. o cenu, která je založena na principu pevných jednotkových cen, na jejichž změny či úpravy nelze po uzavření smlouvy vznášet žádné dodatečné požadavky</w:t>
      </w:r>
      <w:r w:rsidR="00D50298" w:rsidRPr="00DE0C75">
        <w:rPr>
          <w:rFonts w:ascii="Arial" w:hAnsi="Arial" w:cs="Arial"/>
        </w:rPr>
        <w:t>.</w:t>
      </w:r>
    </w:p>
    <w:p w:rsidR="00C11ADA" w:rsidRPr="00DE0C75" w:rsidRDefault="00C11ADA" w:rsidP="008F0C5A">
      <w:pPr>
        <w:pStyle w:val="Zkladntext"/>
        <w:numPr>
          <w:ilvl w:val="0"/>
          <w:numId w:val="3"/>
        </w:numPr>
        <w:tabs>
          <w:tab w:val="clear" w:pos="360"/>
          <w:tab w:val="num" w:pos="540"/>
          <w:tab w:val="left" w:pos="4962"/>
        </w:tabs>
        <w:spacing w:before="240" w:line="240" w:lineRule="auto"/>
        <w:ind w:left="539" w:hanging="539"/>
        <w:rPr>
          <w:rFonts w:ascii="Arial" w:hAnsi="Arial" w:cs="Arial"/>
        </w:rPr>
      </w:pPr>
      <w:r w:rsidRPr="00DE0C75">
        <w:rPr>
          <w:rFonts w:ascii="Arial" w:hAnsi="Arial" w:cs="Arial"/>
        </w:rPr>
        <w:t xml:space="preserve">Cena uvedená </w:t>
      </w:r>
      <w:r w:rsidR="0098526C" w:rsidRPr="00DE0C75">
        <w:rPr>
          <w:rFonts w:ascii="Arial" w:hAnsi="Arial" w:cs="Arial"/>
        </w:rPr>
        <w:t xml:space="preserve">v čl. IV. odst. 1. této smlouvy </w:t>
      </w:r>
      <w:r w:rsidRPr="00DE0C75">
        <w:rPr>
          <w:rFonts w:ascii="Arial" w:hAnsi="Arial" w:cs="Arial"/>
        </w:rPr>
        <w:t xml:space="preserve">obsahuje veškeré náklady zhotovitele nezbytné k provedení </w:t>
      </w:r>
      <w:r w:rsidR="00045F13" w:rsidRPr="00E31FB7">
        <w:rPr>
          <w:rFonts w:ascii="Arial" w:hAnsi="Arial" w:cs="Arial"/>
        </w:rPr>
        <w:t xml:space="preserve">celého </w:t>
      </w:r>
      <w:r w:rsidR="00310F16" w:rsidRPr="00E31FB7">
        <w:rPr>
          <w:rFonts w:ascii="Arial" w:hAnsi="Arial" w:cs="Arial"/>
        </w:rPr>
        <w:t xml:space="preserve">díla </w:t>
      </w:r>
      <w:r w:rsidR="00D75F4F" w:rsidRPr="00DE0C75">
        <w:rPr>
          <w:rFonts w:ascii="Arial" w:hAnsi="Arial" w:cs="Arial"/>
        </w:rPr>
        <w:t>dle čl. II</w:t>
      </w:r>
      <w:r w:rsidR="00437DAE" w:rsidRPr="00DE0C75">
        <w:rPr>
          <w:rFonts w:ascii="Arial" w:hAnsi="Arial" w:cs="Arial"/>
        </w:rPr>
        <w:t>.</w:t>
      </w:r>
      <w:r w:rsidR="00D75F4F" w:rsidRPr="00DE0C75">
        <w:rPr>
          <w:rFonts w:ascii="Arial" w:hAnsi="Arial" w:cs="Arial"/>
        </w:rPr>
        <w:t xml:space="preserve"> této smlouvy </w:t>
      </w:r>
      <w:r w:rsidRPr="00DE0C75">
        <w:rPr>
          <w:rFonts w:ascii="Arial" w:hAnsi="Arial" w:cs="Arial"/>
        </w:rPr>
        <w:t xml:space="preserve">(tzn., že obsahuje i náklady na odvoz a uložení přebytečného </w:t>
      </w:r>
      <w:r w:rsidR="008D03A1">
        <w:rPr>
          <w:rFonts w:ascii="Arial" w:hAnsi="Arial" w:cs="Arial"/>
        </w:rPr>
        <w:t>materiálu</w:t>
      </w:r>
      <w:r w:rsidRPr="00DE0C75">
        <w:rPr>
          <w:rFonts w:ascii="Arial" w:hAnsi="Arial" w:cs="Arial"/>
        </w:rPr>
        <w:t xml:space="preserve"> na skládky, poplatky za skládkovné a veškeré další poplatky nutné pro realizaci stavby</w:t>
      </w:r>
      <w:r w:rsidR="00FB198F" w:rsidRPr="00DE0C75">
        <w:rPr>
          <w:rFonts w:ascii="Arial" w:hAnsi="Arial" w:cs="Arial"/>
        </w:rPr>
        <w:t>;</w:t>
      </w:r>
      <w:r w:rsidR="00FB198F" w:rsidRPr="008D03A1">
        <w:rPr>
          <w:rFonts w:ascii="Arial" w:hAnsi="Arial" w:cs="Arial"/>
        </w:rPr>
        <w:t>;</w:t>
      </w:r>
      <w:r w:rsidR="00735D6B">
        <w:rPr>
          <w:rFonts w:ascii="Arial" w:hAnsi="Arial" w:cs="Arial"/>
        </w:rPr>
        <w:t xml:space="preserve"> všechny zkoušky, </w:t>
      </w:r>
      <w:r w:rsidRPr="008D03A1">
        <w:rPr>
          <w:rFonts w:ascii="Arial" w:hAnsi="Arial" w:cs="Arial"/>
        </w:rPr>
        <w:t>revize</w:t>
      </w:r>
      <w:r w:rsidRPr="002D7D13">
        <w:rPr>
          <w:rFonts w:ascii="Arial" w:hAnsi="Arial" w:cs="Arial"/>
        </w:rPr>
        <w:t xml:space="preserve"> apod.)</w:t>
      </w:r>
      <w:r w:rsidRPr="00DE0C75">
        <w:rPr>
          <w:rFonts w:ascii="Arial" w:hAnsi="Arial" w:cs="Arial"/>
        </w:rPr>
        <w:t>.</w:t>
      </w:r>
    </w:p>
    <w:p w:rsidR="0098660C" w:rsidRPr="00BD51E9" w:rsidRDefault="00C11ADA" w:rsidP="006E5F93">
      <w:pPr>
        <w:numPr>
          <w:ilvl w:val="0"/>
          <w:numId w:val="3"/>
        </w:numPr>
        <w:tabs>
          <w:tab w:val="clear" w:pos="360"/>
          <w:tab w:val="num" w:pos="540"/>
        </w:tabs>
        <w:spacing w:before="240" w:line="240" w:lineRule="auto"/>
        <w:ind w:left="539" w:hanging="539"/>
        <w:rPr>
          <w:rFonts w:ascii="Arial" w:hAnsi="Arial" w:cs="Arial"/>
        </w:rPr>
      </w:pPr>
      <w:r w:rsidRPr="00BD51E9">
        <w:rPr>
          <w:rFonts w:ascii="Arial" w:hAnsi="Arial" w:cs="Arial"/>
        </w:rPr>
        <w:t xml:space="preserve">Cenu je možno překročit či změnit pouze v případě, že </w:t>
      </w:r>
      <w:r w:rsidR="0098660C" w:rsidRPr="00BD51E9">
        <w:rPr>
          <w:rFonts w:ascii="Arial" w:hAnsi="Arial" w:cs="Arial"/>
        </w:rPr>
        <w:t xml:space="preserve">v průběhu realizace díla </w:t>
      </w:r>
      <w:r w:rsidR="00437DAE" w:rsidRPr="00BD51E9">
        <w:rPr>
          <w:rFonts w:ascii="Arial" w:hAnsi="Arial" w:cs="Arial"/>
        </w:rPr>
        <w:t>vymezen</w:t>
      </w:r>
      <w:r w:rsidR="001607A4" w:rsidRPr="00BD51E9">
        <w:rPr>
          <w:rFonts w:ascii="Arial" w:hAnsi="Arial" w:cs="Arial"/>
        </w:rPr>
        <w:t>ého</w:t>
      </w:r>
      <w:r w:rsidR="00437DAE" w:rsidRPr="00BD51E9">
        <w:rPr>
          <w:rFonts w:ascii="Arial" w:hAnsi="Arial" w:cs="Arial"/>
        </w:rPr>
        <w:t xml:space="preserve"> v čl. I</w:t>
      </w:r>
      <w:r w:rsidR="0098660C" w:rsidRPr="00BD51E9">
        <w:rPr>
          <w:rFonts w:ascii="Arial" w:hAnsi="Arial" w:cs="Arial"/>
        </w:rPr>
        <w:t>I. této smlouvy dojde ke změnám sazeb DPH nebo ke změnám jiných daňových předpisů majících vliv na cenu díla</w:t>
      </w:r>
      <w:r w:rsidR="006E5F93" w:rsidRPr="00BD51E9">
        <w:rPr>
          <w:rFonts w:ascii="Arial" w:hAnsi="Arial" w:cs="Arial"/>
        </w:rPr>
        <w:t>.</w:t>
      </w:r>
    </w:p>
    <w:p w:rsidR="00C11ADA" w:rsidRPr="00DF3DB8" w:rsidRDefault="00C11ADA" w:rsidP="0048732E">
      <w:pPr>
        <w:numPr>
          <w:ilvl w:val="0"/>
          <w:numId w:val="3"/>
        </w:numPr>
        <w:tabs>
          <w:tab w:val="clear" w:pos="360"/>
          <w:tab w:val="num" w:pos="540"/>
        </w:tabs>
        <w:spacing w:before="240" w:line="240" w:lineRule="auto"/>
        <w:ind w:left="539" w:hanging="539"/>
        <w:rPr>
          <w:rFonts w:ascii="Arial" w:hAnsi="Arial" w:cs="Arial"/>
        </w:rPr>
      </w:pPr>
      <w:r w:rsidRPr="00DF3DB8">
        <w:rPr>
          <w:rFonts w:ascii="Arial" w:hAnsi="Arial" w:cs="Arial"/>
        </w:rPr>
        <w:t>Veškeré vícepráce</w:t>
      </w:r>
      <w:r w:rsidR="00E61288" w:rsidRPr="00DF3DB8">
        <w:rPr>
          <w:rFonts w:ascii="Arial" w:hAnsi="Arial" w:cs="Arial"/>
        </w:rPr>
        <w:t>,</w:t>
      </w:r>
      <w:r w:rsidR="00D45317">
        <w:rPr>
          <w:rFonts w:ascii="Arial" w:hAnsi="Arial" w:cs="Arial"/>
        </w:rPr>
        <w:t xml:space="preserve"> </w:t>
      </w:r>
      <w:r w:rsidR="00E61288" w:rsidRPr="00DF3DB8">
        <w:rPr>
          <w:rFonts w:ascii="Arial" w:hAnsi="Arial" w:cs="Arial"/>
        </w:rPr>
        <w:t>méněpráce</w:t>
      </w:r>
      <w:r w:rsidRPr="00DF3DB8">
        <w:rPr>
          <w:rFonts w:ascii="Arial" w:hAnsi="Arial" w:cs="Arial"/>
        </w:rPr>
        <w:t>, změny, doplňky</w:t>
      </w:r>
      <w:r w:rsidR="00310F16" w:rsidRPr="00E31FB7">
        <w:rPr>
          <w:rFonts w:ascii="Arial" w:hAnsi="Arial" w:cs="Arial"/>
        </w:rPr>
        <w:t>, zúžení</w:t>
      </w:r>
      <w:r w:rsidRPr="00E31FB7">
        <w:rPr>
          <w:rFonts w:ascii="Arial" w:hAnsi="Arial" w:cs="Arial"/>
        </w:rPr>
        <w:t xml:space="preserve"> </w:t>
      </w:r>
      <w:r w:rsidRPr="00DF3DB8">
        <w:rPr>
          <w:rFonts w:ascii="Arial" w:hAnsi="Arial" w:cs="Arial"/>
        </w:rPr>
        <w:t>nebo rozšíření</w:t>
      </w:r>
      <w:r w:rsidR="00F859D9">
        <w:rPr>
          <w:rFonts w:ascii="Arial" w:hAnsi="Arial" w:cs="Arial"/>
        </w:rPr>
        <w:t xml:space="preserve"> předmětu díla</w:t>
      </w:r>
      <w:r w:rsidRPr="00DF3DB8">
        <w:rPr>
          <w:rFonts w:ascii="Arial" w:hAnsi="Arial" w:cs="Arial"/>
        </w:rPr>
        <w:t>, které budou realizovány v souladu s touto smlouvou, musí být vždy před jejich realizací písemně odsouhlaseny objednatelem včetně jejich ocenění</w:t>
      </w:r>
      <w:r w:rsidR="00276BAC">
        <w:rPr>
          <w:rFonts w:ascii="Arial" w:hAnsi="Arial" w:cs="Arial"/>
        </w:rPr>
        <w:t xml:space="preserve"> </w:t>
      </w:r>
      <w:r w:rsidR="00276BAC" w:rsidRPr="00AB1202">
        <w:rPr>
          <w:rFonts w:ascii="Arial" w:hAnsi="Arial" w:cs="Arial"/>
        </w:rPr>
        <w:t>dle čl. X odst. 1</w:t>
      </w:r>
      <w:r w:rsidR="00C85EBA">
        <w:rPr>
          <w:rFonts w:ascii="Arial" w:hAnsi="Arial" w:cs="Arial"/>
        </w:rPr>
        <w:t>4</w:t>
      </w:r>
      <w:r w:rsidR="00276BAC" w:rsidRPr="00AB1202">
        <w:rPr>
          <w:rFonts w:ascii="Arial" w:hAnsi="Arial" w:cs="Arial"/>
        </w:rPr>
        <w:t xml:space="preserve"> </w:t>
      </w:r>
      <w:r w:rsidRPr="00AB1202">
        <w:rPr>
          <w:rFonts w:ascii="Arial" w:hAnsi="Arial" w:cs="Arial"/>
        </w:rPr>
        <w:t>a smluvně upraveny dodatkem ke smlouvě</w:t>
      </w:r>
      <w:r w:rsidR="001D726E" w:rsidRPr="00AB1202">
        <w:rPr>
          <w:rFonts w:ascii="Arial" w:hAnsi="Arial" w:cs="Arial"/>
        </w:rPr>
        <w:t>, ve kterém strany dohodnou i případnou úpravu termínu dokončení díla</w:t>
      </w:r>
      <w:r w:rsidR="001D726E" w:rsidRPr="001D726E">
        <w:rPr>
          <w:rFonts w:ascii="Arial" w:hAnsi="Arial" w:cs="Arial"/>
          <w:color w:val="FF0000"/>
        </w:rPr>
        <w:t>.</w:t>
      </w:r>
      <w:r w:rsidR="001D726E">
        <w:rPr>
          <w:rFonts w:ascii="Arial" w:hAnsi="Arial" w:cs="Arial"/>
        </w:rPr>
        <w:t xml:space="preserve"> </w:t>
      </w:r>
      <w:r w:rsidRPr="00DF3DB8">
        <w:rPr>
          <w:rFonts w:ascii="Arial" w:hAnsi="Arial" w:cs="Arial"/>
        </w:rPr>
        <w:t xml:space="preserve">Pokud zhotovitel provede některé z těchto prací bez písemného souhlasu </w:t>
      </w:r>
      <w:r w:rsidRPr="00DF3DB8">
        <w:rPr>
          <w:rFonts w:ascii="Arial" w:hAnsi="Arial" w:cs="Arial"/>
        </w:rPr>
        <w:lastRenderedPageBreak/>
        <w:t>objednatele, má objednatel právo odmítnout jejic</w:t>
      </w:r>
      <w:r w:rsidR="00731197" w:rsidRPr="00DF3DB8">
        <w:rPr>
          <w:rFonts w:ascii="Arial" w:hAnsi="Arial" w:cs="Arial"/>
        </w:rPr>
        <w:t>h úhradu.</w:t>
      </w:r>
    </w:p>
    <w:p w:rsidR="00C11ADA" w:rsidRPr="00DE0C75" w:rsidRDefault="00C11ADA" w:rsidP="0048732E">
      <w:pPr>
        <w:numPr>
          <w:ilvl w:val="0"/>
          <w:numId w:val="3"/>
        </w:numPr>
        <w:tabs>
          <w:tab w:val="clear" w:pos="360"/>
          <w:tab w:val="num" w:pos="540"/>
        </w:tabs>
        <w:spacing w:before="240" w:line="240" w:lineRule="auto"/>
        <w:ind w:left="539" w:hanging="539"/>
        <w:rPr>
          <w:rFonts w:ascii="Arial" w:hAnsi="Arial" w:cs="Arial"/>
        </w:rPr>
      </w:pPr>
      <w:r w:rsidRPr="00DE0C75">
        <w:rPr>
          <w:rFonts w:ascii="Arial" w:hAnsi="Arial" w:cs="Arial"/>
        </w:rPr>
        <w:t xml:space="preserve">Zhotoviteli zaniká jakýkoliv nárok na zvýšení ceny, jestliže písemně neoznámí nutnost jejího překročení a výši požadovaného zvýšení ceny bez zbytečného odkladu poté, kdy se ukázalo, že je zvýšení ceny nevyhnutelné. Toto písemné ohlášení však nezakládá právo zhotovitele na zvýšení ceny. Zvýšení ceny je možné pouze za </w:t>
      </w:r>
      <w:r w:rsidR="00731197" w:rsidRPr="00DE0C75">
        <w:rPr>
          <w:rFonts w:ascii="Arial" w:hAnsi="Arial" w:cs="Arial"/>
        </w:rPr>
        <w:t>podmínek daných touto smlouvou.</w:t>
      </w:r>
    </w:p>
    <w:p w:rsidR="006B42B0" w:rsidRPr="00DE0C75" w:rsidRDefault="00A609A5" w:rsidP="00197D49">
      <w:pPr>
        <w:pStyle w:val="Nadpis3"/>
        <w:spacing w:before="480" w:line="240" w:lineRule="auto"/>
        <w:jc w:val="center"/>
        <w:rPr>
          <w:rFonts w:ascii="Arial" w:hAnsi="Arial" w:cs="Arial"/>
          <w:color w:val="auto"/>
        </w:rPr>
      </w:pPr>
      <w:r w:rsidRPr="00DE0C75">
        <w:rPr>
          <w:rFonts w:ascii="Arial" w:hAnsi="Arial" w:cs="Arial"/>
          <w:color w:val="auto"/>
        </w:rPr>
        <w:t>V.</w:t>
      </w:r>
    </w:p>
    <w:p w:rsidR="00C11ADA" w:rsidRDefault="00C11ADA" w:rsidP="0098660C">
      <w:pPr>
        <w:pStyle w:val="Nadpis3"/>
        <w:spacing w:line="240" w:lineRule="auto"/>
        <w:jc w:val="center"/>
        <w:rPr>
          <w:rFonts w:ascii="Arial" w:hAnsi="Arial" w:cs="Arial"/>
          <w:color w:val="auto"/>
        </w:rPr>
      </w:pPr>
      <w:r w:rsidRPr="00DE0C75">
        <w:rPr>
          <w:rFonts w:ascii="Arial" w:hAnsi="Arial" w:cs="Arial"/>
          <w:color w:val="auto"/>
        </w:rPr>
        <w:t>PLATEBNÍ PODMÍNKY</w:t>
      </w:r>
    </w:p>
    <w:p w:rsidR="002851AC" w:rsidRDefault="002851AC" w:rsidP="00310F16">
      <w:pPr>
        <w:pStyle w:val="NadpisVN"/>
        <w:tabs>
          <w:tab w:val="center" w:pos="4536"/>
          <w:tab w:val="left" w:pos="8160"/>
        </w:tabs>
        <w:jc w:val="both"/>
        <w:rPr>
          <w:rFonts w:ascii="Arial" w:hAnsi="Arial" w:cs="Arial"/>
          <w:b w:val="0"/>
          <w:i/>
          <w:color w:val="0000FF"/>
          <w:sz w:val="24"/>
          <w:szCs w:val="24"/>
        </w:rPr>
      </w:pPr>
    </w:p>
    <w:p w:rsidR="00482C8B" w:rsidRPr="00DE0C75" w:rsidRDefault="000C124F" w:rsidP="00466EE8">
      <w:pPr>
        <w:pStyle w:val="mojeodstavce"/>
        <w:numPr>
          <w:ilvl w:val="0"/>
          <w:numId w:val="21"/>
        </w:numPr>
        <w:textAlignment w:val="auto"/>
      </w:pPr>
      <w:r w:rsidRPr="00DE0C75">
        <w:t xml:space="preserve">Objednatel neposkytuje zálohy. Veškeré provedené práce budou fakturovány </w:t>
      </w:r>
      <w:r w:rsidR="00CB73BF" w:rsidRPr="00466EE8">
        <w:rPr>
          <w:rFonts w:cs="Arial"/>
        </w:rPr>
        <w:t xml:space="preserve"> </w:t>
      </w:r>
      <w:r w:rsidRPr="00DE0C75">
        <w:t xml:space="preserve">na základě </w:t>
      </w:r>
      <w:r w:rsidR="00735D6B">
        <w:t>jedné</w:t>
      </w:r>
      <w:r w:rsidR="00EC2DEB">
        <w:t xml:space="preserve"> </w:t>
      </w:r>
      <w:r w:rsidRPr="00DE0C75">
        <w:t>faktu</w:t>
      </w:r>
      <w:r w:rsidR="00735D6B">
        <w:t>ry</w:t>
      </w:r>
      <w:r w:rsidRPr="00DE0C75">
        <w:t xml:space="preserve"> – daňov</w:t>
      </w:r>
      <w:r w:rsidR="00735D6B">
        <w:t xml:space="preserve">ého </w:t>
      </w:r>
      <w:r w:rsidRPr="00DE0C75">
        <w:t>doklad</w:t>
      </w:r>
      <w:r w:rsidR="00735D6B">
        <w:t>u</w:t>
      </w:r>
      <w:r w:rsidR="00482C8B" w:rsidRPr="00DE0C75">
        <w:t>, přičemž datem zdanitelného plnění je poslední den příslušného měsíce</w:t>
      </w:r>
      <w:r w:rsidR="00735D6B">
        <w:t xml:space="preserve"> </w:t>
      </w:r>
      <w:r w:rsidR="00EC2DEB">
        <w:t>fa</w:t>
      </w:r>
      <w:r w:rsidRPr="00DE0C75">
        <w:t>ktur</w:t>
      </w:r>
      <w:r w:rsidR="00EC2DEB">
        <w:t>u</w:t>
      </w:r>
      <w:r w:rsidRPr="00DE0C75">
        <w:t xml:space="preserve"> zhotovitel vystaví </w:t>
      </w:r>
      <w:r w:rsidR="00EC2DEB">
        <w:t>po provedení díla (do 10</w:t>
      </w:r>
      <w:r w:rsidRPr="00DE0C75">
        <w:t>. dne kalendářního měsíce následujícího po měsíci, za který je faktura vystavována</w:t>
      </w:r>
      <w:r w:rsidR="00EC2DEB">
        <w:t>)</w:t>
      </w:r>
      <w:r w:rsidRPr="00690496">
        <w:t>.</w:t>
      </w:r>
      <w:r w:rsidRPr="00466EE8">
        <w:rPr>
          <w:rFonts w:cs="Arial"/>
        </w:rPr>
        <w:t xml:space="preserve"> </w:t>
      </w:r>
      <w:r w:rsidRPr="00690496">
        <w:t>Z</w:t>
      </w:r>
      <w:r w:rsidRPr="00DE0C75">
        <w:t>hotovitel doloží k faktu</w:t>
      </w:r>
      <w:r w:rsidR="00EC2DEB">
        <w:t>ře</w:t>
      </w:r>
      <w:r w:rsidRPr="00DE0C75">
        <w:t xml:space="preserve"> zjišťovací protokol</w:t>
      </w:r>
      <w:r w:rsidR="00EC2DEB">
        <w:t xml:space="preserve"> a soupis</w:t>
      </w:r>
      <w:r w:rsidRPr="00DE0C75">
        <w:t xml:space="preserve"> provedených prací po položkách dle rozpočtu. </w:t>
      </w:r>
      <w:bookmarkStart w:id="0" w:name="_GoBack"/>
      <w:bookmarkEnd w:id="0"/>
      <w:r w:rsidR="00482C8B" w:rsidRPr="00DE0C75">
        <w:t>Oprávněně vystavená faktura musí mít veškeré náležitosti d</w:t>
      </w:r>
      <w:r w:rsidR="005908E5" w:rsidRPr="00DE0C75">
        <w:t>aňového dokladu ve smyslu zákona</w:t>
      </w:r>
      <w:r w:rsidR="009B5D54">
        <w:t xml:space="preserve"> č.</w:t>
      </w:r>
      <w:r w:rsidR="005908E5" w:rsidRPr="00DE0C75">
        <w:t xml:space="preserve"> </w:t>
      </w:r>
      <w:r w:rsidR="005908E5" w:rsidRPr="00466EE8">
        <w:rPr>
          <w:rFonts w:cs="Arial"/>
          <w:bCs/>
          <w:szCs w:val="24"/>
        </w:rPr>
        <w:t>235/2004 Sb.,</w:t>
      </w:r>
      <w:r w:rsidR="005908E5" w:rsidRPr="00466EE8">
        <w:rPr>
          <w:rFonts w:cs="Arial"/>
          <w:b/>
          <w:bCs/>
          <w:sz w:val="21"/>
          <w:szCs w:val="21"/>
        </w:rPr>
        <w:t xml:space="preserve"> </w:t>
      </w:r>
      <w:r w:rsidR="005908E5" w:rsidRPr="00DE0C75">
        <w:t>o dani z přidané hodnoty</w:t>
      </w:r>
      <w:r w:rsidR="00460DD7">
        <w:t xml:space="preserve">, </w:t>
      </w:r>
      <w:r w:rsidR="00460DD7" w:rsidRPr="00466EE8">
        <w:rPr>
          <w:rFonts w:cs="Arial"/>
        </w:rPr>
        <w:t>ve znění pozdějších předpisů,</w:t>
      </w:r>
      <w:r w:rsidR="00482C8B" w:rsidRPr="00DE0C75">
        <w:t xml:space="preserve"> a musí navíc obsahovat název stavby, číslo smlouvy </w:t>
      </w:r>
      <w:r w:rsidR="008C1EB3">
        <w:t>o</w:t>
      </w:r>
      <w:r w:rsidR="00482C8B" w:rsidRPr="00DE0C75">
        <w:t>bj</w:t>
      </w:r>
      <w:r w:rsidR="00305878" w:rsidRPr="00DE0C75">
        <w:t>ednatele a den jejího uzavření.</w:t>
      </w:r>
    </w:p>
    <w:p w:rsidR="002C111A" w:rsidRPr="00DE0C75" w:rsidRDefault="00C11ADA" w:rsidP="002C111A">
      <w:pPr>
        <w:numPr>
          <w:ilvl w:val="0"/>
          <w:numId w:val="21"/>
        </w:numPr>
        <w:spacing w:before="240" w:line="240" w:lineRule="auto"/>
        <w:rPr>
          <w:rFonts w:ascii="Arial" w:hAnsi="Arial" w:cs="Arial"/>
        </w:rPr>
      </w:pPr>
      <w:r w:rsidRPr="00DE0C75">
        <w:rPr>
          <w:rFonts w:ascii="Arial" w:hAnsi="Arial" w:cs="Arial"/>
        </w:rPr>
        <w:t xml:space="preserve">Splatnost </w:t>
      </w:r>
      <w:r w:rsidR="004D0224" w:rsidRPr="00DE0C75">
        <w:rPr>
          <w:rFonts w:ascii="Arial" w:hAnsi="Arial" w:cs="Arial"/>
        </w:rPr>
        <w:t xml:space="preserve">faktur </w:t>
      </w:r>
      <w:r w:rsidRPr="00DE0C75">
        <w:rPr>
          <w:rFonts w:ascii="Arial" w:hAnsi="Arial" w:cs="Arial"/>
        </w:rPr>
        <w:t>je</w:t>
      </w:r>
      <w:r w:rsidR="00482C8B" w:rsidRPr="00DE0C75">
        <w:rPr>
          <w:rFonts w:ascii="Arial" w:hAnsi="Arial" w:cs="Arial"/>
        </w:rPr>
        <w:t xml:space="preserve"> </w:t>
      </w:r>
      <w:r w:rsidR="00482C8B" w:rsidRPr="00DE0C75">
        <w:rPr>
          <w:rFonts w:ascii="Arial" w:hAnsi="Arial" w:cs="Arial"/>
          <w:b/>
        </w:rPr>
        <w:t>30</w:t>
      </w:r>
      <w:r w:rsidR="005A17FD" w:rsidRPr="00DE0C75">
        <w:rPr>
          <w:rFonts w:ascii="Arial" w:hAnsi="Arial" w:cs="Arial"/>
          <w:b/>
        </w:rPr>
        <w:t xml:space="preserve"> </w:t>
      </w:r>
      <w:r w:rsidRPr="00DE0C75">
        <w:rPr>
          <w:rFonts w:ascii="Arial" w:hAnsi="Arial" w:cs="Arial"/>
          <w:b/>
        </w:rPr>
        <w:t>dnů</w:t>
      </w:r>
      <w:r w:rsidRPr="00DE0C75">
        <w:rPr>
          <w:rFonts w:ascii="Arial" w:hAnsi="Arial" w:cs="Arial"/>
        </w:rPr>
        <w:t xml:space="preserve"> od </w:t>
      </w:r>
      <w:r w:rsidR="004D0224" w:rsidRPr="00DE0C75">
        <w:rPr>
          <w:rFonts w:ascii="Arial" w:hAnsi="Arial" w:cs="Arial"/>
        </w:rPr>
        <w:t xml:space="preserve">jejich </w:t>
      </w:r>
      <w:r w:rsidRPr="00DE0C75">
        <w:rPr>
          <w:rFonts w:ascii="Arial" w:hAnsi="Arial" w:cs="Arial"/>
        </w:rPr>
        <w:t>doručení objednateli. Dnem zaplacení je den odepsání finančních</w:t>
      </w:r>
      <w:r w:rsidR="00B04E86" w:rsidRPr="00DE0C75">
        <w:rPr>
          <w:rFonts w:ascii="Arial" w:hAnsi="Arial" w:cs="Arial"/>
        </w:rPr>
        <w:t xml:space="preserve"> prostředků z účtu objednatele.</w:t>
      </w:r>
    </w:p>
    <w:p w:rsidR="00C11ADA" w:rsidRPr="00DE0C75" w:rsidRDefault="00C11ADA" w:rsidP="002C111A">
      <w:pPr>
        <w:numPr>
          <w:ilvl w:val="0"/>
          <w:numId w:val="21"/>
        </w:numPr>
        <w:spacing w:before="240" w:line="240" w:lineRule="auto"/>
        <w:rPr>
          <w:rFonts w:ascii="Arial" w:hAnsi="Arial" w:cs="Arial"/>
        </w:rPr>
      </w:pPr>
      <w:r w:rsidRPr="00DE0C75">
        <w:rPr>
          <w:rFonts w:ascii="Arial" w:hAnsi="Arial" w:cs="Arial"/>
        </w:rPr>
        <w:t>Platební podmínky uvedené v  čl. V.</w:t>
      </w:r>
      <w:r w:rsidR="00437DAE" w:rsidRPr="00DE0C75">
        <w:rPr>
          <w:rFonts w:ascii="Arial" w:hAnsi="Arial" w:cs="Arial"/>
        </w:rPr>
        <w:t xml:space="preserve"> této smlouvy</w:t>
      </w:r>
      <w:r w:rsidRPr="00DE0C75">
        <w:rPr>
          <w:rFonts w:ascii="Arial" w:hAnsi="Arial" w:cs="Arial"/>
        </w:rPr>
        <w:t xml:space="preserve"> platí i pro případnou úhrad</w:t>
      </w:r>
      <w:r w:rsidR="00B04E86" w:rsidRPr="00DE0C75">
        <w:rPr>
          <w:rFonts w:ascii="Arial" w:hAnsi="Arial" w:cs="Arial"/>
        </w:rPr>
        <w:t>u písemně sjednaných víceprací.</w:t>
      </w:r>
    </w:p>
    <w:p w:rsidR="006A39AF" w:rsidRDefault="006A39AF" w:rsidP="006A39AF">
      <w:pPr>
        <w:pStyle w:val="mojeodstavce"/>
        <w:numPr>
          <w:ilvl w:val="0"/>
          <w:numId w:val="21"/>
        </w:numPr>
        <w:rPr>
          <w:rFonts w:cs="Arial"/>
        </w:rPr>
      </w:pPr>
      <w:r w:rsidRPr="00DE0C75">
        <w:rPr>
          <w:rFonts w:cs="Arial"/>
        </w:rPr>
        <w:t xml:space="preserve">V případě, že faktura nebude vystavena oprávněně, </w:t>
      </w:r>
      <w:r w:rsidRPr="00DE0C75">
        <w:rPr>
          <w:rFonts w:cs="Arial"/>
          <w:bCs/>
        </w:rPr>
        <w:t>bude obsahovat nesprávné údaje,</w:t>
      </w:r>
      <w:r w:rsidRPr="00DE0C75">
        <w:rPr>
          <w:rFonts w:cs="Arial"/>
          <w:b/>
          <w:bCs/>
        </w:rPr>
        <w:t xml:space="preserve"> </w:t>
      </w:r>
      <w:r w:rsidRPr="00DE0C75">
        <w:rPr>
          <w:rFonts w:cs="Arial"/>
        </w:rPr>
        <w:t>nebo nebude obsahovat náležitosti uvedené v této smlouvě, je objednatel oprávněn vrátit ji zhotoviteli. V takovém případě se přeruší plynutí lhůty splatnosti a nová lhůta splatnosti začne běžet dnem doručení opravené nebo oprávněně</w:t>
      </w:r>
      <w:r w:rsidR="00B04E86" w:rsidRPr="00DE0C75">
        <w:rPr>
          <w:rFonts w:cs="Arial"/>
        </w:rPr>
        <w:t xml:space="preserve"> vystavené faktury objednateli.</w:t>
      </w:r>
    </w:p>
    <w:p w:rsidR="00615DF5" w:rsidRPr="002230DB" w:rsidRDefault="00615DF5" w:rsidP="00615DF5">
      <w:pPr>
        <w:pStyle w:val="mojeodstavce"/>
        <w:numPr>
          <w:ilvl w:val="0"/>
          <w:numId w:val="21"/>
        </w:numPr>
        <w:rPr>
          <w:rFonts w:cs="Arial"/>
        </w:rPr>
      </w:pPr>
      <w:r w:rsidRPr="002230DB">
        <w:rPr>
          <w:rFonts w:cs="Arial"/>
        </w:rPr>
        <w:t>Zhotovitel se zavazuje použit na faktuře bankovní účet zveřejněný v registru plátců podle §96 zákona č. 235/2004 Sb., o dani z přidané hodnoty, v platném znění</w:t>
      </w:r>
      <w:r w:rsidR="002230DB">
        <w:rPr>
          <w:rFonts w:cs="Arial"/>
        </w:rPr>
        <w:t xml:space="preserve"> </w:t>
      </w:r>
      <w:r w:rsidR="002230DB" w:rsidRPr="002230DB">
        <w:rPr>
          <w:rFonts w:cs="Arial"/>
        </w:rPr>
        <w:t xml:space="preserve">(dále jen </w:t>
      </w:r>
      <w:r w:rsidR="002230DB">
        <w:rPr>
          <w:rFonts w:cs="Arial"/>
        </w:rPr>
        <w:t>„</w:t>
      </w:r>
      <w:r w:rsidR="002230DB" w:rsidRPr="002230DB">
        <w:rPr>
          <w:rFonts w:cs="Arial"/>
        </w:rPr>
        <w:t>ZDPH</w:t>
      </w:r>
      <w:r w:rsidR="002230DB">
        <w:rPr>
          <w:rFonts w:cs="Arial"/>
        </w:rPr>
        <w:t>“</w:t>
      </w:r>
      <w:r w:rsidR="002230DB" w:rsidRPr="002230DB">
        <w:rPr>
          <w:rFonts w:cs="Arial"/>
        </w:rPr>
        <w:t>)</w:t>
      </w:r>
      <w:r w:rsidRPr="002230DB">
        <w:rPr>
          <w:rFonts w:cs="Arial"/>
        </w:rPr>
        <w:t>.</w:t>
      </w:r>
    </w:p>
    <w:p w:rsidR="00615DF5" w:rsidRPr="002230DB" w:rsidRDefault="00615DF5" w:rsidP="00615DF5">
      <w:pPr>
        <w:pStyle w:val="mojeodstavce"/>
        <w:numPr>
          <w:ilvl w:val="0"/>
          <w:numId w:val="21"/>
        </w:numPr>
        <w:spacing w:after="120"/>
        <w:rPr>
          <w:rFonts w:cs="Arial"/>
        </w:rPr>
      </w:pPr>
      <w:r w:rsidRPr="002230DB">
        <w:rPr>
          <w:rFonts w:cs="Arial"/>
        </w:rPr>
        <w:t>Objednatel si vyhrazuje právo uplatnit institut zvláštního způsobu zajištění daně z přidané hodnoty ve smyslu § 109a ZDPH,  pokud zhotovitel bude požadovat úhradu za zdanitelné plnění na bankovní účet, který nebude nejpozději ke dni splatnosti příslušné faktury zveřejněn správcem daně v příslušném registru plátců daně (tj. způsobem umožňujícím  dálkový přístup). Obdobný postup je objednatel oprávněn uplatnit i v případě, že v okamžiku uskutečnění zdanitelného plnění bude o zhotoviteli zveřejněna v příslušném registru plátců daně skutečnost, že je nespolehlivým plátcem. V případě, že nastanou okolnosti umožňující objednatel</w:t>
      </w:r>
      <w:r w:rsidR="004D471F" w:rsidRPr="002230DB">
        <w:rPr>
          <w:rFonts w:cs="Arial"/>
        </w:rPr>
        <w:t>i</w:t>
      </w:r>
      <w:r w:rsidRPr="002230DB">
        <w:rPr>
          <w:rFonts w:cs="Arial"/>
        </w:rPr>
        <w:t xml:space="preserve"> uplatnit zvláštní způsob  zajištění daně podle §</w:t>
      </w:r>
      <w:r w:rsidR="006108F4">
        <w:rPr>
          <w:rFonts w:cs="Arial"/>
        </w:rPr>
        <w:t> </w:t>
      </w:r>
      <w:r w:rsidRPr="002230DB">
        <w:rPr>
          <w:rFonts w:cs="Arial"/>
        </w:rPr>
        <w:t xml:space="preserve">109a </w:t>
      </w:r>
      <w:r w:rsidR="002E3EDB" w:rsidRPr="002230DB">
        <w:rPr>
          <w:rFonts w:cs="Arial"/>
        </w:rPr>
        <w:t>ZDPH</w:t>
      </w:r>
      <w:r w:rsidRPr="002230DB">
        <w:rPr>
          <w:rFonts w:cs="Arial"/>
        </w:rPr>
        <w:t xml:space="preserve">, bude objednatel o této skutečnosti zhotovitele informovat. Při použití zvláštního způsobu zajištění daně bude příslušná výše DPH zaplacena na účet zhotovitele vedený u jeho místně </w:t>
      </w:r>
      <w:r w:rsidRPr="002230DB">
        <w:rPr>
          <w:rFonts w:cs="Arial"/>
        </w:rPr>
        <w:lastRenderedPageBreak/>
        <w:t>příslušného správce daně, a to v původním termínu splatnosti. V případě, že objednatel institut zvláštního způsobu zajištění daně z přidané hodnoty ve shodě s tímto ujednáním uplatní, a zaplatí částku odpovídající výši daně z přidané hodnoty uvedené na daňovém dokladu vystaveném zhotovitelem na účet zhotovitele vedený u jeho místně příslušného správce daně, bude tato úhrada považována za splnění části závazku objednatele odpovídajícího příslušné výši DPH sjednané jako součást sjednané ceny za zdanitelné plnění.</w:t>
      </w:r>
    </w:p>
    <w:p w:rsidR="00615DF5" w:rsidRPr="00097292" w:rsidRDefault="00615DF5" w:rsidP="00615DF5">
      <w:pPr>
        <w:pStyle w:val="Zkladntextodsazen2"/>
        <w:spacing w:line="240" w:lineRule="auto"/>
        <w:ind w:left="0"/>
        <w:rPr>
          <w:rFonts w:ascii="Arial" w:hAnsi="Arial" w:cs="Arial"/>
          <w:i/>
          <w:iCs/>
          <w:color w:val="00B050"/>
        </w:rPr>
      </w:pPr>
      <w:r w:rsidRPr="00097292">
        <w:rPr>
          <w:rFonts w:ascii="Arial" w:hAnsi="Arial" w:cs="Arial"/>
          <w:i/>
          <w:iCs/>
          <w:color w:val="00B050"/>
        </w:rPr>
        <w:t xml:space="preserve">V případě, že Zhotovitel je nespolehlivým plátcem, nebo uvede ve smlouvě </w:t>
      </w:r>
      <w:r w:rsidRPr="00097292">
        <w:rPr>
          <w:rFonts w:ascii="Arial" w:hAnsi="Arial" w:cs="Arial"/>
          <w:i/>
          <w:iCs/>
          <w:color w:val="00B050"/>
        </w:rPr>
        <w:br/>
        <w:t xml:space="preserve"> jiný než zveřejněný účet a Zhotovitel odmítne poskytnout zveřejněný účet, bude </w:t>
      </w:r>
      <w:r w:rsidRPr="00097292">
        <w:rPr>
          <w:rFonts w:ascii="Arial" w:hAnsi="Arial" w:cs="Arial"/>
          <w:i/>
          <w:iCs/>
          <w:color w:val="00B050"/>
        </w:rPr>
        <w:br/>
        <w:t>ve smlouvě uvedeno:</w:t>
      </w:r>
    </w:p>
    <w:p w:rsidR="00615DF5" w:rsidRPr="00097292" w:rsidRDefault="00615DF5" w:rsidP="00615DF5">
      <w:pPr>
        <w:pStyle w:val="mojeodstavce"/>
        <w:numPr>
          <w:ilvl w:val="0"/>
          <w:numId w:val="20"/>
        </w:numPr>
        <w:rPr>
          <w:color w:val="00B050"/>
        </w:rPr>
      </w:pPr>
      <w:r w:rsidRPr="00097292">
        <w:rPr>
          <w:color w:val="00B050"/>
        </w:rPr>
        <w:t xml:space="preserve">Objednatel uplatní institut zvláštního způsobu zajištění daně z přidané hodnoty ve smyslu § 109a ZDPH ve sjednané lhůtě splatnosti. </w:t>
      </w:r>
    </w:p>
    <w:p w:rsidR="00615DF5" w:rsidRPr="00B77805" w:rsidRDefault="00615DF5" w:rsidP="00615DF5">
      <w:pPr>
        <w:spacing w:before="120" w:after="120"/>
        <w:ind w:firstLine="567"/>
        <w:rPr>
          <w:rFonts w:ascii="Arial" w:hAnsi="Arial" w:cs="Arial"/>
          <w:i/>
          <w:iCs/>
          <w:color w:val="00B050"/>
        </w:rPr>
      </w:pPr>
      <w:r w:rsidRPr="00097292">
        <w:rPr>
          <w:rFonts w:ascii="Arial" w:hAnsi="Arial" w:cs="Arial"/>
          <w:i/>
          <w:iCs/>
          <w:color w:val="00B050"/>
        </w:rPr>
        <w:t>Variantně se uvede zdůvodnění:</w:t>
      </w:r>
      <w:r w:rsidRPr="00B77805">
        <w:rPr>
          <w:rFonts w:ascii="Arial" w:hAnsi="Arial" w:cs="Arial"/>
          <w:i/>
          <w:iCs/>
          <w:color w:val="00B050"/>
        </w:rPr>
        <w:t xml:space="preserve"> </w:t>
      </w:r>
    </w:p>
    <w:p w:rsidR="00615DF5" w:rsidRPr="00B77805" w:rsidRDefault="00615DF5" w:rsidP="00615DF5">
      <w:pPr>
        <w:widowControl/>
        <w:numPr>
          <w:ilvl w:val="0"/>
          <w:numId w:val="37"/>
        </w:numPr>
        <w:adjustRightInd/>
        <w:spacing w:after="200" w:line="240" w:lineRule="auto"/>
        <w:textAlignment w:val="auto"/>
        <w:rPr>
          <w:rFonts w:ascii="Arial" w:hAnsi="Arial" w:cs="Arial"/>
          <w:iCs/>
          <w:color w:val="00B050"/>
        </w:rPr>
      </w:pPr>
      <w:r w:rsidRPr="00B77805">
        <w:rPr>
          <w:rFonts w:ascii="Arial" w:hAnsi="Arial" w:cs="Arial"/>
          <w:iCs/>
          <w:color w:val="00B050"/>
        </w:rPr>
        <w:t xml:space="preserve">Důvodem je požadavek Zhotovitele uhradit na nezveřejněný bankovní účet v příslušném registru plátců daně. </w:t>
      </w:r>
    </w:p>
    <w:p w:rsidR="00615DF5" w:rsidRDefault="00615DF5" w:rsidP="00615DF5">
      <w:pPr>
        <w:widowControl/>
        <w:numPr>
          <w:ilvl w:val="0"/>
          <w:numId w:val="37"/>
        </w:numPr>
        <w:adjustRightInd/>
        <w:spacing w:after="200" w:line="240" w:lineRule="auto"/>
        <w:textAlignment w:val="auto"/>
        <w:rPr>
          <w:rFonts w:ascii="Arial" w:hAnsi="Arial" w:cs="Arial"/>
          <w:iCs/>
          <w:color w:val="00B050"/>
        </w:rPr>
      </w:pPr>
      <w:r w:rsidRPr="00B77805">
        <w:rPr>
          <w:rFonts w:ascii="Arial" w:hAnsi="Arial" w:cs="Arial"/>
          <w:iCs/>
          <w:color w:val="00B050"/>
        </w:rPr>
        <w:t>Důvodem je skutečnost, že Zhotovitel je ke dni uskutečnění zdanitelného plnění nespolehlivým plátcem daně podle §106a ZDPH.</w:t>
      </w:r>
    </w:p>
    <w:p w:rsidR="007E30B8" w:rsidRDefault="00CA7022">
      <w:pPr>
        <w:pStyle w:val="mojeodstavce"/>
        <w:numPr>
          <w:ilvl w:val="0"/>
          <w:numId w:val="21"/>
        </w:numPr>
        <w:spacing w:after="120"/>
        <w:rPr>
          <w:rFonts w:cs="Arial"/>
        </w:rPr>
      </w:pPr>
      <w:r w:rsidRPr="00CA7022">
        <w:rPr>
          <w:rFonts w:cs="Arial"/>
        </w:rPr>
        <w:t xml:space="preserve">Jestliže zhotovitel neprovádí dílo řádným způsobem v souladu se svými zákonnými a smluvními povinnostmi, tj. zejména je-li zhotovitel v prodlení s prováděním díla, provádí dílo vadně, nebo neplní jiné své povinnosti, vylučuje se odpovědnost objednatele za případné prodlení a </w:t>
      </w:r>
      <w:r w:rsidR="00D20684" w:rsidRPr="00D20684">
        <w:rPr>
          <w:rFonts w:cs="Arial"/>
        </w:rPr>
        <w:t xml:space="preserve">lhůta splatnosti všech existujících pohledávek zhotovitele se prodlužuje do doby zjednání nápravy. Smluvní strany se dohodly, že objednatel je oprávněn započíst svou splatnou i nesplatnou pohledávku vůči i nesplatné pohledávce zhotovitele. Smluvní strany se dále dohodly, že objednatel je oprávněn proti pohledávce zhotovitele započíst i své pohledávky vůči zhotoviteli, které lze ve smyslu § 1987 odst. 2 občanského zákoníku považovat za nejisté nebo neurčité. </w:t>
      </w:r>
    </w:p>
    <w:p w:rsidR="007E30B8" w:rsidRDefault="007E30B8">
      <w:pPr>
        <w:pStyle w:val="mojeodstavce"/>
        <w:numPr>
          <w:ilvl w:val="0"/>
          <w:numId w:val="0"/>
        </w:numPr>
        <w:spacing w:after="120"/>
        <w:ind w:left="567"/>
        <w:rPr>
          <w:rFonts w:cs="Arial"/>
        </w:rPr>
      </w:pPr>
    </w:p>
    <w:p w:rsidR="006B42B0" w:rsidRPr="00DE0C75" w:rsidRDefault="00051873" w:rsidP="00197D49">
      <w:pPr>
        <w:pStyle w:val="Nadpis3"/>
        <w:spacing w:before="480" w:line="240" w:lineRule="auto"/>
        <w:jc w:val="center"/>
        <w:rPr>
          <w:rFonts w:ascii="Arial" w:hAnsi="Arial" w:cs="Arial"/>
          <w:color w:val="auto"/>
        </w:rPr>
      </w:pPr>
      <w:r w:rsidRPr="00DE0C75">
        <w:rPr>
          <w:rFonts w:ascii="Arial" w:hAnsi="Arial" w:cs="Arial"/>
          <w:color w:val="auto"/>
        </w:rPr>
        <w:t>VI.</w:t>
      </w:r>
    </w:p>
    <w:p w:rsidR="00C11ADA" w:rsidRPr="00DE0C75" w:rsidRDefault="00C11ADA" w:rsidP="0098660C">
      <w:pPr>
        <w:pStyle w:val="Nadpis3"/>
        <w:spacing w:line="240" w:lineRule="auto"/>
        <w:jc w:val="center"/>
        <w:rPr>
          <w:rFonts w:ascii="Arial" w:hAnsi="Arial" w:cs="Arial"/>
          <w:color w:val="auto"/>
        </w:rPr>
      </w:pPr>
      <w:r w:rsidRPr="00DE0C75">
        <w:rPr>
          <w:rFonts w:ascii="Arial" w:hAnsi="Arial" w:cs="Arial"/>
          <w:color w:val="auto"/>
        </w:rPr>
        <w:t>SMLUVNÍ SANKCE</w:t>
      </w:r>
    </w:p>
    <w:p w:rsidR="00482C8B" w:rsidRPr="00DE0C75" w:rsidRDefault="00C11ADA" w:rsidP="00482C8B">
      <w:pPr>
        <w:spacing w:before="240" w:after="120" w:line="240" w:lineRule="auto"/>
        <w:ind w:left="539" w:hanging="539"/>
        <w:rPr>
          <w:rFonts w:ascii="Arial" w:hAnsi="Arial" w:cs="Arial"/>
        </w:rPr>
      </w:pPr>
      <w:r w:rsidRPr="00DE0C75">
        <w:rPr>
          <w:rFonts w:ascii="Arial" w:hAnsi="Arial" w:cs="Arial"/>
        </w:rPr>
        <w:t>1.</w:t>
      </w:r>
      <w:r w:rsidRPr="00DE0C75">
        <w:rPr>
          <w:rFonts w:ascii="Arial" w:hAnsi="Arial" w:cs="Arial"/>
        </w:rPr>
        <w:tab/>
      </w:r>
      <w:r w:rsidR="00482C8B" w:rsidRPr="00DE0C75">
        <w:rPr>
          <w:rFonts w:ascii="Arial" w:hAnsi="Arial" w:cs="Arial"/>
        </w:rPr>
        <w:t>V</w:t>
      </w:r>
      <w:r w:rsidR="005B6997" w:rsidRPr="00DE0C75">
        <w:rPr>
          <w:rFonts w:ascii="Arial" w:hAnsi="Arial" w:cs="Arial"/>
        </w:rPr>
        <w:t xml:space="preserve"> </w:t>
      </w:r>
      <w:r w:rsidR="00482C8B" w:rsidRPr="00DE0C75">
        <w:rPr>
          <w:rFonts w:ascii="Arial" w:hAnsi="Arial" w:cs="Arial"/>
        </w:rPr>
        <w:t>případě dílčích neplnění smluvních závazků se smluvní strany dohodly na následujících sankcích</w:t>
      </w:r>
      <w:r w:rsidR="00051873" w:rsidRPr="00DE0C75">
        <w:rPr>
          <w:rFonts w:ascii="Arial" w:hAnsi="Arial" w:cs="Arial"/>
        </w:rPr>
        <w:t>:</w:t>
      </w:r>
      <w:r w:rsidR="00771C84">
        <w:rPr>
          <w:rFonts w:ascii="Arial" w:hAnsi="Arial" w:cs="Arial"/>
        </w:rPr>
        <w:t xml:space="preserve"> </w:t>
      </w:r>
    </w:p>
    <w:p w:rsidR="00482C8B" w:rsidRPr="00DE0C75" w:rsidRDefault="00482C8B" w:rsidP="007A4614">
      <w:pPr>
        <w:widowControl/>
        <w:numPr>
          <w:ilvl w:val="0"/>
          <w:numId w:val="28"/>
        </w:numPr>
        <w:tabs>
          <w:tab w:val="num" w:pos="993"/>
          <w:tab w:val="left" w:pos="6237"/>
        </w:tabs>
        <w:adjustRightInd/>
        <w:spacing w:before="120" w:line="240" w:lineRule="auto"/>
        <w:ind w:left="993" w:hanging="426"/>
        <w:textAlignment w:val="auto"/>
        <w:rPr>
          <w:rFonts w:ascii="Arial" w:hAnsi="Arial" w:cs="Arial"/>
        </w:rPr>
      </w:pPr>
      <w:r w:rsidRPr="00DE0C75">
        <w:rPr>
          <w:rFonts w:ascii="Arial" w:hAnsi="Arial" w:cs="Arial"/>
        </w:rPr>
        <w:t>Prodlení s </w:t>
      </w:r>
      <w:r w:rsidR="004441F3">
        <w:rPr>
          <w:rFonts w:ascii="Arial" w:hAnsi="Arial" w:cs="Arial"/>
        </w:rPr>
        <w:t>provedením</w:t>
      </w:r>
      <w:r w:rsidRPr="00DE0C75">
        <w:rPr>
          <w:rFonts w:ascii="Arial" w:hAnsi="Arial" w:cs="Arial"/>
        </w:rPr>
        <w:t xml:space="preserve"> díla:</w:t>
      </w:r>
    </w:p>
    <w:p w:rsidR="00482C8B" w:rsidRPr="00DE0C75" w:rsidRDefault="00482C8B" w:rsidP="007A4614">
      <w:pPr>
        <w:spacing w:before="120" w:line="240" w:lineRule="auto"/>
        <w:ind w:left="993"/>
        <w:rPr>
          <w:rFonts w:ascii="Arial" w:hAnsi="Arial" w:cs="Arial"/>
        </w:rPr>
      </w:pPr>
      <w:r w:rsidRPr="00DE0C75">
        <w:rPr>
          <w:rFonts w:ascii="Arial" w:hAnsi="Arial" w:cs="Arial"/>
        </w:rPr>
        <w:t>Pokud bude zhotovitel v prodlení s </w:t>
      </w:r>
      <w:r w:rsidR="004441F3">
        <w:rPr>
          <w:rFonts w:ascii="Arial" w:hAnsi="Arial" w:cs="Arial"/>
        </w:rPr>
        <w:t>provedením</w:t>
      </w:r>
      <w:r w:rsidRPr="00DE0C75">
        <w:rPr>
          <w:rFonts w:ascii="Arial" w:hAnsi="Arial" w:cs="Arial"/>
        </w:rPr>
        <w:t xml:space="preserve"> díla dle čl. III. odst. 2. této smlouvy, je povinen zaplatit objednateli smluvní pokutu ve výši </w:t>
      </w:r>
      <w:r w:rsidRPr="00DE0C75">
        <w:rPr>
          <w:rFonts w:ascii="Arial" w:hAnsi="Arial" w:cs="Arial"/>
          <w:b/>
        </w:rPr>
        <w:t>0,</w:t>
      </w:r>
      <w:r w:rsidR="00727596">
        <w:rPr>
          <w:rFonts w:ascii="Arial" w:hAnsi="Arial" w:cs="Arial"/>
          <w:b/>
        </w:rPr>
        <w:t>1</w:t>
      </w:r>
      <w:r w:rsidR="009F7012" w:rsidRPr="00DE0C75">
        <w:rPr>
          <w:rFonts w:ascii="Arial" w:hAnsi="Arial" w:cs="Arial"/>
          <w:b/>
        </w:rPr>
        <w:t xml:space="preserve"> </w:t>
      </w:r>
      <w:r w:rsidRPr="00DE0C75">
        <w:rPr>
          <w:rFonts w:ascii="Arial" w:hAnsi="Arial" w:cs="Arial"/>
          <w:b/>
        </w:rPr>
        <w:t>%</w:t>
      </w:r>
      <w:r w:rsidRPr="00DE0C75">
        <w:rPr>
          <w:rFonts w:ascii="Arial" w:hAnsi="Arial" w:cs="Arial"/>
        </w:rPr>
        <w:t xml:space="preserve"> </w:t>
      </w:r>
      <w:r w:rsidRPr="00DE0C75">
        <w:rPr>
          <w:rFonts w:ascii="Arial" w:hAnsi="Arial" w:cs="Arial"/>
          <w:b/>
        </w:rPr>
        <w:t xml:space="preserve">z celkové ceny díla včetně DPH </w:t>
      </w:r>
      <w:r w:rsidRPr="00DE0C75">
        <w:rPr>
          <w:rFonts w:ascii="Arial" w:hAnsi="Arial" w:cs="Arial"/>
        </w:rPr>
        <w:t>za každý i započatý den prodlení.</w:t>
      </w:r>
    </w:p>
    <w:p w:rsidR="00482C8B" w:rsidRPr="00DE0C75" w:rsidRDefault="00482C8B" w:rsidP="007A4614">
      <w:pPr>
        <w:widowControl/>
        <w:numPr>
          <w:ilvl w:val="0"/>
          <w:numId w:val="28"/>
        </w:numPr>
        <w:tabs>
          <w:tab w:val="num" w:pos="993"/>
          <w:tab w:val="left" w:pos="6237"/>
        </w:tabs>
        <w:adjustRightInd/>
        <w:spacing w:before="240" w:line="240" w:lineRule="auto"/>
        <w:ind w:left="993" w:hanging="453"/>
        <w:textAlignment w:val="auto"/>
        <w:rPr>
          <w:rFonts w:ascii="Arial" w:hAnsi="Arial" w:cs="Arial"/>
        </w:rPr>
      </w:pPr>
      <w:r w:rsidRPr="00DE0C75">
        <w:rPr>
          <w:rFonts w:ascii="Arial" w:hAnsi="Arial" w:cs="Arial"/>
        </w:rPr>
        <w:t xml:space="preserve">Neodstranění vad a nedodělků z předávacího </w:t>
      </w:r>
      <w:r w:rsidRPr="00B77805">
        <w:rPr>
          <w:rFonts w:ascii="Arial" w:hAnsi="Arial" w:cs="Arial"/>
        </w:rPr>
        <w:t>ř</w:t>
      </w:r>
      <w:r w:rsidRPr="00DE0C75">
        <w:rPr>
          <w:rFonts w:ascii="Arial" w:hAnsi="Arial" w:cs="Arial"/>
        </w:rPr>
        <w:t>ízení:</w:t>
      </w:r>
    </w:p>
    <w:p w:rsidR="00482C8B" w:rsidRDefault="00482C8B" w:rsidP="007A4614">
      <w:pPr>
        <w:spacing w:before="120" w:line="240" w:lineRule="auto"/>
        <w:ind w:left="993"/>
        <w:rPr>
          <w:rFonts w:ascii="Arial" w:hAnsi="Arial" w:cs="Arial"/>
        </w:rPr>
      </w:pPr>
      <w:r w:rsidRPr="00DE0C75" w:rsidDel="00851901">
        <w:rPr>
          <w:rFonts w:ascii="Arial" w:hAnsi="Arial" w:cs="Arial"/>
        </w:rPr>
        <w:t>Pokud zhotovitel neodstraní vady či nedodělky z předávacího řízení v </w:t>
      </w:r>
      <w:r w:rsidR="00490D82">
        <w:rPr>
          <w:rFonts w:ascii="Arial" w:hAnsi="Arial" w:cs="Arial"/>
        </w:rPr>
        <w:t>t</w:t>
      </w:r>
      <w:r w:rsidRPr="00DE0C75" w:rsidDel="00851901">
        <w:rPr>
          <w:rFonts w:ascii="Arial" w:hAnsi="Arial" w:cs="Arial"/>
        </w:rPr>
        <w:t>ermínu</w:t>
      </w:r>
      <w:r w:rsidR="005A6B45">
        <w:rPr>
          <w:rFonts w:ascii="Arial" w:hAnsi="Arial" w:cs="Arial"/>
        </w:rPr>
        <w:t xml:space="preserve"> </w:t>
      </w:r>
      <w:r w:rsidR="00490D82">
        <w:rPr>
          <w:rFonts w:ascii="Arial" w:hAnsi="Arial" w:cs="Arial"/>
        </w:rPr>
        <w:t xml:space="preserve">dohodnutém v zápise o průběhu předávacího řízení dle čl. XI. odst. </w:t>
      </w:r>
      <w:r w:rsidR="007768DD">
        <w:rPr>
          <w:rFonts w:ascii="Arial" w:hAnsi="Arial" w:cs="Arial"/>
        </w:rPr>
        <w:t>4</w:t>
      </w:r>
      <w:r w:rsidRPr="00DE0C75" w:rsidDel="00851901">
        <w:rPr>
          <w:rFonts w:ascii="Arial" w:hAnsi="Arial" w:cs="Arial"/>
        </w:rPr>
        <w:t xml:space="preserve">, je povinen </w:t>
      </w:r>
      <w:r w:rsidRPr="00DE0C75">
        <w:rPr>
          <w:rFonts w:ascii="Arial" w:hAnsi="Arial" w:cs="Arial"/>
        </w:rPr>
        <w:t xml:space="preserve">zaplatit objednateli smluvní pokutu ve výši </w:t>
      </w:r>
      <w:r w:rsidR="00726DF5">
        <w:rPr>
          <w:rFonts w:ascii="Arial" w:hAnsi="Arial" w:cs="Arial"/>
          <w:b/>
        </w:rPr>
        <w:t>0,</w:t>
      </w:r>
      <w:r w:rsidR="003A10A5" w:rsidRPr="00BD51E9">
        <w:rPr>
          <w:rFonts w:ascii="Arial" w:hAnsi="Arial" w:cs="Arial"/>
          <w:b/>
        </w:rPr>
        <w:t>1</w:t>
      </w:r>
      <w:r w:rsidR="009F7012" w:rsidRPr="00BD51E9">
        <w:rPr>
          <w:rFonts w:ascii="Arial" w:hAnsi="Arial" w:cs="Arial"/>
          <w:b/>
        </w:rPr>
        <w:t xml:space="preserve"> </w:t>
      </w:r>
      <w:r w:rsidR="003A10A5" w:rsidRPr="00BD51E9">
        <w:rPr>
          <w:rFonts w:ascii="Arial" w:hAnsi="Arial" w:cs="Arial"/>
          <w:b/>
        </w:rPr>
        <w:t>% z</w:t>
      </w:r>
      <w:r w:rsidR="009F7012" w:rsidRPr="00BD51E9">
        <w:rPr>
          <w:rFonts w:ascii="Arial" w:hAnsi="Arial" w:cs="Arial"/>
          <w:b/>
        </w:rPr>
        <w:t xml:space="preserve"> </w:t>
      </w:r>
      <w:r w:rsidR="003A10A5" w:rsidRPr="00BD51E9">
        <w:rPr>
          <w:rFonts w:ascii="Arial" w:hAnsi="Arial" w:cs="Arial"/>
          <w:b/>
        </w:rPr>
        <w:t>celkové ceny díla vč</w:t>
      </w:r>
      <w:r w:rsidR="00E72A17" w:rsidRPr="00BD51E9">
        <w:rPr>
          <w:rFonts w:ascii="Arial" w:hAnsi="Arial" w:cs="Arial"/>
          <w:b/>
        </w:rPr>
        <w:t xml:space="preserve">etně </w:t>
      </w:r>
      <w:r w:rsidR="003A10A5" w:rsidRPr="00BD51E9">
        <w:rPr>
          <w:rFonts w:ascii="Arial" w:hAnsi="Arial" w:cs="Arial"/>
          <w:b/>
        </w:rPr>
        <w:t>DPH</w:t>
      </w:r>
      <w:r w:rsidRPr="00BD51E9">
        <w:rPr>
          <w:rFonts w:ascii="Arial" w:hAnsi="Arial" w:cs="Arial"/>
          <w:b/>
        </w:rPr>
        <w:t xml:space="preserve"> </w:t>
      </w:r>
      <w:r w:rsidRPr="00DE0C75">
        <w:rPr>
          <w:rFonts w:ascii="Arial" w:hAnsi="Arial" w:cs="Arial"/>
        </w:rPr>
        <w:t xml:space="preserve">za každou vadu či nedodělek a den </w:t>
      </w:r>
      <w:r w:rsidRPr="00DE0C75">
        <w:rPr>
          <w:rFonts w:ascii="Arial" w:hAnsi="Arial" w:cs="Arial"/>
        </w:rPr>
        <w:lastRenderedPageBreak/>
        <w:t>prodlení s odstraněním každé vady nebo každého nedodělku.</w:t>
      </w:r>
    </w:p>
    <w:p w:rsidR="00482C8B" w:rsidRPr="00DE0C75" w:rsidRDefault="00482C8B" w:rsidP="00F47902">
      <w:pPr>
        <w:widowControl/>
        <w:numPr>
          <w:ilvl w:val="0"/>
          <w:numId w:val="28"/>
        </w:numPr>
        <w:tabs>
          <w:tab w:val="left" w:pos="6237"/>
        </w:tabs>
        <w:adjustRightInd/>
        <w:spacing w:before="240" w:line="240" w:lineRule="auto"/>
        <w:ind w:left="993" w:hanging="426"/>
        <w:textAlignment w:val="auto"/>
        <w:rPr>
          <w:rFonts w:ascii="Arial" w:hAnsi="Arial" w:cs="Arial"/>
        </w:rPr>
      </w:pPr>
      <w:r w:rsidRPr="00DE0C75">
        <w:rPr>
          <w:rFonts w:ascii="Arial" w:hAnsi="Arial" w:cs="Arial"/>
        </w:rPr>
        <w:t>Prodlení se zahájením odstranění záruční vady:</w:t>
      </w:r>
    </w:p>
    <w:p w:rsidR="00482C8B" w:rsidRPr="00DE0C75" w:rsidRDefault="00482C8B" w:rsidP="00F47902">
      <w:pPr>
        <w:spacing w:before="120" w:line="240" w:lineRule="auto"/>
        <w:ind w:left="993"/>
        <w:rPr>
          <w:rFonts w:ascii="Arial" w:hAnsi="Arial" w:cs="Arial"/>
        </w:rPr>
      </w:pPr>
      <w:r w:rsidRPr="00DE0C75">
        <w:rPr>
          <w:rFonts w:ascii="Arial" w:hAnsi="Arial" w:cs="Arial"/>
        </w:rPr>
        <w:t xml:space="preserve">V případě prodlení zhotovitele se zahájením odstraňování záruční vady je zhotovitel povinen uhradit objednateli smluvní pokutu ve výši </w:t>
      </w:r>
      <w:r w:rsidR="00726DF5">
        <w:rPr>
          <w:rFonts w:ascii="Arial" w:hAnsi="Arial" w:cs="Arial"/>
          <w:b/>
        </w:rPr>
        <w:t>0,</w:t>
      </w:r>
      <w:r w:rsidR="003A10A5" w:rsidRPr="00BD51E9">
        <w:rPr>
          <w:rFonts w:ascii="Arial" w:hAnsi="Arial" w:cs="Arial"/>
          <w:b/>
        </w:rPr>
        <w:t>1</w:t>
      </w:r>
      <w:r w:rsidR="00822F4F" w:rsidRPr="00BD51E9">
        <w:rPr>
          <w:rFonts w:ascii="Arial" w:hAnsi="Arial" w:cs="Arial"/>
          <w:b/>
        </w:rPr>
        <w:t xml:space="preserve"> </w:t>
      </w:r>
      <w:r w:rsidR="003A10A5" w:rsidRPr="00BD51E9">
        <w:rPr>
          <w:rFonts w:ascii="Arial" w:hAnsi="Arial" w:cs="Arial"/>
          <w:b/>
        </w:rPr>
        <w:t>%</w:t>
      </w:r>
      <w:r w:rsidR="00822F4F" w:rsidRPr="00BD51E9">
        <w:rPr>
          <w:rFonts w:ascii="Arial" w:hAnsi="Arial" w:cs="Arial"/>
          <w:b/>
        </w:rPr>
        <w:t xml:space="preserve"> </w:t>
      </w:r>
      <w:r w:rsidR="003A10A5" w:rsidRPr="00BD51E9">
        <w:rPr>
          <w:rFonts w:ascii="Arial" w:hAnsi="Arial" w:cs="Arial"/>
          <w:b/>
        </w:rPr>
        <w:t>z</w:t>
      </w:r>
      <w:r w:rsidR="00822F4F" w:rsidRPr="00BD51E9">
        <w:rPr>
          <w:rFonts w:ascii="Arial" w:hAnsi="Arial" w:cs="Arial"/>
          <w:b/>
        </w:rPr>
        <w:t xml:space="preserve"> </w:t>
      </w:r>
      <w:r w:rsidR="003A10A5" w:rsidRPr="00BD51E9">
        <w:rPr>
          <w:rFonts w:ascii="Arial" w:hAnsi="Arial" w:cs="Arial"/>
          <w:b/>
        </w:rPr>
        <w:t>celkové ceny díla vč</w:t>
      </w:r>
      <w:r w:rsidR="00822F4F" w:rsidRPr="00BD51E9">
        <w:rPr>
          <w:rFonts w:ascii="Arial" w:hAnsi="Arial" w:cs="Arial"/>
          <w:b/>
        </w:rPr>
        <w:t xml:space="preserve">etně </w:t>
      </w:r>
      <w:r w:rsidR="00C50957" w:rsidRPr="00BD51E9">
        <w:rPr>
          <w:rFonts w:ascii="Arial" w:hAnsi="Arial" w:cs="Arial"/>
          <w:b/>
        </w:rPr>
        <w:t>DPH</w:t>
      </w:r>
      <w:r w:rsidR="003A10A5" w:rsidRPr="00C50957">
        <w:rPr>
          <w:rFonts w:ascii="Arial" w:hAnsi="Arial" w:cs="Arial"/>
          <w:b/>
        </w:rPr>
        <w:t xml:space="preserve"> </w:t>
      </w:r>
      <w:r w:rsidRPr="00DE0C75">
        <w:rPr>
          <w:rFonts w:ascii="Arial" w:hAnsi="Arial" w:cs="Arial"/>
        </w:rPr>
        <w:t>za každý den prodlení se zahájením odstraňování každé záruční vady.</w:t>
      </w:r>
    </w:p>
    <w:p w:rsidR="00482C8B" w:rsidRPr="00DE0C75" w:rsidRDefault="00482C8B" w:rsidP="00F47902">
      <w:pPr>
        <w:widowControl/>
        <w:numPr>
          <w:ilvl w:val="0"/>
          <w:numId w:val="28"/>
        </w:numPr>
        <w:tabs>
          <w:tab w:val="num" w:pos="993"/>
          <w:tab w:val="left" w:pos="6237"/>
        </w:tabs>
        <w:adjustRightInd/>
        <w:spacing w:before="240" w:line="240" w:lineRule="auto"/>
        <w:ind w:left="993" w:hanging="453"/>
        <w:textAlignment w:val="auto"/>
        <w:rPr>
          <w:rFonts w:ascii="Arial" w:hAnsi="Arial" w:cs="Arial"/>
        </w:rPr>
      </w:pPr>
      <w:r w:rsidRPr="00DE0C75">
        <w:rPr>
          <w:rFonts w:ascii="Arial" w:hAnsi="Arial" w:cs="Arial"/>
        </w:rPr>
        <w:t>Neodstranění záručních vad:</w:t>
      </w:r>
    </w:p>
    <w:p w:rsidR="00482C8B" w:rsidRPr="00DE0C75" w:rsidRDefault="00482C8B" w:rsidP="00F47902">
      <w:pPr>
        <w:spacing w:before="120" w:line="240" w:lineRule="auto"/>
        <w:ind w:left="993"/>
        <w:rPr>
          <w:rFonts w:ascii="Arial" w:hAnsi="Arial" w:cs="Arial"/>
        </w:rPr>
      </w:pPr>
      <w:r w:rsidRPr="00DE0C75">
        <w:rPr>
          <w:rFonts w:ascii="Arial" w:hAnsi="Arial" w:cs="Arial"/>
        </w:rPr>
        <w:t xml:space="preserve">V případě prodlení zhotovitele s odstraněním záruční vady je zhotovitel povinen zaplatit objednateli smluvní pokutu ve výši </w:t>
      </w:r>
      <w:r w:rsidR="00726DF5">
        <w:rPr>
          <w:rFonts w:ascii="Arial" w:hAnsi="Arial" w:cs="Arial"/>
          <w:b/>
        </w:rPr>
        <w:t>0,</w:t>
      </w:r>
      <w:r w:rsidR="003A10A5" w:rsidRPr="00BD51E9">
        <w:rPr>
          <w:rFonts w:ascii="Arial" w:hAnsi="Arial" w:cs="Arial"/>
          <w:b/>
        </w:rPr>
        <w:t>1</w:t>
      </w:r>
      <w:r w:rsidR="00196FF3" w:rsidRPr="00BD51E9">
        <w:rPr>
          <w:rFonts w:ascii="Arial" w:hAnsi="Arial" w:cs="Arial"/>
          <w:b/>
        </w:rPr>
        <w:t xml:space="preserve"> </w:t>
      </w:r>
      <w:r w:rsidR="003A10A5" w:rsidRPr="00BD51E9">
        <w:rPr>
          <w:rFonts w:ascii="Arial" w:hAnsi="Arial" w:cs="Arial"/>
          <w:b/>
        </w:rPr>
        <w:t>%</w:t>
      </w:r>
      <w:r w:rsidR="00196FF3" w:rsidRPr="00BD51E9">
        <w:rPr>
          <w:rFonts w:ascii="Arial" w:hAnsi="Arial" w:cs="Arial"/>
          <w:b/>
        </w:rPr>
        <w:t xml:space="preserve"> </w:t>
      </w:r>
      <w:r w:rsidR="003A10A5" w:rsidRPr="00BD51E9">
        <w:rPr>
          <w:rFonts w:ascii="Arial" w:hAnsi="Arial" w:cs="Arial"/>
          <w:b/>
        </w:rPr>
        <w:t>z</w:t>
      </w:r>
      <w:r w:rsidR="00196FF3" w:rsidRPr="00BD51E9">
        <w:rPr>
          <w:rFonts w:ascii="Arial" w:hAnsi="Arial" w:cs="Arial"/>
          <w:b/>
        </w:rPr>
        <w:t> </w:t>
      </w:r>
      <w:r w:rsidR="003A10A5" w:rsidRPr="00BD51E9">
        <w:rPr>
          <w:rFonts w:ascii="Arial" w:hAnsi="Arial" w:cs="Arial"/>
          <w:b/>
        </w:rPr>
        <w:t>celkové</w:t>
      </w:r>
      <w:r w:rsidR="00196FF3" w:rsidRPr="00BD51E9">
        <w:rPr>
          <w:rFonts w:ascii="Arial" w:hAnsi="Arial" w:cs="Arial"/>
          <w:b/>
        </w:rPr>
        <w:t xml:space="preserve"> </w:t>
      </w:r>
      <w:r w:rsidR="003A10A5" w:rsidRPr="00BD51E9">
        <w:rPr>
          <w:rFonts w:ascii="Arial" w:hAnsi="Arial" w:cs="Arial"/>
          <w:b/>
        </w:rPr>
        <w:t>ceny díla</w:t>
      </w:r>
      <w:r w:rsidR="00196FF3" w:rsidRPr="00BD51E9">
        <w:rPr>
          <w:rFonts w:ascii="Arial" w:hAnsi="Arial" w:cs="Arial"/>
          <w:b/>
        </w:rPr>
        <w:t xml:space="preserve"> </w:t>
      </w:r>
      <w:r w:rsidR="003A10A5" w:rsidRPr="00BD51E9">
        <w:rPr>
          <w:rFonts w:ascii="Arial" w:hAnsi="Arial" w:cs="Arial"/>
          <w:b/>
        </w:rPr>
        <w:t>vč</w:t>
      </w:r>
      <w:r w:rsidR="00196FF3" w:rsidRPr="00BD51E9">
        <w:rPr>
          <w:rFonts w:ascii="Arial" w:hAnsi="Arial" w:cs="Arial"/>
          <w:b/>
        </w:rPr>
        <w:t xml:space="preserve">etně </w:t>
      </w:r>
      <w:r w:rsidR="00C50957" w:rsidRPr="00BD51E9">
        <w:rPr>
          <w:rFonts w:ascii="Arial" w:hAnsi="Arial" w:cs="Arial"/>
          <w:b/>
        </w:rPr>
        <w:t>DPH</w:t>
      </w:r>
      <w:r w:rsidR="003A10A5" w:rsidRPr="006108F4">
        <w:rPr>
          <w:rFonts w:ascii="Arial" w:hAnsi="Arial" w:cs="Arial"/>
          <w:b/>
          <w:color w:val="00B050"/>
        </w:rPr>
        <w:t xml:space="preserve"> </w:t>
      </w:r>
      <w:r w:rsidRPr="00DE0C75">
        <w:rPr>
          <w:rFonts w:ascii="Arial" w:hAnsi="Arial" w:cs="Arial"/>
        </w:rPr>
        <w:t>za každý den prodlení s odstraněním každé této záruční vady.</w:t>
      </w:r>
    </w:p>
    <w:p w:rsidR="00482C8B" w:rsidRPr="00DE0C75" w:rsidDel="00851901" w:rsidRDefault="00482C8B" w:rsidP="00F47902">
      <w:pPr>
        <w:widowControl/>
        <w:numPr>
          <w:ilvl w:val="0"/>
          <w:numId w:val="28"/>
        </w:numPr>
        <w:tabs>
          <w:tab w:val="num" w:pos="993"/>
          <w:tab w:val="left" w:pos="6237"/>
        </w:tabs>
        <w:adjustRightInd/>
        <w:spacing w:before="240" w:line="240" w:lineRule="auto"/>
        <w:ind w:left="993" w:hanging="426"/>
        <w:textAlignment w:val="auto"/>
        <w:rPr>
          <w:rFonts w:ascii="Arial" w:hAnsi="Arial" w:cs="Arial"/>
        </w:rPr>
      </w:pPr>
      <w:r w:rsidRPr="00DE0C75" w:rsidDel="00851901">
        <w:rPr>
          <w:rFonts w:ascii="Arial" w:hAnsi="Arial" w:cs="Arial"/>
        </w:rPr>
        <w:t>Nevyklizení staveniště:</w:t>
      </w:r>
    </w:p>
    <w:p w:rsidR="00482C8B" w:rsidRPr="00DE0C75" w:rsidDel="00851901" w:rsidRDefault="00482C8B" w:rsidP="00F47902">
      <w:pPr>
        <w:spacing w:before="120" w:line="240" w:lineRule="auto"/>
        <w:ind w:left="993"/>
        <w:rPr>
          <w:rFonts w:ascii="Arial" w:hAnsi="Arial" w:cs="Arial"/>
        </w:rPr>
      </w:pPr>
      <w:r w:rsidRPr="00DE0C75">
        <w:rPr>
          <w:rFonts w:ascii="Arial" w:hAnsi="Arial" w:cs="Arial"/>
        </w:rPr>
        <w:t xml:space="preserve">V případě prodlení zhotovitele s vyklizením staveniště je zhotovitel </w:t>
      </w:r>
      <w:r w:rsidRPr="00DE0C75" w:rsidDel="00851901">
        <w:rPr>
          <w:rFonts w:ascii="Arial" w:hAnsi="Arial" w:cs="Arial"/>
        </w:rPr>
        <w:t>povinen zaplatit objednateli smluvní pokutu ve výši</w:t>
      </w:r>
      <w:r w:rsidR="005D1F72" w:rsidRPr="00DE0C75">
        <w:rPr>
          <w:rFonts w:ascii="Arial" w:hAnsi="Arial" w:cs="Arial"/>
        </w:rPr>
        <w:t xml:space="preserve"> </w:t>
      </w:r>
      <w:r w:rsidR="00726DF5">
        <w:rPr>
          <w:rFonts w:ascii="Arial" w:hAnsi="Arial" w:cs="Arial"/>
          <w:b/>
        </w:rPr>
        <w:t>0,</w:t>
      </w:r>
      <w:r w:rsidRPr="00DE0C75">
        <w:rPr>
          <w:rFonts w:ascii="Arial" w:hAnsi="Arial" w:cs="Arial"/>
          <w:b/>
        </w:rPr>
        <w:t>1 %</w:t>
      </w:r>
      <w:r w:rsidR="005D1F72" w:rsidRPr="00DE0C75">
        <w:rPr>
          <w:rFonts w:ascii="Arial" w:hAnsi="Arial" w:cs="Arial"/>
          <w:b/>
        </w:rPr>
        <w:t xml:space="preserve"> </w:t>
      </w:r>
      <w:r w:rsidRPr="00DE0C75">
        <w:rPr>
          <w:rFonts w:ascii="Arial" w:hAnsi="Arial" w:cs="Arial"/>
          <w:b/>
        </w:rPr>
        <w:t>z</w:t>
      </w:r>
      <w:r w:rsidR="005D1F72" w:rsidRPr="00DE0C75">
        <w:rPr>
          <w:rFonts w:ascii="Arial" w:hAnsi="Arial" w:cs="Arial"/>
          <w:b/>
        </w:rPr>
        <w:t xml:space="preserve"> </w:t>
      </w:r>
      <w:r w:rsidRPr="00DE0C75">
        <w:rPr>
          <w:rFonts w:ascii="Arial" w:hAnsi="Arial" w:cs="Arial"/>
          <w:b/>
        </w:rPr>
        <w:t>celkové ceny díla včetně DPH</w:t>
      </w:r>
      <w:r w:rsidRPr="00DE0C75">
        <w:rPr>
          <w:rFonts w:ascii="Arial" w:hAnsi="Arial" w:cs="Arial"/>
        </w:rPr>
        <w:t xml:space="preserve"> </w:t>
      </w:r>
      <w:r w:rsidRPr="00DE0C75" w:rsidDel="00851901">
        <w:rPr>
          <w:rFonts w:ascii="Arial" w:hAnsi="Arial" w:cs="Arial"/>
        </w:rPr>
        <w:t>za</w:t>
      </w:r>
      <w:r w:rsidRPr="00DE0C75">
        <w:rPr>
          <w:rFonts w:ascii="Arial" w:hAnsi="Arial" w:cs="Arial"/>
        </w:rPr>
        <w:t xml:space="preserve"> </w:t>
      </w:r>
      <w:r w:rsidRPr="00DE0C75" w:rsidDel="00851901">
        <w:rPr>
          <w:rFonts w:ascii="Arial" w:hAnsi="Arial" w:cs="Arial"/>
        </w:rPr>
        <w:t>každý</w:t>
      </w:r>
      <w:r w:rsidRPr="00DE0C75">
        <w:rPr>
          <w:rFonts w:ascii="Arial" w:hAnsi="Arial" w:cs="Arial"/>
        </w:rPr>
        <w:t xml:space="preserve"> </w:t>
      </w:r>
      <w:r w:rsidRPr="00DE0C75" w:rsidDel="00851901">
        <w:rPr>
          <w:rFonts w:ascii="Arial" w:hAnsi="Arial" w:cs="Arial"/>
        </w:rPr>
        <w:t>den</w:t>
      </w:r>
      <w:r w:rsidRPr="00DE0C75">
        <w:rPr>
          <w:rFonts w:ascii="Arial" w:hAnsi="Arial" w:cs="Arial"/>
        </w:rPr>
        <w:t xml:space="preserve"> </w:t>
      </w:r>
      <w:r w:rsidR="00C5178C" w:rsidRPr="00DE0C75">
        <w:rPr>
          <w:rFonts w:ascii="Arial" w:hAnsi="Arial" w:cs="Arial"/>
        </w:rPr>
        <w:t>prodlení.</w:t>
      </w:r>
    </w:p>
    <w:p w:rsidR="004C4151" w:rsidRPr="00DE0C75" w:rsidRDefault="004C4151" w:rsidP="00F47902">
      <w:pPr>
        <w:widowControl/>
        <w:numPr>
          <w:ilvl w:val="0"/>
          <w:numId w:val="28"/>
        </w:numPr>
        <w:tabs>
          <w:tab w:val="num" w:pos="993"/>
          <w:tab w:val="left" w:pos="6237"/>
        </w:tabs>
        <w:adjustRightInd/>
        <w:spacing w:before="240" w:line="240" w:lineRule="auto"/>
        <w:ind w:left="993" w:hanging="426"/>
        <w:textAlignment w:val="auto"/>
        <w:rPr>
          <w:rFonts w:ascii="Arial" w:hAnsi="Arial" w:cs="Arial"/>
        </w:rPr>
      </w:pPr>
      <w:r w:rsidRPr="00DE0C75">
        <w:rPr>
          <w:rFonts w:ascii="Arial" w:hAnsi="Arial" w:cs="Arial"/>
        </w:rPr>
        <w:t>Odst</w:t>
      </w:r>
      <w:r w:rsidR="007C7DDD" w:rsidRPr="00DE0C75">
        <w:rPr>
          <w:rFonts w:ascii="Arial" w:hAnsi="Arial" w:cs="Arial"/>
        </w:rPr>
        <w:t>oupení od smlouvy objednatelem:</w:t>
      </w:r>
    </w:p>
    <w:p w:rsidR="004C4151" w:rsidRPr="00DE0C75" w:rsidRDefault="004C4151" w:rsidP="00F47902">
      <w:pPr>
        <w:spacing w:before="120" w:line="240" w:lineRule="auto"/>
        <w:ind w:left="993"/>
        <w:rPr>
          <w:rFonts w:ascii="Arial" w:hAnsi="Arial" w:cs="Arial"/>
        </w:rPr>
      </w:pPr>
      <w:r w:rsidRPr="00DE0C75">
        <w:rPr>
          <w:rFonts w:ascii="Arial" w:hAnsi="Arial" w:cs="Arial"/>
        </w:rPr>
        <w:t xml:space="preserve">V případě odstoupení objednatele od této smlouvy z důvodu na straně zhotovitele je zhotovitel povinen zaplatit objednateli smluvní pokutu ve výši </w:t>
      </w:r>
      <w:r w:rsidRPr="00DE0C75">
        <w:rPr>
          <w:rFonts w:ascii="Arial" w:hAnsi="Arial" w:cs="Arial"/>
          <w:b/>
        </w:rPr>
        <w:t>10 % z hodnoty nedokončeného díla včetně DPH</w:t>
      </w:r>
      <w:r w:rsidR="007C7DDD" w:rsidRPr="00DE0C75">
        <w:rPr>
          <w:rFonts w:ascii="Arial" w:hAnsi="Arial" w:cs="Arial"/>
        </w:rPr>
        <w:t>.</w:t>
      </w:r>
    </w:p>
    <w:p w:rsidR="00482C8B" w:rsidRPr="00DE0C75" w:rsidRDefault="00482C8B" w:rsidP="00F47902">
      <w:pPr>
        <w:widowControl/>
        <w:numPr>
          <w:ilvl w:val="0"/>
          <w:numId w:val="28"/>
        </w:numPr>
        <w:tabs>
          <w:tab w:val="num" w:pos="-1560"/>
          <w:tab w:val="left" w:pos="6237"/>
        </w:tabs>
        <w:adjustRightInd/>
        <w:spacing w:before="240" w:line="240" w:lineRule="auto"/>
        <w:ind w:left="993" w:hanging="426"/>
        <w:textAlignment w:val="auto"/>
        <w:rPr>
          <w:rFonts w:ascii="Arial" w:hAnsi="Arial" w:cs="Arial"/>
        </w:rPr>
      </w:pPr>
      <w:r w:rsidRPr="00DE0C75">
        <w:rPr>
          <w:rFonts w:ascii="Arial" w:hAnsi="Arial" w:cs="Arial"/>
        </w:rPr>
        <w:t>Prodlení s úhradou ceny:</w:t>
      </w:r>
    </w:p>
    <w:p w:rsidR="00482C8B" w:rsidRPr="006108F4" w:rsidRDefault="00482C8B" w:rsidP="00F47902">
      <w:pPr>
        <w:tabs>
          <w:tab w:val="num" w:pos="-1843"/>
        </w:tabs>
        <w:spacing w:before="120" w:line="240" w:lineRule="auto"/>
        <w:ind w:left="993"/>
        <w:rPr>
          <w:rFonts w:ascii="Arial" w:hAnsi="Arial" w:cs="Arial"/>
        </w:rPr>
      </w:pPr>
      <w:r w:rsidRPr="00DE0C75">
        <w:rPr>
          <w:rFonts w:ascii="Arial" w:hAnsi="Arial" w:cs="Arial"/>
        </w:rPr>
        <w:t xml:space="preserve">V případě prodlení objednatele se zaplacením ceny díla je zhotovitel oprávněn požadovat po objednateli zaplacení </w:t>
      </w:r>
      <w:r w:rsidR="000C3C37">
        <w:rPr>
          <w:rFonts w:ascii="Arial" w:hAnsi="Arial" w:cs="Arial"/>
        </w:rPr>
        <w:t>úroků z prodlení</w:t>
      </w:r>
      <w:r w:rsidRPr="00DE0C75">
        <w:rPr>
          <w:rFonts w:ascii="Arial" w:hAnsi="Arial" w:cs="Arial"/>
        </w:rPr>
        <w:t xml:space="preserve"> ve výši </w:t>
      </w:r>
      <w:r w:rsidR="002B0903" w:rsidRPr="006108F4">
        <w:rPr>
          <w:rFonts w:ascii="Arial" w:hAnsi="Arial" w:cs="Arial"/>
        </w:rPr>
        <w:t>dle platných právních předpisů</w:t>
      </w:r>
      <w:r w:rsidRPr="006108F4">
        <w:rPr>
          <w:rFonts w:ascii="Arial" w:hAnsi="Arial" w:cs="Arial"/>
        </w:rPr>
        <w:t>.</w:t>
      </w:r>
    </w:p>
    <w:p w:rsidR="00615DF5" w:rsidRPr="006108F4" w:rsidRDefault="00615DF5" w:rsidP="00F47902">
      <w:pPr>
        <w:widowControl/>
        <w:numPr>
          <w:ilvl w:val="0"/>
          <w:numId w:val="28"/>
        </w:numPr>
        <w:tabs>
          <w:tab w:val="left" w:pos="6237"/>
        </w:tabs>
        <w:adjustRightInd/>
        <w:spacing w:before="240" w:line="240" w:lineRule="auto"/>
        <w:ind w:left="993" w:hanging="453"/>
        <w:textAlignment w:val="auto"/>
        <w:rPr>
          <w:rFonts w:ascii="Arial" w:hAnsi="Arial" w:cs="Arial"/>
        </w:rPr>
      </w:pPr>
      <w:r w:rsidRPr="006108F4">
        <w:rPr>
          <w:rFonts w:ascii="Arial" w:hAnsi="Arial" w:cs="Arial"/>
        </w:rPr>
        <w:t xml:space="preserve">Sankce za účet neuvedený v registru plátců: </w:t>
      </w:r>
    </w:p>
    <w:p w:rsidR="00615DF5" w:rsidRPr="006108F4" w:rsidRDefault="00615DF5" w:rsidP="00F47902">
      <w:pPr>
        <w:tabs>
          <w:tab w:val="num" w:pos="-1843"/>
        </w:tabs>
        <w:spacing w:before="120" w:line="240" w:lineRule="auto"/>
        <w:ind w:left="993"/>
        <w:rPr>
          <w:rFonts w:ascii="Arial" w:hAnsi="Arial" w:cs="Arial"/>
        </w:rPr>
      </w:pPr>
      <w:r w:rsidRPr="006108F4">
        <w:rPr>
          <w:rFonts w:ascii="Arial" w:hAnsi="Arial" w:cs="Arial"/>
        </w:rPr>
        <w:t xml:space="preserve">V případě, že zhotovitel </w:t>
      </w:r>
      <w:r w:rsidR="009F2DF8">
        <w:rPr>
          <w:rFonts w:ascii="Arial" w:hAnsi="Arial" w:cs="Arial"/>
        </w:rPr>
        <w:t>neuvede</w:t>
      </w:r>
      <w:r w:rsidRPr="006108F4">
        <w:rPr>
          <w:rFonts w:ascii="Arial" w:hAnsi="Arial" w:cs="Arial"/>
        </w:rPr>
        <w:t xml:space="preserve"> na faktuře bankovní účet zveřejněný v registru plátců</w:t>
      </w:r>
      <w:r w:rsidR="0063285B">
        <w:rPr>
          <w:rFonts w:ascii="Arial" w:hAnsi="Arial" w:cs="Arial"/>
        </w:rPr>
        <w:t xml:space="preserve"> dle čl. V. odst. 8. této smlouvy</w:t>
      </w:r>
      <w:r w:rsidRPr="006108F4">
        <w:rPr>
          <w:rFonts w:ascii="Arial" w:hAnsi="Arial" w:cs="Arial"/>
        </w:rPr>
        <w:t xml:space="preserve">, je objednatel oprávněn požadovat zaplacení smluvní pokuty ve výši </w:t>
      </w:r>
      <w:r w:rsidR="00EC2DEB">
        <w:rPr>
          <w:rFonts w:ascii="Arial" w:hAnsi="Arial" w:cs="Arial"/>
        </w:rPr>
        <w:t>2</w:t>
      </w:r>
      <w:r w:rsidR="006108F4" w:rsidRPr="006108F4">
        <w:rPr>
          <w:rFonts w:ascii="Arial" w:hAnsi="Arial" w:cs="Arial"/>
        </w:rPr>
        <w:t> </w:t>
      </w:r>
      <w:r w:rsidRPr="006108F4">
        <w:rPr>
          <w:rFonts w:ascii="Arial" w:hAnsi="Arial" w:cs="Arial"/>
        </w:rPr>
        <w:t>000,</w:t>
      </w:r>
      <w:r w:rsidR="00ED31BC" w:rsidRPr="006108F4">
        <w:rPr>
          <w:rFonts w:ascii="Arial" w:hAnsi="Arial" w:cs="Arial"/>
        </w:rPr>
        <w:t>00</w:t>
      </w:r>
      <w:r w:rsidRPr="006108F4">
        <w:rPr>
          <w:rFonts w:ascii="Arial" w:hAnsi="Arial" w:cs="Arial"/>
        </w:rPr>
        <w:t xml:space="preserve"> Kč.</w:t>
      </w:r>
      <w:r w:rsidR="00771C84">
        <w:rPr>
          <w:rFonts w:ascii="Arial" w:hAnsi="Arial" w:cs="Arial"/>
        </w:rPr>
        <w:t xml:space="preserve"> </w:t>
      </w:r>
    </w:p>
    <w:p w:rsidR="00CA7022" w:rsidRDefault="00C11ADA" w:rsidP="00CA7022">
      <w:pPr>
        <w:widowControl/>
        <w:tabs>
          <w:tab w:val="left" w:pos="540"/>
        </w:tabs>
        <w:spacing w:before="240" w:line="240" w:lineRule="auto"/>
        <w:ind w:left="539" w:hanging="539"/>
        <w:rPr>
          <w:rFonts w:ascii="Arial" w:hAnsi="Arial" w:cs="Arial"/>
        </w:rPr>
      </w:pPr>
      <w:r w:rsidRPr="00DE0C75">
        <w:rPr>
          <w:rFonts w:ascii="Arial" w:hAnsi="Arial" w:cs="Arial"/>
        </w:rPr>
        <w:t>2.</w:t>
      </w:r>
      <w:r w:rsidRPr="00DE0C75">
        <w:rPr>
          <w:rFonts w:ascii="Arial" w:hAnsi="Arial" w:cs="Arial"/>
        </w:rPr>
        <w:tab/>
      </w:r>
      <w:r w:rsidR="00B65529" w:rsidRPr="00DE0C75">
        <w:rPr>
          <w:rFonts w:ascii="Arial" w:hAnsi="Arial" w:cs="Arial"/>
        </w:rPr>
        <w:t xml:space="preserve">Případným uplatněním smluvních pokut není dotčen nárok smluvních stran na úhradu vzniklých škod </w:t>
      </w:r>
      <w:r w:rsidR="00B65529" w:rsidRPr="00C90920">
        <w:rPr>
          <w:rFonts w:ascii="Arial" w:hAnsi="Arial" w:cs="Arial"/>
        </w:rPr>
        <w:t>v celém rozsahu</w:t>
      </w:r>
      <w:r w:rsidR="00B65529" w:rsidRPr="00DE0C75">
        <w:rPr>
          <w:rFonts w:ascii="Arial" w:hAnsi="Arial" w:cs="Arial"/>
        </w:rPr>
        <w:t>.</w:t>
      </w:r>
    </w:p>
    <w:p w:rsidR="00CA7022" w:rsidRPr="00CA7022" w:rsidRDefault="00CA7022" w:rsidP="00CA7022">
      <w:pPr>
        <w:widowControl/>
        <w:tabs>
          <w:tab w:val="left" w:pos="540"/>
        </w:tabs>
        <w:spacing w:before="240" w:line="240" w:lineRule="auto"/>
        <w:ind w:left="539" w:hanging="539"/>
        <w:rPr>
          <w:rFonts w:ascii="Arial" w:hAnsi="Arial" w:cs="Arial"/>
        </w:rPr>
      </w:pPr>
      <w:r>
        <w:rPr>
          <w:rFonts w:ascii="Arial" w:hAnsi="Arial" w:cs="Arial"/>
        </w:rPr>
        <w:t xml:space="preserve">3. </w:t>
      </w:r>
      <w:r w:rsidRPr="00CA7022">
        <w:rPr>
          <w:rFonts w:ascii="Arial" w:hAnsi="Arial" w:cs="Arial"/>
        </w:rPr>
        <w:t>Smluvní pokuta je splatná třetí den od okamžiku, kdy objednatel smluvní pokutu zhotoviteli vyúčtoval.</w:t>
      </w:r>
    </w:p>
    <w:p w:rsidR="00CA7022" w:rsidRDefault="00CA7022" w:rsidP="00C5178C">
      <w:pPr>
        <w:widowControl/>
        <w:tabs>
          <w:tab w:val="left" w:pos="540"/>
        </w:tabs>
        <w:spacing w:before="240" w:line="240" w:lineRule="auto"/>
        <w:ind w:left="539" w:hanging="539"/>
        <w:rPr>
          <w:rFonts w:ascii="Arial" w:hAnsi="Arial" w:cs="Arial"/>
        </w:rPr>
      </w:pPr>
    </w:p>
    <w:p w:rsidR="006B42B0" w:rsidRPr="00DE0C75" w:rsidRDefault="006B42B0" w:rsidP="00197D49">
      <w:pPr>
        <w:numPr>
          <w:ilvl w:val="0"/>
          <w:numId w:val="15"/>
        </w:numPr>
        <w:tabs>
          <w:tab w:val="clear" w:pos="1080"/>
          <w:tab w:val="num" w:pos="540"/>
        </w:tabs>
        <w:spacing w:before="480" w:line="240" w:lineRule="auto"/>
        <w:ind w:left="539" w:hanging="539"/>
        <w:jc w:val="center"/>
        <w:outlineLvl w:val="0"/>
        <w:rPr>
          <w:rFonts w:ascii="Arial" w:hAnsi="Arial" w:cs="Arial"/>
          <w:b/>
          <w:bCs/>
          <w:caps/>
        </w:rPr>
      </w:pPr>
    </w:p>
    <w:p w:rsidR="00990820" w:rsidRPr="00DE0C75" w:rsidRDefault="00990820" w:rsidP="00B66123">
      <w:pPr>
        <w:spacing w:line="240" w:lineRule="auto"/>
        <w:jc w:val="center"/>
        <w:outlineLvl w:val="0"/>
        <w:rPr>
          <w:rFonts w:ascii="Arial" w:hAnsi="Arial" w:cs="Arial"/>
          <w:b/>
          <w:bCs/>
          <w:caps/>
        </w:rPr>
      </w:pPr>
      <w:r w:rsidRPr="00DE0C75">
        <w:rPr>
          <w:rFonts w:ascii="Arial" w:hAnsi="Arial" w:cs="Arial"/>
          <w:b/>
          <w:bCs/>
          <w:caps/>
        </w:rPr>
        <w:t>Subdodavatelé</w:t>
      </w:r>
    </w:p>
    <w:p w:rsidR="00E57580" w:rsidRPr="00DE0C75" w:rsidRDefault="006451DE" w:rsidP="00E57580">
      <w:pPr>
        <w:pStyle w:val="mojeodstavce"/>
        <w:numPr>
          <w:ilvl w:val="0"/>
          <w:numId w:val="25"/>
        </w:numPr>
      </w:pPr>
      <w:r w:rsidRPr="00DE0C75">
        <w:t xml:space="preserve">Zhotovitel není oprávněn pověřit provedením celého díla nebo části díla třetí osobu (subdodavatele). Pokud zhotovitel </w:t>
      </w:r>
      <w:r w:rsidRPr="00DE0C75">
        <w:rPr>
          <w:rFonts w:cs="Arial"/>
        </w:rPr>
        <w:t xml:space="preserve">zadá celé dílo nebo část díla </w:t>
      </w:r>
      <w:r w:rsidRPr="00DE0C75">
        <w:t xml:space="preserve">subdodavateli </w:t>
      </w:r>
      <w:r w:rsidR="005C54C5" w:rsidRPr="00DE0C75">
        <w:t xml:space="preserve">před zahájením prací </w:t>
      </w:r>
      <w:r w:rsidR="00F037A4" w:rsidRPr="00DE0C75">
        <w:t xml:space="preserve">na díle </w:t>
      </w:r>
      <w:r w:rsidR="005C54C5" w:rsidRPr="00DE0C75">
        <w:t xml:space="preserve">nebo </w:t>
      </w:r>
      <w:r w:rsidR="005C54C5" w:rsidRPr="00DE0C75">
        <w:rPr>
          <w:rFonts w:cs="Arial"/>
        </w:rPr>
        <w:t>v průběhu provádění</w:t>
      </w:r>
      <w:r w:rsidR="009A24FB" w:rsidRPr="00DE0C75">
        <w:rPr>
          <w:rFonts w:cs="Arial"/>
        </w:rPr>
        <w:t xml:space="preserve"> </w:t>
      </w:r>
      <w:r w:rsidR="005C54C5" w:rsidRPr="00DE0C75">
        <w:rPr>
          <w:rFonts w:cs="Arial"/>
        </w:rPr>
        <w:t>díla</w:t>
      </w:r>
      <w:r w:rsidRPr="00DE0C75">
        <w:t xml:space="preserve">, </w:t>
      </w:r>
      <w:r w:rsidR="00E57580" w:rsidRPr="00DE0C75">
        <w:t xml:space="preserve">je povinen tuto skutečnost oznámit objednateli min. 5 dnů před zahájením </w:t>
      </w:r>
      <w:r w:rsidR="00E57580" w:rsidRPr="00DE0C75">
        <w:lastRenderedPageBreak/>
        <w:t>příslušných prací</w:t>
      </w:r>
      <w:r w:rsidR="00891DE7">
        <w:t xml:space="preserve"> subdodavatelem</w:t>
      </w:r>
      <w:r w:rsidR="00E57580" w:rsidRPr="00DE0C75">
        <w:t xml:space="preserve"> a je povinen zaplatit objednateli smluvní pokutu ve výši 1 %</w:t>
      </w:r>
      <w:r w:rsidR="00FD6B15">
        <w:t xml:space="preserve"> </w:t>
      </w:r>
      <w:r w:rsidR="00E57580" w:rsidRPr="00DE0C75">
        <w:t>z celkové ceny díla včetně DPH uvedené v</w:t>
      </w:r>
      <w:r w:rsidR="00774C73" w:rsidRPr="00DE0C75">
        <w:t> čl. IV. odst. 1. této smlouvy.</w:t>
      </w:r>
    </w:p>
    <w:p w:rsidR="006451DE" w:rsidRPr="007E5C85" w:rsidRDefault="006451DE" w:rsidP="006451DE">
      <w:pPr>
        <w:pStyle w:val="mojeodstavce"/>
        <w:numPr>
          <w:ilvl w:val="0"/>
          <w:numId w:val="0"/>
        </w:numPr>
        <w:ind w:left="567"/>
        <w:rPr>
          <w:rFonts w:cs="Arial"/>
          <w:b/>
          <w:i/>
          <w:color w:val="00B050"/>
        </w:rPr>
      </w:pPr>
      <w:r w:rsidRPr="007E5C85">
        <w:rPr>
          <w:rFonts w:cs="Arial"/>
          <w:b/>
          <w:i/>
          <w:color w:val="00B050"/>
        </w:rPr>
        <w:t>nebo pokud má zhotovitel subdodavatele:</w:t>
      </w:r>
    </w:p>
    <w:p w:rsidR="0034187B" w:rsidRPr="007E5C85" w:rsidRDefault="0034187B" w:rsidP="0034187B">
      <w:pPr>
        <w:pStyle w:val="mojeodstavce"/>
        <w:numPr>
          <w:ilvl w:val="0"/>
          <w:numId w:val="26"/>
        </w:numPr>
        <w:rPr>
          <w:rFonts w:cs="Arial"/>
          <w:color w:val="00B050"/>
        </w:rPr>
      </w:pPr>
      <w:r w:rsidRPr="007E5C85">
        <w:rPr>
          <w:color w:val="00B050"/>
        </w:rPr>
        <w:t xml:space="preserve">Zhotovitel je oprávněn pověřit provedením části díla třetí osobu (subdodavatele), kterou zhotovitel uvádí v Příloze č. </w:t>
      </w:r>
      <w:r w:rsidR="00FF3420" w:rsidRPr="007E5C85">
        <w:rPr>
          <w:color w:val="00B050"/>
        </w:rPr>
        <w:t>2</w:t>
      </w:r>
      <w:r w:rsidR="00891DE7" w:rsidRPr="007E5C85">
        <w:rPr>
          <w:color w:val="00B050"/>
        </w:rPr>
        <w:t xml:space="preserve"> nebo </w:t>
      </w:r>
      <w:r w:rsidR="00FF3420" w:rsidRPr="007E5C85">
        <w:rPr>
          <w:color w:val="00B050"/>
        </w:rPr>
        <w:t>3</w:t>
      </w:r>
      <w:r w:rsidR="00FD6B15" w:rsidRPr="007E5C85">
        <w:rPr>
          <w:color w:val="00B050"/>
        </w:rPr>
        <w:t xml:space="preserve"> </w:t>
      </w:r>
      <w:r w:rsidRPr="007E5C85">
        <w:rPr>
          <w:color w:val="00B050"/>
        </w:rPr>
        <w:t>této smlouvy, v souladu s textem podané nabídky zhotovitele ze dne .</w:t>
      </w:r>
      <w:r w:rsidR="00FF6289" w:rsidRPr="007E5C85">
        <w:rPr>
          <w:color w:val="00B050"/>
        </w:rPr>
        <w:t>......</w:t>
      </w:r>
      <w:r w:rsidRPr="007E5C85">
        <w:rPr>
          <w:color w:val="00B050"/>
        </w:rPr>
        <w:t xml:space="preserve">...... Zhotovitel odpovídá za činnost subdodavatele </w:t>
      </w:r>
      <w:r w:rsidR="009835F8" w:rsidRPr="007E5C85">
        <w:rPr>
          <w:color w:val="00B050"/>
        </w:rPr>
        <w:t>tak, jako by dílo prováděl sám.</w:t>
      </w:r>
    </w:p>
    <w:p w:rsidR="00645009" w:rsidRPr="007E5C85" w:rsidRDefault="0034187B" w:rsidP="00980696">
      <w:pPr>
        <w:pStyle w:val="mojeodstavce"/>
        <w:numPr>
          <w:ilvl w:val="0"/>
          <w:numId w:val="26"/>
        </w:numPr>
        <w:rPr>
          <w:color w:val="00B050"/>
        </w:rPr>
      </w:pPr>
      <w:r w:rsidRPr="007E5C85">
        <w:rPr>
          <w:color w:val="00B050"/>
        </w:rPr>
        <w:t xml:space="preserve">Změnu subdodavatele uvedeného v nabídce musí zhotovitel písemně oznámit objednateli min. 5 pracovních dnů před zahájením příslušných prací uvedených v Příloze č. </w:t>
      </w:r>
      <w:r w:rsidR="00FF3420" w:rsidRPr="007E5C85">
        <w:rPr>
          <w:color w:val="00B050"/>
        </w:rPr>
        <w:t>2</w:t>
      </w:r>
      <w:r w:rsidR="00891DE7" w:rsidRPr="007E5C85">
        <w:rPr>
          <w:color w:val="00B050"/>
        </w:rPr>
        <w:t xml:space="preserve"> nebo </w:t>
      </w:r>
      <w:r w:rsidR="00FF3420" w:rsidRPr="007E5C85">
        <w:rPr>
          <w:color w:val="00B050"/>
        </w:rPr>
        <w:t>3</w:t>
      </w:r>
      <w:r w:rsidR="00FD6B15" w:rsidRPr="007E5C85">
        <w:rPr>
          <w:color w:val="00B050"/>
        </w:rPr>
        <w:t xml:space="preserve"> </w:t>
      </w:r>
      <w:r w:rsidRPr="007E5C85">
        <w:rPr>
          <w:color w:val="00B050"/>
        </w:rPr>
        <w:t xml:space="preserve">této smlouvy. </w:t>
      </w:r>
      <w:r w:rsidR="00645009" w:rsidRPr="007E5C85">
        <w:rPr>
          <w:color w:val="00B050"/>
        </w:rPr>
        <w:t>Změnu subdodavatele musí obje</w:t>
      </w:r>
      <w:r w:rsidR="009835F8" w:rsidRPr="007E5C85">
        <w:rPr>
          <w:color w:val="00B050"/>
        </w:rPr>
        <w:t>dnatel zhotoviteli</w:t>
      </w:r>
      <w:r w:rsidR="00FD6B15" w:rsidRPr="007E5C85">
        <w:rPr>
          <w:color w:val="00B050"/>
        </w:rPr>
        <w:t xml:space="preserve"> písemně </w:t>
      </w:r>
      <w:r w:rsidR="009835F8" w:rsidRPr="007E5C85">
        <w:rPr>
          <w:color w:val="00B050"/>
        </w:rPr>
        <w:t>odsouhlasit.</w:t>
      </w:r>
      <w:r w:rsidR="00374EEF" w:rsidRPr="007E5C85">
        <w:rPr>
          <w:color w:val="00B050"/>
        </w:rPr>
        <w:t xml:space="preserve"> </w:t>
      </w:r>
    </w:p>
    <w:p w:rsidR="00705B83" w:rsidRPr="007E5C85" w:rsidRDefault="0034187B" w:rsidP="00705B83">
      <w:pPr>
        <w:pStyle w:val="mojeodstavce"/>
        <w:numPr>
          <w:ilvl w:val="0"/>
          <w:numId w:val="26"/>
        </w:numPr>
        <w:rPr>
          <w:color w:val="00B050"/>
        </w:rPr>
      </w:pPr>
      <w:r w:rsidRPr="007E5C85">
        <w:rPr>
          <w:color w:val="00B050"/>
        </w:rPr>
        <w:t xml:space="preserve">Pokud zhotovitel </w:t>
      </w:r>
      <w:r w:rsidR="00BA24B6" w:rsidRPr="007E5C85">
        <w:rPr>
          <w:color w:val="00B050"/>
        </w:rPr>
        <w:t xml:space="preserve">hodlá zadat </w:t>
      </w:r>
      <w:r w:rsidRPr="007E5C85">
        <w:rPr>
          <w:color w:val="00B050"/>
        </w:rPr>
        <w:t xml:space="preserve">část díla subdodavateli uvedenému v nabídce nebo subdodavateli neuvedenému v nabídce nad rámec prací uvedených v Příloze č. </w:t>
      </w:r>
      <w:r w:rsidR="00FF3420" w:rsidRPr="007E5C85">
        <w:rPr>
          <w:color w:val="00B050"/>
        </w:rPr>
        <w:t>2</w:t>
      </w:r>
      <w:r w:rsidR="00891DE7" w:rsidRPr="007E5C85">
        <w:rPr>
          <w:color w:val="00B050"/>
        </w:rPr>
        <w:t xml:space="preserve"> nebo </w:t>
      </w:r>
      <w:r w:rsidR="00FF3420" w:rsidRPr="007E5C85">
        <w:rPr>
          <w:color w:val="00B050"/>
        </w:rPr>
        <w:t>3</w:t>
      </w:r>
      <w:r w:rsidRPr="007E5C85">
        <w:rPr>
          <w:color w:val="00B050"/>
        </w:rPr>
        <w:t xml:space="preserve"> této smlouvy</w:t>
      </w:r>
      <w:r w:rsidR="00BA24B6" w:rsidRPr="007E5C85">
        <w:rPr>
          <w:color w:val="00B050"/>
        </w:rPr>
        <w:t xml:space="preserve"> musí zhotovitel písemně oznámit tuto změnu objedna</w:t>
      </w:r>
      <w:r w:rsidR="007C2B98" w:rsidRPr="007E5C85">
        <w:rPr>
          <w:color w:val="00B050"/>
        </w:rPr>
        <w:t>te</w:t>
      </w:r>
      <w:r w:rsidR="00BA24B6" w:rsidRPr="007E5C85">
        <w:rPr>
          <w:color w:val="00B050"/>
        </w:rPr>
        <w:t>li min. 5 pracovních dnů před zahájením příslušných prací</w:t>
      </w:r>
      <w:r w:rsidR="00705B83" w:rsidRPr="007E5C85">
        <w:rPr>
          <w:color w:val="00B050"/>
        </w:rPr>
        <w:t>. Změnu musí obje</w:t>
      </w:r>
      <w:r w:rsidR="009835F8" w:rsidRPr="007E5C85">
        <w:rPr>
          <w:color w:val="00B050"/>
        </w:rPr>
        <w:t xml:space="preserve">dnatel zhotoviteli </w:t>
      </w:r>
      <w:r w:rsidR="00FD6B15" w:rsidRPr="007E5C85">
        <w:rPr>
          <w:color w:val="00B050"/>
        </w:rPr>
        <w:t xml:space="preserve">písemně </w:t>
      </w:r>
      <w:r w:rsidR="009835F8" w:rsidRPr="007E5C85">
        <w:rPr>
          <w:color w:val="00B050"/>
        </w:rPr>
        <w:t>odsouhlasit.</w:t>
      </w:r>
      <w:r w:rsidR="00374EEF" w:rsidRPr="007E5C85">
        <w:rPr>
          <w:color w:val="00B050"/>
        </w:rPr>
        <w:t xml:space="preserve"> </w:t>
      </w:r>
    </w:p>
    <w:p w:rsidR="001B6558" w:rsidRPr="007E5C85" w:rsidRDefault="00705B83" w:rsidP="001B6558">
      <w:pPr>
        <w:pStyle w:val="mojeodstavce"/>
        <w:numPr>
          <w:ilvl w:val="0"/>
          <w:numId w:val="26"/>
        </w:numPr>
        <w:rPr>
          <w:color w:val="00B050"/>
        </w:rPr>
      </w:pPr>
      <w:r w:rsidRPr="007E5C85">
        <w:rPr>
          <w:color w:val="00B050"/>
        </w:rPr>
        <w:t>V</w:t>
      </w:r>
      <w:r w:rsidR="00B748C5" w:rsidRPr="007E5C85">
        <w:rPr>
          <w:color w:val="00B050"/>
        </w:rPr>
        <w:t xml:space="preserve"> případě porušení ustanovení odst. </w:t>
      </w:r>
      <w:smartTag w:uri="urn:schemas-microsoft-com:office:smarttags" w:element="metricconverter">
        <w:smartTagPr>
          <w:attr w:name="ProductID" w:val="2. a"/>
        </w:smartTagPr>
        <w:r w:rsidR="00B748C5" w:rsidRPr="007E5C85">
          <w:rPr>
            <w:color w:val="00B050"/>
          </w:rPr>
          <w:t>2. a</w:t>
        </w:r>
      </w:smartTag>
      <w:r w:rsidR="00B748C5" w:rsidRPr="007E5C85">
        <w:rPr>
          <w:color w:val="00B050"/>
        </w:rPr>
        <w:t xml:space="preserve"> 3. tohoto článku </w:t>
      </w:r>
      <w:r w:rsidR="001B6558" w:rsidRPr="007E5C85">
        <w:rPr>
          <w:color w:val="00B050"/>
        </w:rPr>
        <w:t>je</w:t>
      </w:r>
      <w:r w:rsidR="00B748C5" w:rsidRPr="007E5C85">
        <w:rPr>
          <w:color w:val="00B050"/>
        </w:rPr>
        <w:t xml:space="preserve"> zhoto</w:t>
      </w:r>
      <w:r w:rsidRPr="007E5C85">
        <w:rPr>
          <w:color w:val="00B050"/>
        </w:rPr>
        <w:t>v</w:t>
      </w:r>
      <w:r w:rsidR="00B748C5" w:rsidRPr="007E5C85">
        <w:rPr>
          <w:color w:val="00B050"/>
        </w:rPr>
        <w:t>itel</w:t>
      </w:r>
      <w:r w:rsidR="001B6558" w:rsidRPr="007E5C85">
        <w:rPr>
          <w:color w:val="00B050"/>
        </w:rPr>
        <w:t xml:space="preserve"> povinen zaplatit objednateli smluvní pokutu ve výši 1 % z celkové ceny díla včetně DPH uvedené v čl. IV. odst. 1. této smlouvy</w:t>
      </w:r>
      <w:r w:rsidR="00B748C5" w:rsidRPr="007E5C85">
        <w:rPr>
          <w:color w:val="00B050"/>
        </w:rPr>
        <w:t xml:space="preserve"> za každé takové porušení</w:t>
      </w:r>
      <w:r w:rsidR="009835F8" w:rsidRPr="007E5C85">
        <w:rPr>
          <w:color w:val="00B050"/>
        </w:rPr>
        <w:t>.</w:t>
      </w:r>
    </w:p>
    <w:p w:rsidR="006B42B0" w:rsidRPr="00DE0C75" w:rsidRDefault="00C11ADA" w:rsidP="00657013">
      <w:pPr>
        <w:pStyle w:val="Nadpis3"/>
        <w:spacing w:before="480" w:line="240" w:lineRule="auto"/>
        <w:jc w:val="center"/>
        <w:rPr>
          <w:rFonts w:ascii="Arial" w:hAnsi="Arial" w:cs="Arial"/>
          <w:color w:val="auto"/>
        </w:rPr>
      </w:pPr>
      <w:r w:rsidRPr="00DE0C75">
        <w:rPr>
          <w:rFonts w:ascii="Arial" w:hAnsi="Arial" w:cs="Arial"/>
          <w:color w:val="auto"/>
        </w:rPr>
        <w:t>VI</w:t>
      </w:r>
      <w:r w:rsidR="00990820" w:rsidRPr="00DE0C75">
        <w:rPr>
          <w:rFonts w:ascii="Arial" w:hAnsi="Arial" w:cs="Arial"/>
          <w:color w:val="auto"/>
        </w:rPr>
        <w:t>I</w:t>
      </w:r>
      <w:r w:rsidR="00D5453B" w:rsidRPr="00DE0C75">
        <w:rPr>
          <w:rFonts w:ascii="Arial" w:hAnsi="Arial" w:cs="Arial"/>
          <w:color w:val="auto"/>
        </w:rPr>
        <w:t>I.</w:t>
      </w:r>
    </w:p>
    <w:p w:rsidR="00C11ADA" w:rsidRPr="00DE0C75" w:rsidRDefault="00C11ADA" w:rsidP="0098660C">
      <w:pPr>
        <w:pStyle w:val="Nadpis3"/>
        <w:spacing w:line="240" w:lineRule="auto"/>
        <w:jc w:val="center"/>
        <w:rPr>
          <w:rFonts w:ascii="Arial" w:hAnsi="Arial" w:cs="Arial"/>
          <w:color w:val="auto"/>
        </w:rPr>
      </w:pPr>
      <w:r w:rsidRPr="00DE0C75">
        <w:rPr>
          <w:rFonts w:ascii="Arial" w:hAnsi="Arial" w:cs="Arial"/>
          <w:color w:val="auto"/>
        </w:rPr>
        <w:t>STAVEBNÍ DENÍK</w:t>
      </w:r>
    </w:p>
    <w:p w:rsidR="00C11ADA" w:rsidRPr="00DE0C75" w:rsidRDefault="00C11ADA" w:rsidP="008F0C5A">
      <w:pPr>
        <w:numPr>
          <w:ilvl w:val="0"/>
          <w:numId w:val="4"/>
        </w:numPr>
        <w:tabs>
          <w:tab w:val="clear" w:pos="360"/>
          <w:tab w:val="num" w:pos="540"/>
        </w:tabs>
        <w:spacing w:before="240" w:line="240" w:lineRule="auto"/>
        <w:ind w:left="540" w:hanging="556"/>
        <w:rPr>
          <w:rFonts w:ascii="Arial" w:hAnsi="Arial" w:cs="Arial"/>
        </w:rPr>
      </w:pPr>
      <w:r w:rsidRPr="00DE0C75">
        <w:rPr>
          <w:rFonts w:ascii="Arial" w:hAnsi="Arial" w:cs="Arial"/>
        </w:rPr>
        <w:t xml:space="preserve">Zhotovitel je povinen vést stavební deník ode dne převzetí staveniště až do doby předání a převzetí dokončeného díla a odstranění vad a nedodělků, a to minimálně v rozsahu stanoveném zákonem č. </w:t>
      </w:r>
      <w:r w:rsidR="007A1E06" w:rsidRPr="00DE0C75">
        <w:rPr>
          <w:rFonts w:ascii="Arial" w:hAnsi="Arial" w:cs="Arial"/>
        </w:rPr>
        <w:t>183/2006</w:t>
      </w:r>
      <w:r w:rsidRPr="00DE0C75">
        <w:rPr>
          <w:rFonts w:ascii="Arial" w:hAnsi="Arial" w:cs="Arial"/>
        </w:rPr>
        <w:t xml:space="preserve"> Sb., ve znění pozdějších předpisů. Do deníku se zapisují všechny skutečnosti rozhodné pro plnění smlouvy, zejména údaje o časovém postupu prací, jejich jakosti, zdůvodnění odchylek prováděných prací </w:t>
      </w:r>
      <w:r w:rsidRPr="00007CB2">
        <w:rPr>
          <w:rFonts w:ascii="Arial" w:hAnsi="Arial" w:cs="Arial"/>
        </w:rPr>
        <w:t>od projektové dokumentace</w:t>
      </w:r>
      <w:r w:rsidRPr="00B77805">
        <w:rPr>
          <w:rFonts w:ascii="Arial" w:hAnsi="Arial" w:cs="Arial"/>
          <w:color w:val="00B050"/>
        </w:rPr>
        <w:t xml:space="preserve"> </w:t>
      </w:r>
      <w:r w:rsidRPr="00DE0C75">
        <w:rPr>
          <w:rFonts w:ascii="Arial" w:hAnsi="Arial" w:cs="Arial"/>
        </w:rPr>
        <w:t>apod. Stavební deník musí být v průběhu provádění prací oběma smluvním stranám trvale přístupný.</w:t>
      </w:r>
    </w:p>
    <w:p w:rsidR="00C11ADA" w:rsidRPr="00DE0C75" w:rsidRDefault="00C11ADA" w:rsidP="008F0C5A">
      <w:pPr>
        <w:numPr>
          <w:ilvl w:val="0"/>
          <w:numId w:val="4"/>
        </w:numPr>
        <w:tabs>
          <w:tab w:val="clear" w:pos="360"/>
        </w:tabs>
        <w:spacing w:before="240" w:line="240" w:lineRule="auto"/>
        <w:ind w:left="539" w:hanging="556"/>
        <w:rPr>
          <w:rFonts w:ascii="Arial" w:hAnsi="Arial" w:cs="Arial"/>
        </w:rPr>
      </w:pPr>
      <w:r w:rsidRPr="00DE0C75">
        <w:rPr>
          <w:rFonts w:ascii="Arial" w:hAnsi="Arial" w:cs="Arial"/>
        </w:rPr>
        <w:t>Ve stavebním den</w:t>
      </w:r>
      <w:r w:rsidR="003A30F4" w:rsidRPr="00DE0C75">
        <w:rPr>
          <w:rFonts w:ascii="Arial" w:hAnsi="Arial" w:cs="Arial"/>
        </w:rPr>
        <w:t>íku musí být uvedeno mimo jiné:</w:t>
      </w:r>
      <w:r w:rsidR="00FD6B15">
        <w:rPr>
          <w:rFonts w:ascii="Arial" w:hAnsi="Arial" w:cs="Arial"/>
        </w:rPr>
        <w:t xml:space="preserve"> </w:t>
      </w:r>
    </w:p>
    <w:p w:rsidR="00C11ADA" w:rsidRPr="00DE0C75" w:rsidRDefault="00C11ADA" w:rsidP="00F864D4">
      <w:pPr>
        <w:numPr>
          <w:ilvl w:val="0"/>
          <w:numId w:val="22"/>
        </w:numPr>
        <w:tabs>
          <w:tab w:val="clear" w:pos="360"/>
          <w:tab w:val="num" w:pos="1080"/>
        </w:tabs>
        <w:spacing w:before="120" w:after="120" w:line="240" w:lineRule="auto"/>
        <w:ind w:left="1078" w:hanging="539"/>
        <w:rPr>
          <w:rFonts w:ascii="Arial" w:hAnsi="Arial" w:cs="Arial"/>
        </w:rPr>
      </w:pPr>
      <w:r w:rsidRPr="00DE0C75">
        <w:rPr>
          <w:rFonts w:ascii="Arial" w:hAnsi="Arial" w:cs="Arial"/>
        </w:rPr>
        <w:t>název, s</w:t>
      </w:r>
      <w:r w:rsidR="006B42B0" w:rsidRPr="00DE0C75">
        <w:rPr>
          <w:rFonts w:ascii="Arial" w:hAnsi="Arial" w:cs="Arial"/>
        </w:rPr>
        <w:t>ídlo, IČ (příp.</w:t>
      </w:r>
      <w:r w:rsidR="003A30F4" w:rsidRPr="00DE0C75">
        <w:rPr>
          <w:rFonts w:ascii="Arial" w:hAnsi="Arial" w:cs="Arial"/>
        </w:rPr>
        <w:t xml:space="preserve"> </w:t>
      </w:r>
      <w:r w:rsidR="006B42B0" w:rsidRPr="00DE0C75">
        <w:rPr>
          <w:rFonts w:ascii="Arial" w:hAnsi="Arial" w:cs="Arial"/>
        </w:rPr>
        <w:t>DIČ) zhotovitele;</w:t>
      </w:r>
    </w:p>
    <w:p w:rsidR="00C11ADA" w:rsidRPr="000A49B5" w:rsidRDefault="00C11ADA" w:rsidP="00F864D4">
      <w:pPr>
        <w:numPr>
          <w:ilvl w:val="0"/>
          <w:numId w:val="22"/>
        </w:numPr>
        <w:tabs>
          <w:tab w:val="clear" w:pos="360"/>
          <w:tab w:val="num" w:pos="1080"/>
        </w:tabs>
        <w:spacing w:after="120" w:line="240" w:lineRule="auto"/>
        <w:ind w:left="1080" w:hanging="540"/>
        <w:rPr>
          <w:rFonts w:ascii="Arial" w:hAnsi="Arial" w:cs="Arial"/>
          <w:color w:val="000000" w:themeColor="text1"/>
        </w:rPr>
      </w:pPr>
      <w:r w:rsidRPr="00DE0C75">
        <w:rPr>
          <w:rFonts w:ascii="Arial" w:hAnsi="Arial" w:cs="Arial"/>
        </w:rPr>
        <w:t>název, sídlo, IČ (</w:t>
      </w:r>
      <w:r w:rsidR="003B759D" w:rsidRPr="00DE0C75">
        <w:rPr>
          <w:rFonts w:ascii="Arial" w:hAnsi="Arial" w:cs="Arial"/>
        </w:rPr>
        <w:t>příp. DIČ</w:t>
      </w:r>
      <w:r w:rsidRPr="00DE0C75">
        <w:rPr>
          <w:rFonts w:ascii="Arial" w:hAnsi="Arial" w:cs="Arial"/>
        </w:rPr>
        <w:t xml:space="preserve">) </w:t>
      </w:r>
      <w:r w:rsidRPr="000A49B5">
        <w:rPr>
          <w:rFonts w:ascii="Arial" w:hAnsi="Arial" w:cs="Arial"/>
          <w:color w:val="000000" w:themeColor="text1"/>
        </w:rPr>
        <w:t>objednatele</w:t>
      </w:r>
      <w:r w:rsidR="006B42B0" w:rsidRPr="000A49B5">
        <w:rPr>
          <w:rFonts w:ascii="Arial" w:hAnsi="Arial" w:cs="Arial"/>
          <w:color w:val="000000" w:themeColor="text1"/>
        </w:rPr>
        <w:t>;</w:t>
      </w:r>
    </w:p>
    <w:p w:rsidR="00C11ADA" w:rsidRPr="00DE0C75" w:rsidRDefault="00C11ADA" w:rsidP="00F864D4">
      <w:pPr>
        <w:numPr>
          <w:ilvl w:val="0"/>
          <w:numId w:val="22"/>
        </w:numPr>
        <w:tabs>
          <w:tab w:val="clear" w:pos="360"/>
          <w:tab w:val="num" w:pos="1080"/>
        </w:tabs>
        <w:spacing w:after="120" w:line="240" w:lineRule="auto"/>
        <w:ind w:left="1080" w:hanging="540"/>
        <w:rPr>
          <w:rFonts w:ascii="Arial" w:hAnsi="Arial" w:cs="Arial"/>
        </w:rPr>
      </w:pPr>
      <w:r w:rsidRPr="00DE0C75">
        <w:rPr>
          <w:rFonts w:ascii="Arial" w:hAnsi="Arial" w:cs="Arial"/>
        </w:rPr>
        <w:t>přehled vš</w:t>
      </w:r>
      <w:r w:rsidR="006B42B0" w:rsidRPr="00DE0C75">
        <w:rPr>
          <w:rFonts w:ascii="Arial" w:hAnsi="Arial" w:cs="Arial"/>
        </w:rPr>
        <w:t xml:space="preserve">ech provedených zkoušek </w:t>
      </w:r>
    </w:p>
    <w:p w:rsidR="00C11ADA" w:rsidRPr="00DE0C75" w:rsidRDefault="00C11ADA" w:rsidP="00F864D4">
      <w:pPr>
        <w:numPr>
          <w:ilvl w:val="0"/>
          <w:numId w:val="22"/>
        </w:numPr>
        <w:tabs>
          <w:tab w:val="clear" w:pos="360"/>
          <w:tab w:val="num" w:pos="1080"/>
        </w:tabs>
        <w:spacing w:after="120" w:line="240" w:lineRule="auto"/>
        <w:ind w:left="1080" w:hanging="540"/>
        <w:rPr>
          <w:rFonts w:ascii="Arial" w:hAnsi="Arial" w:cs="Arial"/>
        </w:rPr>
      </w:pPr>
      <w:r w:rsidRPr="00DE0C75">
        <w:rPr>
          <w:rFonts w:ascii="Arial" w:hAnsi="Arial" w:cs="Arial"/>
        </w:rPr>
        <w:t>seznam dokumentace stavby včetně veškerých změn a doplňků</w:t>
      </w:r>
      <w:r w:rsidR="006B42B0" w:rsidRPr="00DE0C75">
        <w:rPr>
          <w:rFonts w:ascii="Arial" w:hAnsi="Arial" w:cs="Arial"/>
        </w:rPr>
        <w:t>;</w:t>
      </w:r>
    </w:p>
    <w:p w:rsidR="00C11ADA" w:rsidRPr="00DE0C75" w:rsidRDefault="00C11ADA" w:rsidP="00F864D4">
      <w:pPr>
        <w:numPr>
          <w:ilvl w:val="0"/>
          <w:numId w:val="22"/>
        </w:numPr>
        <w:tabs>
          <w:tab w:val="clear" w:pos="360"/>
          <w:tab w:val="num" w:pos="1080"/>
        </w:tabs>
        <w:spacing w:line="240" w:lineRule="auto"/>
        <w:ind w:left="1080" w:hanging="540"/>
        <w:rPr>
          <w:rFonts w:ascii="Arial" w:hAnsi="Arial" w:cs="Arial"/>
        </w:rPr>
      </w:pPr>
      <w:r w:rsidRPr="00DE0C75">
        <w:rPr>
          <w:rFonts w:ascii="Arial" w:hAnsi="Arial" w:cs="Arial"/>
        </w:rPr>
        <w:t>seznam dokladů a úředníc</w:t>
      </w:r>
      <w:r w:rsidR="00930DA1" w:rsidRPr="00DE0C75">
        <w:rPr>
          <w:rFonts w:ascii="Arial" w:hAnsi="Arial" w:cs="Arial"/>
        </w:rPr>
        <w:t>h opatření týkajících se stavby.</w:t>
      </w:r>
    </w:p>
    <w:p w:rsidR="00C11ADA" w:rsidRPr="00DE0C75" w:rsidRDefault="00C11ADA" w:rsidP="008F0C5A">
      <w:pPr>
        <w:numPr>
          <w:ilvl w:val="0"/>
          <w:numId w:val="4"/>
        </w:numPr>
        <w:tabs>
          <w:tab w:val="clear" w:pos="360"/>
          <w:tab w:val="num" w:pos="540"/>
        </w:tabs>
        <w:spacing w:before="240" w:line="240" w:lineRule="auto"/>
        <w:ind w:left="545" w:hanging="556"/>
        <w:rPr>
          <w:rFonts w:ascii="Arial" w:hAnsi="Arial" w:cs="Arial"/>
        </w:rPr>
      </w:pPr>
      <w:r w:rsidRPr="00DE0C75">
        <w:rPr>
          <w:rFonts w:ascii="Arial" w:hAnsi="Arial" w:cs="Arial"/>
        </w:rPr>
        <w:t>Veškeré listy stavebního deníku musí být očíslovány.</w:t>
      </w:r>
    </w:p>
    <w:p w:rsidR="00C11ADA" w:rsidRPr="00DE0C75" w:rsidRDefault="00C11ADA" w:rsidP="008F0C5A">
      <w:pPr>
        <w:pStyle w:val="Zkladntext"/>
        <w:numPr>
          <w:ilvl w:val="0"/>
          <w:numId w:val="4"/>
        </w:numPr>
        <w:tabs>
          <w:tab w:val="clear" w:pos="360"/>
          <w:tab w:val="num" w:pos="540"/>
        </w:tabs>
        <w:spacing w:before="240" w:line="240" w:lineRule="auto"/>
        <w:ind w:left="545" w:hanging="556"/>
        <w:rPr>
          <w:rFonts w:ascii="Arial" w:hAnsi="Arial" w:cs="Arial"/>
        </w:rPr>
      </w:pPr>
      <w:r w:rsidRPr="00DE0C75">
        <w:rPr>
          <w:rFonts w:ascii="Arial" w:hAnsi="Arial" w:cs="Arial"/>
        </w:rPr>
        <w:t xml:space="preserve">Zápisy do stavebního deníku čitelně zapisuje a podepisuje stavbyvedoucí vždy ten den, kdy byly práce </w:t>
      </w:r>
      <w:r w:rsidR="003B759D" w:rsidRPr="00DE0C75">
        <w:rPr>
          <w:rFonts w:ascii="Arial" w:hAnsi="Arial" w:cs="Arial"/>
        </w:rPr>
        <w:t>provedeny, nebo</w:t>
      </w:r>
      <w:r w:rsidRPr="00DE0C75">
        <w:rPr>
          <w:rFonts w:ascii="Arial" w:hAnsi="Arial" w:cs="Arial"/>
        </w:rPr>
        <w:t xml:space="preserve"> kdy nastaly okolnosti, které jsou </w:t>
      </w:r>
      <w:r w:rsidRPr="00DE0C75">
        <w:rPr>
          <w:rFonts w:ascii="Arial" w:hAnsi="Arial" w:cs="Arial"/>
        </w:rPr>
        <w:lastRenderedPageBreak/>
        <w:t xml:space="preserve">předmětem </w:t>
      </w:r>
      <w:r w:rsidR="00FD6B15" w:rsidRPr="00891DE7">
        <w:rPr>
          <w:rFonts w:ascii="Arial" w:hAnsi="Arial" w:cs="Arial"/>
        </w:rPr>
        <w:t>záznamu</w:t>
      </w:r>
      <w:r w:rsidRPr="00891DE7">
        <w:rPr>
          <w:rFonts w:ascii="Arial" w:hAnsi="Arial" w:cs="Arial"/>
        </w:rPr>
        <w:t xml:space="preserve">.  </w:t>
      </w:r>
      <w:r w:rsidRPr="00DE0C75">
        <w:rPr>
          <w:rFonts w:ascii="Arial" w:hAnsi="Arial" w:cs="Arial"/>
        </w:rPr>
        <w:t xml:space="preserve">Mezi jednotlivými </w:t>
      </w:r>
      <w:r w:rsidR="003B759D" w:rsidRPr="00DE0C75">
        <w:rPr>
          <w:rFonts w:ascii="Arial" w:hAnsi="Arial" w:cs="Arial"/>
        </w:rPr>
        <w:t>záznamy nesmí</w:t>
      </w:r>
      <w:r w:rsidRPr="00DE0C75">
        <w:rPr>
          <w:rFonts w:ascii="Arial" w:hAnsi="Arial" w:cs="Arial"/>
        </w:rPr>
        <w:t xml:space="preserve"> být vynechána volná místa. Mimo stavbyvedoucího může do stavebního deníku provádět potřebné záznamy </w:t>
      </w:r>
      <w:r w:rsidRPr="000A49B5">
        <w:rPr>
          <w:rFonts w:ascii="Arial" w:hAnsi="Arial" w:cs="Arial"/>
          <w:color w:val="000000" w:themeColor="text1"/>
        </w:rPr>
        <w:t>pouze objednatel, případně jím pověřený zástupce, zpracovatel projektové dokumentace</w:t>
      </w:r>
      <w:r w:rsidR="00EF0213" w:rsidRPr="000A49B5">
        <w:rPr>
          <w:rFonts w:ascii="Arial" w:hAnsi="Arial" w:cs="Arial"/>
          <w:color w:val="000000" w:themeColor="text1"/>
        </w:rPr>
        <w:t xml:space="preserve">, </w:t>
      </w:r>
      <w:r w:rsidRPr="00DE0C75">
        <w:rPr>
          <w:rFonts w:ascii="Arial" w:hAnsi="Arial" w:cs="Arial"/>
        </w:rPr>
        <w:t xml:space="preserve">nebo </w:t>
      </w:r>
      <w:r w:rsidR="00BD77C0" w:rsidRPr="00DE0C75">
        <w:rPr>
          <w:rFonts w:ascii="Arial" w:hAnsi="Arial" w:cs="Arial"/>
        </w:rPr>
        <w:t>příslušné orgány státní správy.</w:t>
      </w:r>
    </w:p>
    <w:p w:rsidR="00C11ADA" w:rsidRPr="00DE0C75" w:rsidRDefault="00C11ADA" w:rsidP="008F0C5A">
      <w:pPr>
        <w:numPr>
          <w:ilvl w:val="0"/>
          <w:numId w:val="4"/>
        </w:numPr>
        <w:tabs>
          <w:tab w:val="clear" w:pos="360"/>
          <w:tab w:val="num" w:pos="540"/>
        </w:tabs>
        <w:spacing w:before="240" w:line="240" w:lineRule="auto"/>
        <w:ind w:left="545" w:hanging="556"/>
        <w:rPr>
          <w:rFonts w:ascii="Arial" w:hAnsi="Arial" w:cs="Arial"/>
        </w:rPr>
      </w:pPr>
      <w:r w:rsidRPr="00DE0C75">
        <w:rPr>
          <w:rFonts w:ascii="Arial" w:hAnsi="Arial" w:cs="Arial"/>
        </w:rPr>
        <w:t>Nesouhlasí-li stavbyvedoucí se zápisem</w:t>
      </w:r>
      <w:r w:rsidR="00FD6B15">
        <w:rPr>
          <w:rFonts w:ascii="Arial" w:hAnsi="Arial" w:cs="Arial"/>
        </w:rPr>
        <w:t xml:space="preserve"> </w:t>
      </w:r>
      <w:r w:rsidR="00FD6B15" w:rsidRPr="00891DE7">
        <w:rPr>
          <w:rFonts w:ascii="Arial" w:hAnsi="Arial" w:cs="Arial"/>
        </w:rPr>
        <w:t>do stavebního deníku</w:t>
      </w:r>
      <w:r w:rsidRPr="00891DE7">
        <w:rPr>
          <w:rFonts w:ascii="Arial" w:hAnsi="Arial" w:cs="Arial"/>
        </w:rPr>
        <w:t xml:space="preserve">, který </w:t>
      </w:r>
      <w:r w:rsidRPr="00DE0C75">
        <w:rPr>
          <w:rFonts w:ascii="Arial" w:hAnsi="Arial" w:cs="Arial"/>
        </w:rPr>
        <w:t xml:space="preserve">učinil objednatel </w:t>
      </w:r>
      <w:r w:rsidRPr="000A49B5">
        <w:rPr>
          <w:rFonts w:ascii="Arial" w:hAnsi="Arial" w:cs="Arial"/>
          <w:color w:val="000000" w:themeColor="text1"/>
        </w:rPr>
        <w:t xml:space="preserve">nebo jím pověřený zástupce, případně zpracovatel </w:t>
      </w:r>
      <w:r w:rsidR="0031300B" w:rsidRPr="000A49B5">
        <w:rPr>
          <w:rFonts w:ascii="Arial" w:hAnsi="Arial" w:cs="Arial"/>
          <w:color w:val="000000" w:themeColor="text1"/>
        </w:rPr>
        <w:t xml:space="preserve">projektové </w:t>
      </w:r>
      <w:r w:rsidR="003B759D" w:rsidRPr="000A49B5">
        <w:rPr>
          <w:rFonts w:ascii="Arial" w:hAnsi="Arial" w:cs="Arial"/>
          <w:color w:val="000000" w:themeColor="text1"/>
        </w:rPr>
        <w:t>dokumentace</w:t>
      </w:r>
      <w:r w:rsidR="007408C8" w:rsidRPr="006108F4">
        <w:rPr>
          <w:rFonts w:ascii="Arial" w:hAnsi="Arial" w:cs="Arial"/>
          <w:color w:val="00B050"/>
        </w:rPr>
        <w:t>,</w:t>
      </w:r>
      <w:r w:rsidRPr="006108F4">
        <w:rPr>
          <w:rFonts w:ascii="Arial" w:hAnsi="Arial" w:cs="Arial"/>
          <w:color w:val="00B050"/>
        </w:rPr>
        <w:t xml:space="preserve"> </w:t>
      </w:r>
      <w:r w:rsidRPr="00DE0C75">
        <w:rPr>
          <w:rFonts w:ascii="Arial" w:hAnsi="Arial" w:cs="Arial"/>
        </w:rPr>
        <w:t>musí k tomuto zápisu připojit svoje stanovisko nejpozději do 5 pracovních dnů</w:t>
      </w:r>
      <w:r w:rsidR="00026B12" w:rsidRPr="00DE0C75">
        <w:rPr>
          <w:rFonts w:ascii="Arial" w:hAnsi="Arial" w:cs="Arial"/>
        </w:rPr>
        <w:t>, jinak se má za to, že s uvedeným zápisem souhlasí</w:t>
      </w:r>
      <w:r w:rsidR="00BD77C0" w:rsidRPr="00DE0C75">
        <w:rPr>
          <w:rFonts w:ascii="Arial" w:hAnsi="Arial" w:cs="Arial"/>
        </w:rPr>
        <w:t>.</w:t>
      </w:r>
    </w:p>
    <w:p w:rsidR="00C11ADA" w:rsidRPr="00DE0C75" w:rsidRDefault="00C11ADA" w:rsidP="008F0C5A">
      <w:pPr>
        <w:numPr>
          <w:ilvl w:val="0"/>
          <w:numId w:val="4"/>
        </w:numPr>
        <w:tabs>
          <w:tab w:val="clear" w:pos="360"/>
          <w:tab w:val="num" w:pos="540"/>
        </w:tabs>
        <w:spacing w:before="240" w:line="240" w:lineRule="auto"/>
        <w:ind w:left="545" w:hanging="556"/>
        <w:rPr>
          <w:rFonts w:ascii="Arial" w:hAnsi="Arial" w:cs="Arial"/>
        </w:rPr>
      </w:pPr>
      <w:r w:rsidRPr="00DE0C75">
        <w:rPr>
          <w:rFonts w:ascii="Arial" w:hAnsi="Arial" w:cs="Arial"/>
        </w:rPr>
        <w:t>Objednatel je povinen vyjadřovat se k zápisům ve stavebním deníku, učiněný</w:t>
      </w:r>
      <w:r w:rsidR="00432CB2" w:rsidRPr="00DE0C75">
        <w:rPr>
          <w:rFonts w:ascii="Arial" w:hAnsi="Arial" w:cs="Arial"/>
        </w:rPr>
        <w:t>m</w:t>
      </w:r>
      <w:r w:rsidRPr="00DE0C75">
        <w:rPr>
          <w:rFonts w:ascii="Arial" w:hAnsi="Arial" w:cs="Arial"/>
        </w:rPr>
        <w:t xml:space="preserve"> zhotovitelem, nejpozději do 5 pracovních dnů, jinak se má za to, </w:t>
      </w:r>
      <w:r w:rsidR="00BD77C0" w:rsidRPr="00DE0C75">
        <w:rPr>
          <w:rFonts w:ascii="Arial" w:hAnsi="Arial" w:cs="Arial"/>
        </w:rPr>
        <w:t>že s uvedeným zápisem souhlasí.</w:t>
      </w:r>
    </w:p>
    <w:p w:rsidR="00C11ADA" w:rsidRPr="00DE0C75" w:rsidRDefault="00C11ADA" w:rsidP="008F0C5A">
      <w:pPr>
        <w:numPr>
          <w:ilvl w:val="0"/>
          <w:numId w:val="4"/>
        </w:numPr>
        <w:tabs>
          <w:tab w:val="clear" w:pos="360"/>
          <w:tab w:val="num" w:pos="540"/>
        </w:tabs>
        <w:spacing w:before="240" w:line="240" w:lineRule="auto"/>
        <w:ind w:left="545" w:hanging="556"/>
        <w:rPr>
          <w:rFonts w:ascii="Arial" w:hAnsi="Arial" w:cs="Arial"/>
        </w:rPr>
      </w:pPr>
      <w:r w:rsidRPr="00DE0C75">
        <w:rPr>
          <w:rFonts w:ascii="Arial" w:hAnsi="Arial" w:cs="Arial"/>
        </w:rPr>
        <w:t xml:space="preserve">Zápisy ve stavebním deníku se nepovažují za </w:t>
      </w:r>
      <w:r w:rsidRPr="00891DE7">
        <w:rPr>
          <w:rFonts w:ascii="Arial" w:hAnsi="Arial" w:cs="Arial"/>
        </w:rPr>
        <w:t xml:space="preserve">změnu </w:t>
      </w:r>
      <w:r w:rsidR="00120EB8" w:rsidRPr="00891DE7">
        <w:rPr>
          <w:rFonts w:ascii="Arial" w:hAnsi="Arial" w:cs="Arial"/>
        </w:rPr>
        <w:t xml:space="preserve">této </w:t>
      </w:r>
      <w:r w:rsidRPr="00DE0C75">
        <w:rPr>
          <w:rFonts w:ascii="Arial" w:hAnsi="Arial" w:cs="Arial"/>
        </w:rPr>
        <w:t>smlouvy, ale slouží jako podklad pro vypr</w:t>
      </w:r>
      <w:r w:rsidR="00BD77C0" w:rsidRPr="00DE0C75">
        <w:rPr>
          <w:rFonts w:ascii="Arial" w:hAnsi="Arial" w:cs="Arial"/>
        </w:rPr>
        <w:t xml:space="preserve">acování doplňků a </w:t>
      </w:r>
      <w:r w:rsidR="00BD77C0" w:rsidRPr="00891DE7">
        <w:rPr>
          <w:rFonts w:ascii="Arial" w:hAnsi="Arial" w:cs="Arial"/>
        </w:rPr>
        <w:t xml:space="preserve">změn </w:t>
      </w:r>
      <w:r w:rsidR="00120EB8" w:rsidRPr="00891DE7">
        <w:rPr>
          <w:rFonts w:ascii="Arial" w:hAnsi="Arial" w:cs="Arial"/>
        </w:rPr>
        <w:t xml:space="preserve">této  </w:t>
      </w:r>
      <w:r w:rsidR="00BD77C0" w:rsidRPr="00DE0C75">
        <w:rPr>
          <w:rFonts w:ascii="Arial" w:hAnsi="Arial" w:cs="Arial"/>
        </w:rPr>
        <w:t>smlouvy.</w:t>
      </w:r>
    </w:p>
    <w:p w:rsidR="00C11ADA" w:rsidRPr="00DE0C75" w:rsidRDefault="00C11ADA" w:rsidP="008F0C5A">
      <w:pPr>
        <w:numPr>
          <w:ilvl w:val="0"/>
          <w:numId w:val="4"/>
        </w:numPr>
        <w:tabs>
          <w:tab w:val="clear" w:pos="360"/>
          <w:tab w:val="num" w:pos="540"/>
        </w:tabs>
        <w:spacing w:before="240" w:line="240" w:lineRule="auto"/>
        <w:ind w:left="545" w:hanging="556"/>
        <w:rPr>
          <w:rFonts w:ascii="Arial" w:hAnsi="Arial" w:cs="Arial"/>
        </w:rPr>
      </w:pPr>
      <w:r w:rsidRPr="00DE0C75">
        <w:rPr>
          <w:rFonts w:ascii="Arial" w:hAnsi="Arial" w:cs="Arial"/>
        </w:rPr>
        <w:t xml:space="preserve">Zhotovitel je povinen předat po odstranění případných vad a nedodělků zjištěných při </w:t>
      </w:r>
      <w:r w:rsidR="00120EB8" w:rsidRPr="00891DE7">
        <w:rPr>
          <w:rFonts w:ascii="Arial" w:hAnsi="Arial" w:cs="Arial"/>
        </w:rPr>
        <w:t>předávacím</w:t>
      </w:r>
      <w:r w:rsidRPr="00891DE7">
        <w:rPr>
          <w:rFonts w:ascii="Arial" w:hAnsi="Arial" w:cs="Arial"/>
        </w:rPr>
        <w:t xml:space="preserve"> řízení </w:t>
      </w:r>
      <w:r w:rsidRPr="00DE0C75">
        <w:rPr>
          <w:rFonts w:ascii="Arial" w:hAnsi="Arial" w:cs="Arial"/>
        </w:rPr>
        <w:t>stavby objednateli originál sta</w:t>
      </w:r>
      <w:r w:rsidR="007A1E06" w:rsidRPr="00DE0C75">
        <w:rPr>
          <w:rFonts w:ascii="Arial" w:hAnsi="Arial" w:cs="Arial"/>
        </w:rPr>
        <w:t xml:space="preserve">vebního deníku k archivaci </w:t>
      </w:r>
      <w:r w:rsidR="001607A4" w:rsidRPr="00DE0C75">
        <w:rPr>
          <w:rFonts w:ascii="Arial" w:hAnsi="Arial" w:cs="Arial"/>
        </w:rPr>
        <w:t xml:space="preserve">dle zákona č. 183/2006 Sb., </w:t>
      </w:r>
      <w:r w:rsidR="00460DD7">
        <w:rPr>
          <w:rFonts w:ascii="Arial" w:hAnsi="Arial" w:cs="Arial"/>
        </w:rPr>
        <w:t>ve znění pozdějších předpisů</w:t>
      </w:r>
      <w:r w:rsidRPr="00DE0C75">
        <w:rPr>
          <w:rFonts w:ascii="Arial" w:hAnsi="Arial" w:cs="Arial"/>
        </w:rPr>
        <w:t>.</w:t>
      </w:r>
    </w:p>
    <w:p w:rsidR="006B42B0" w:rsidRPr="00DE0C75" w:rsidRDefault="00990820" w:rsidP="00657013">
      <w:pPr>
        <w:pStyle w:val="Nadpis3"/>
        <w:spacing w:before="480" w:line="240" w:lineRule="auto"/>
        <w:jc w:val="center"/>
        <w:rPr>
          <w:rFonts w:ascii="Arial" w:hAnsi="Arial" w:cs="Arial"/>
          <w:color w:val="auto"/>
        </w:rPr>
      </w:pPr>
      <w:r w:rsidRPr="00DE0C75">
        <w:rPr>
          <w:rFonts w:ascii="Arial" w:hAnsi="Arial" w:cs="Arial"/>
          <w:color w:val="auto"/>
        </w:rPr>
        <w:t>IX</w:t>
      </w:r>
      <w:r w:rsidR="00AD2629" w:rsidRPr="00DE0C75">
        <w:rPr>
          <w:rFonts w:ascii="Arial" w:hAnsi="Arial" w:cs="Arial"/>
          <w:color w:val="auto"/>
        </w:rPr>
        <w:t>.</w:t>
      </w:r>
    </w:p>
    <w:p w:rsidR="00C11ADA" w:rsidRPr="00DE0C75" w:rsidRDefault="00C11ADA" w:rsidP="0098660C">
      <w:pPr>
        <w:pStyle w:val="Nadpis3"/>
        <w:spacing w:line="240" w:lineRule="auto"/>
        <w:jc w:val="center"/>
        <w:rPr>
          <w:rFonts w:ascii="Arial" w:hAnsi="Arial" w:cs="Arial"/>
          <w:color w:val="auto"/>
        </w:rPr>
      </w:pPr>
      <w:r w:rsidRPr="00DE0C75">
        <w:rPr>
          <w:rFonts w:ascii="Arial" w:hAnsi="Arial" w:cs="Arial"/>
          <w:color w:val="auto"/>
        </w:rPr>
        <w:t>STAVENIŠTĚ</w:t>
      </w:r>
    </w:p>
    <w:p w:rsidR="00C11ADA" w:rsidRPr="006108F4" w:rsidRDefault="00C11ADA" w:rsidP="00E74360">
      <w:pPr>
        <w:spacing w:before="240" w:line="240" w:lineRule="auto"/>
        <w:rPr>
          <w:rFonts w:ascii="Arial" w:hAnsi="Arial" w:cs="Arial"/>
        </w:rPr>
      </w:pPr>
      <w:r w:rsidRPr="006108F4">
        <w:rPr>
          <w:rFonts w:ascii="Arial" w:hAnsi="Arial" w:cs="Arial"/>
        </w:rPr>
        <w:t xml:space="preserve">Staveništěm se rozumí prostor </w:t>
      </w:r>
      <w:r w:rsidRPr="000A49B5">
        <w:rPr>
          <w:rFonts w:ascii="Arial" w:hAnsi="Arial" w:cs="Arial"/>
          <w:color w:val="000000" w:themeColor="text1"/>
        </w:rPr>
        <w:t>určený projektovou dokumentací nebo jiným dokumentem pro st</w:t>
      </w:r>
      <w:r w:rsidR="00287820" w:rsidRPr="000A49B5">
        <w:rPr>
          <w:rFonts w:ascii="Arial" w:hAnsi="Arial" w:cs="Arial"/>
          <w:color w:val="000000" w:themeColor="text1"/>
        </w:rPr>
        <w:t xml:space="preserve">avbu a pro zařízení </w:t>
      </w:r>
      <w:r w:rsidR="00287820" w:rsidRPr="006108F4">
        <w:rPr>
          <w:rFonts w:ascii="Arial" w:hAnsi="Arial" w:cs="Arial"/>
        </w:rPr>
        <w:t>staveniště.</w:t>
      </w:r>
    </w:p>
    <w:p w:rsidR="00374EEF" w:rsidRPr="00F71BBE" w:rsidRDefault="004F3B71" w:rsidP="0065738F">
      <w:pPr>
        <w:numPr>
          <w:ilvl w:val="0"/>
          <w:numId w:val="5"/>
        </w:numPr>
        <w:tabs>
          <w:tab w:val="clear" w:pos="360"/>
          <w:tab w:val="num" w:pos="540"/>
        </w:tabs>
        <w:spacing w:before="240" w:line="240" w:lineRule="auto"/>
        <w:ind w:left="539" w:hanging="540"/>
        <w:rPr>
          <w:rFonts w:ascii="Arial" w:hAnsi="Arial" w:cs="Arial"/>
        </w:rPr>
      </w:pPr>
      <w:r w:rsidRPr="00DE0C75">
        <w:rPr>
          <w:rFonts w:ascii="Arial" w:hAnsi="Arial" w:cs="Arial"/>
        </w:rPr>
        <w:t>Objednatel předá a zhotovitel převezme</w:t>
      </w:r>
      <w:r w:rsidR="00C11ADA" w:rsidRPr="00DE0C75">
        <w:rPr>
          <w:rFonts w:ascii="Arial" w:hAnsi="Arial" w:cs="Arial"/>
        </w:rPr>
        <w:t xml:space="preserve"> staveniště</w:t>
      </w:r>
      <w:r w:rsidR="00891DE7">
        <w:rPr>
          <w:rFonts w:ascii="Arial" w:hAnsi="Arial" w:cs="Arial"/>
        </w:rPr>
        <w:t xml:space="preserve"> </w:t>
      </w:r>
      <w:r w:rsidR="003B759D" w:rsidRPr="00DE0C75">
        <w:rPr>
          <w:rFonts w:ascii="Arial" w:hAnsi="Arial" w:cs="Arial"/>
          <w:b/>
        </w:rPr>
        <w:t>do termínu</w:t>
      </w:r>
      <w:r w:rsidR="00E31FB7">
        <w:rPr>
          <w:rFonts w:ascii="Arial" w:hAnsi="Arial" w:cs="Arial"/>
          <w:b/>
          <w:i/>
        </w:rPr>
        <w:t xml:space="preserve"> zahájení provádění díla dle </w:t>
      </w:r>
      <w:r w:rsidR="003B759D" w:rsidRPr="006108F4">
        <w:rPr>
          <w:rFonts w:ascii="Arial" w:hAnsi="Arial" w:cs="Arial"/>
          <w:b/>
        </w:rPr>
        <w:t>čl. III. odst. 1 této smlouvy</w:t>
      </w:r>
      <w:r w:rsidR="00C60EEE" w:rsidRPr="006108F4">
        <w:rPr>
          <w:rFonts w:ascii="Arial" w:hAnsi="Arial" w:cs="Arial"/>
          <w:b/>
        </w:rPr>
        <w:t>.</w:t>
      </w:r>
    </w:p>
    <w:p w:rsidR="00C11ADA" w:rsidRPr="00CD0C74" w:rsidRDefault="00C11ADA" w:rsidP="0065738F">
      <w:pPr>
        <w:numPr>
          <w:ilvl w:val="0"/>
          <w:numId w:val="5"/>
        </w:numPr>
        <w:tabs>
          <w:tab w:val="clear" w:pos="360"/>
          <w:tab w:val="num" w:pos="540"/>
        </w:tabs>
        <w:spacing w:before="240" w:line="240" w:lineRule="auto"/>
        <w:ind w:left="539" w:hanging="540"/>
        <w:rPr>
          <w:rFonts w:ascii="Arial" w:hAnsi="Arial" w:cs="Arial"/>
        </w:rPr>
      </w:pPr>
      <w:r w:rsidRPr="00DE0C75">
        <w:rPr>
          <w:rFonts w:ascii="Arial" w:hAnsi="Arial" w:cs="Arial"/>
        </w:rPr>
        <w:t xml:space="preserve">Převzetím staveniště zhotovitel přejímá v plném rozsahu odpovědnost za dodržování předpisů zajišťujících bezpečnost a ochranu zdraví při práci, za dodržování příslušných </w:t>
      </w:r>
      <w:r w:rsidRPr="000A49B5">
        <w:rPr>
          <w:rFonts w:ascii="Arial" w:hAnsi="Arial" w:cs="Arial"/>
          <w:color w:val="000000" w:themeColor="text1"/>
        </w:rPr>
        <w:t>protipožárních opatření a za provádění prací v souladu s projektovou dokumentací,</w:t>
      </w:r>
      <w:r w:rsidRPr="00EC2DEB">
        <w:rPr>
          <w:rFonts w:ascii="Arial" w:hAnsi="Arial" w:cs="Arial"/>
        </w:rPr>
        <w:t xml:space="preserve"> stavebním povolením</w:t>
      </w:r>
      <w:r w:rsidR="00287820" w:rsidRPr="00EC2DEB">
        <w:rPr>
          <w:rFonts w:ascii="Arial" w:hAnsi="Arial" w:cs="Arial"/>
        </w:rPr>
        <w:t xml:space="preserve"> </w:t>
      </w:r>
      <w:r w:rsidR="00287820" w:rsidRPr="00CD0C74">
        <w:rPr>
          <w:rFonts w:ascii="Arial" w:hAnsi="Arial" w:cs="Arial"/>
        </w:rPr>
        <w:t>a platnými právními normami.</w:t>
      </w:r>
    </w:p>
    <w:p w:rsidR="00C11ADA" w:rsidRPr="000A49B5" w:rsidRDefault="00C11ADA" w:rsidP="008F0C5A">
      <w:pPr>
        <w:numPr>
          <w:ilvl w:val="0"/>
          <w:numId w:val="5"/>
        </w:numPr>
        <w:tabs>
          <w:tab w:val="clear" w:pos="360"/>
          <w:tab w:val="num" w:pos="540"/>
        </w:tabs>
        <w:spacing w:before="240" w:line="240" w:lineRule="auto"/>
        <w:ind w:left="539" w:hanging="540"/>
        <w:rPr>
          <w:rFonts w:ascii="Arial" w:hAnsi="Arial" w:cs="Arial"/>
          <w:color w:val="000000" w:themeColor="text1"/>
        </w:rPr>
      </w:pPr>
      <w:r w:rsidRPr="000A49B5">
        <w:rPr>
          <w:rFonts w:ascii="Arial" w:hAnsi="Arial" w:cs="Arial"/>
          <w:color w:val="000000" w:themeColor="text1"/>
        </w:rPr>
        <w:t>Zhotovitel je povinen zajistit řádné vytýčení staveniště a během výstavby řádně pečovat o základní směrové a výškové body</w:t>
      </w:r>
      <w:r w:rsidR="00C937D4" w:rsidRPr="000A49B5">
        <w:rPr>
          <w:rFonts w:ascii="Arial" w:hAnsi="Arial" w:cs="Arial"/>
          <w:color w:val="000000" w:themeColor="text1"/>
        </w:rPr>
        <w:t>,</w:t>
      </w:r>
      <w:r w:rsidRPr="000A49B5">
        <w:rPr>
          <w:rFonts w:ascii="Arial" w:hAnsi="Arial" w:cs="Arial"/>
          <w:color w:val="000000" w:themeColor="text1"/>
        </w:rPr>
        <w:t xml:space="preserve"> a to až do doby předání díla objednateli. Zhotovitel zajistí i podrobné vytýčení jednotlivých objekt</w:t>
      </w:r>
      <w:r w:rsidR="00287820" w:rsidRPr="000A49B5">
        <w:rPr>
          <w:rFonts w:ascii="Arial" w:hAnsi="Arial" w:cs="Arial"/>
          <w:color w:val="000000" w:themeColor="text1"/>
        </w:rPr>
        <w:t>ů a odpovídá za jeho správnost.</w:t>
      </w:r>
    </w:p>
    <w:p w:rsidR="00C11ADA" w:rsidRPr="00DE0C75" w:rsidRDefault="00C11ADA" w:rsidP="008F0C5A">
      <w:pPr>
        <w:numPr>
          <w:ilvl w:val="0"/>
          <w:numId w:val="5"/>
        </w:numPr>
        <w:tabs>
          <w:tab w:val="clear" w:pos="360"/>
          <w:tab w:val="num" w:pos="540"/>
        </w:tabs>
        <w:spacing w:before="240" w:line="240" w:lineRule="auto"/>
        <w:ind w:left="539" w:hanging="540"/>
        <w:rPr>
          <w:rFonts w:ascii="Arial" w:hAnsi="Arial" w:cs="Arial"/>
        </w:rPr>
      </w:pPr>
      <w:r w:rsidRPr="000A49B5">
        <w:rPr>
          <w:rFonts w:ascii="Arial" w:hAnsi="Arial" w:cs="Arial"/>
          <w:color w:val="000000" w:themeColor="text1"/>
        </w:rPr>
        <w:t xml:space="preserve">Zhotovitel je povinen na své náklady udržovat </w:t>
      </w:r>
      <w:r w:rsidRPr="00DE0C75">
        <w:rPr>
          <w:rFonts w:ascii="Arial" w:hAnsi="Arial" w:cs="Arial"/>
        </w:rPr>
        <w:t>na převzatém staveništi pořádek a čistotu a je povinen odstraňovat odpady a nečistoty vzniklé jeho činností a celé staveniště řádně zabezpečit proti vniknutí nepovolaných osob.</w:t>
      </w:r>
    </w:p>
    <w:p w:rsidR="00C11ADA" w:rsidRPr="00DE0C75" w:rsidRDefault="00C11ADA" w:rsidP="008F0C5A">
      <w:pPr>
        <w:numPr>
          <w:ilvl w:val="0"/>
          <w:numId w:val="5"/>
        </w:numPr>
        <w:tabs>
          <w:tab w:val="clear" w:pos="360"/>
          <w:tab w:val="num" w:pos="540"/>
        </w:tabs>
        <w:spacing w:before="240" w:line="240" w:lineRule="auto"/>
        <w:ind w:left="539" w:hanging="540"/>
        <w:rPr>
          <w:rFonts w:ascii="Arial" w:hAnsi="Arial" w:cs="Arial"/>
        </w:rPr>
      </w:pPr>
      <w:r w:rsidRPr="00DE0C75">
        <w:rPr>
          <w:rFonts w:ascii="Arial" w:hAnsi="Arial" w:cs="Arial"/>
        </w:rPr>
        <w:t>Zhotovitel zajistí v případě potřeby oplocení nebo jiné vhodné zabezpečení staveniště</w:t>
      </w:r>
      <w:r w:rsidR="00120EB8" w:rsidRPr="00120EB8">
        <w:rPr>
          <w:rFonts w:ascii="Arial" w:hAnsi="Arial" w:cs="Arial"/>
          <w:color w:val="FF0000"/>
        </w:rPr>
        <w:t>.</w:t>
      </w:r>
      <w:r w:rsidRPr="00120EB8">
        <w:rPr>
          <w:rFonts w:ascii="Arial" w:hAnsi="Arial" w:cs="Arial"/>
          <w:color w:val="FF0000"/>
        </w:rPr>
        <w:t xml:space="preserve"> </w:t>
      </w:r>
      <w:r w:rsidR="00120EB8" w:rsidRPr="00691E01">
        <w:rPr>
          <w:rFonts w:ascii="Arial" w:hAnsi="Arial" w:cs="Arial"/>
        </w:rPr>
        <w:t>N</w:t>
      </w:r>
      <w:r w:rsidRPr="00DE0C75">
        <w:rPr>
          <w:rFonts w:ascii="Arial" w:hAnsi="Arial" w:cs="Arial"/>
        </w:rPr>
        <w:t>áklady s tím spojené jsou zahrnuty ve sjednané ceně díla</w:t>
      </w:r>
      <w:r w:rsidR="00437DAE" w:rsidRPr="00DE0C75">
        <w:rPr>
          <w:rFonts w:ascii="Arial" w:hAnsi="Arial" w:cs="Arial"/>
        </w:rPr>
        <w:t xml:space="preserve"> dle čl. IV. této smlouvy</w:t>
      </w:r>
      <w:r w:rsidR="00287820" w:rsidRPr="00DE0C75">
        <w:rPr>
          <w:rFonts w:ascii="Arial" w:hAnsi="Arial" w:cs="Arial"/>
        </w:rPr>
        <w:t>.</w:t>
      </w:r>
    </w:p>
    <w:p w:rsidR="00C11ADA" w:rsidRPr="00DE0C75" w:rsidRDefault="00C11ADA" w:rsidP="008F0C5A">
      <w:pPr>
        <w:numPr>
          <w:ilvl w:val="0"/>
          <w:numId w:val="5"/>
        </w:numPr>
        <w:tabs>
          <w:tab w:val="clear" w:pos="360"/>
          <w:tab w:val="num" w:pos="540"/>
        </w:tabs>
        <w:spacing w:before="240" w:line="240" w:lineRule="auto"/>
        <w:ind w:left="539" w:hanging="540"/>
        <w:rPr>
          <w:rFonts w:ascii="Arial" w:hAnsi="Arial" w:cs="Arial"/>
        </w:rPr>
      </w:pPr>
      <w:r w:rsidRPr="00DE0C75">
        <w:rPr>
          <w:rFonts w:ascii="Arial" w:hAnsi="Arial" w:cs="Arial"/>
        </w:rPr>
        <w:t xml:space="preserve">Provizorní, sociální a </w:t>
      </w:r>
      <w:r w:rsidRPr="000A49B5">
        <w:rPr>
          <w:rFonts w:ascii="Arial" w:hAnsi="Arial" w:cs="Arial"/>
          <w:color w:val="000000" w:themeColor="text1"/>
        </w:rPr>
        <w:t>případně i výrobní zařízení staveniště zabezpečuje zhotovitel v</w:t>
      </w:r>
      <w:r w:rsidR="0036218C" w:rsidRPr="000A49B5">
        <w:rPr>
          <w:rFonts w:ascii="Arial" w:hAnsi="Arial" w:cs="Arial"/>
          <w:color w:val="000000" w:themeColor="text1"/>
        </w:rPr>
        <w:t> </w:t>
      </w:r>
      <w:r w:rsidRPr="000A49B5">
        <w:rPr>
          <w:rFonts w:ascii="Arial" w:hAnsi="Arial" w:cs="Arial"/>
          <w:color w:val="000000" w:themeColor="text1"/>
        </w:rPr>
        <w:t>souladu</w:t>
      </w:r>
      <w:r w:rsidR="0036218C" w:rsidRPr="000A49B5">
        <w:rPr>
          <w:rFonts w:ascii="Arial" w:hAnsi="Arial" w:cs="Arial"/>
          <w:color w:val="000000" w:themeColor="text1"/>
        </w:rPr>
        <w:t xml:space="preserve"> </w:t>
      </w:r>
      <w:r w:rsidRPr="000A49B5">
        <w:rPr>
          <w:rFonts w:ascii="Arial" w:hAnsi="Arial" w:cs="Arial"/>
          <w:color w:val="000000" w:themeColor="text1"/>
        </w:rPr>
        <w:t xml:space="preserve">s projektovou dokumentací. Náklady na </w:t>
      </w:r>
      <w:r w:rsidR="00F116C4" w:rsidRPr="00CD0C74">
        <w:rPr>
          <w:rFonts w:ascii="Arial" w:hAnsi="Arial" w:cs="Arial"/>
        </w:rPr>
        <w:t xml:space="preserve">dokumentaci </w:t>
      </w:r>
      <w:r w:rsidR="00F116C4" w:rsidRPr="00A34C65">
        <w:rPr>
          <w:rFonts w:ascii="Arial" w:hAnsi="Arial" w:cs="Arial"/>
        </w:rPr>
        <w:t>skutečného provedení díla</w:t>
      </w:r>
      <w:r w:rsidRPr="00A34C65">
        <w:rPr>
          <w:rFonts w:ascii="Arial" w:hAnsi="Arial" w:cs="Arial"/>
        </w:rPr>
        <w:t>,</w:t>
      </w:r>
      <w:r w:rsidRPr="00CD0C74">
        <w:rPr>
          <w:rFonts w:ascii="Arial" w:hAnsi="Arial" w:cs="Arial"/>
        </w:rPr>
        <w:t xml:space="preserve"> </w:t>
      </w:r>
      <w:r w:rsidRPr="00DE0C75">
        <w:rPr>
          <w:rFonts w:ascii="Arial" w:hAnsi="Arial" w:cs="Arial"/>
        </w:rPr>
        <w:t xml:space="preserve">vybudování, zprovoznění, údržbu, likvidaci a </w:t>
      </w:r>
      <w:r w:rsidRPr="00DE0C75">
        <w:rPr>
          <w:rFonts w:ascii="Arial" w:hAnsi="Arial" w:cs="Arial"/>
        </w:rPr>
        <w:lastRenderedPageBreak/>
        <w:t>vyklizení zařízení staveniště jsou zahrnuty ve sjednané ceně díla</w:t>
      </w:r>
      <w:r w:rsidR="00437DAE" w:rsidRPr="00DE0C75">
        <w:rPr>
          <w:rFonts w:ascii="Arial" w:hAnsi="Arial" w:cs="Arial"/>
        </w:rPr>
        <w:t xml:space="preserve"> dle čl. IV. této smlouvy</w:t>
      </w:r>
      <w:r w:rsidR="00287820" w:rsidRPr="00DE0C75">
        <w:rPr>
          <w:rFonts w:ascii="Arial" w:hAnsi="Arial" w:cs="Arial"/>
        </w:rPr>
        <w:t>.</w:t>
      </w:r>
    </w:p>
    <w:p w:rsidR="00241A80" w:rsidRPr="000A49B5" w:rsidRDefault="00241A80" w:rsidP="008F0C5A">
      <w:pPr>
        <w:numPr>
          <w:ilvl w:val="0"/>
          <w:numId w:val="5"/>
        </w:numPr>
        <w:tabs>
          <w:tab w:val="clear" w:pos="360"/>
          <w:tab w:val="num" w:pos="540"/>
        </w:tabs>
        <w:spacing w:before="240" w:line="240" w:lineRule="auto"/>
        <w:ind w:left="539" w:hanging="540"/>
        <w:rPr>
          <w:rFonts w:ascii="Arial" w:hAnsi="Arial" w:cs="Arial"/>
          <w:color w:val="000000" w:themeColor="text1"/>
        </w:rPr>
      </w:pPr>
      <w:r w:rsidRPr="00DE0C75">
        <w:rPr>
          <w:rFonts w:ascii="Arial" w:hAnsi="Arial" w:cs="Arial"/>
        </w:rPr>
        <w:t xml:space="preserve">Zhotovitel je povinen vyklidit staveniště v termínu dokončení </w:t>
      </w:r>
      <w:r w:rsidRPr="000A49B5">
        <w:rPr>
          <w:rFonts w:ascii="Arial" w:hAnsi="Arial" w:cs="Arial"/>
          <w:color w:val="000000" w:themeColor="text1"/>
        </w:rPr>
        <w:t>díla dle čl. III. odst. 2. této smlouvy a upravit je tak</w:t>
      </w:r>
      <w:r w:rsidR="000D186A" w:rsidRPr="000A49B5">
        <w:rPr>
          <w:rFonts w:ascii="Arial" w:hAnsi="Arial" w:cs="Arial"/>
          <w:color w:val="000000" w:themeColor="text1"/>
        </w:rPr>
        <w:t>,</w:t>
      </w:r>
      <w:r w:rsidRPr="000A49B5">
        <w:rPr>
          <w:rFonts w:ascii="Arial" w:hAnsi="Arial" w:cs="Arial"/>
          <w:color w:val="000000" w:themeColor="text1"/>
        </w:rPr>
        <w:t xml:space="preserve"> jak určuje projektová dokumentace.</w:t>
      </w:r>
    </w:p>
    <w:p w:rsidR="006B42B0" w:rsidRPr="000A49B5" w:rsidRDefault="00B310A0" w:rsidP="00961E25">
      <w:pPr>
        <w:pStyle w:val="Nadpis3"/>
        <w:spacing w:before="480" w:line="240" w:lineRule="auto"/>
        <w:jc w:val="center"/>
        <w:rPr>
          <w:rFonts w:ascii="Arial" w:hAnsi="Arial" w:cs="Arial"/>
          <w:color w:val="000000" w:themeColor="text1"/>
        </w:rPr>
      </w:pPr>
      <w:r w:rsidRPr="000A49B5">
        <w:rPr>
          <w:rFonts w:ascii="Arial" w:hAnsi="Arial" w:cs="Arial"/>
          <w:color w:val="000000" w:themeColor="text1"/>
        </w:rPr>
        <w:t>X.</w:t>
      </w:r>
    </w:p>
    <w:p w:rsidR="00C11ADA" w:rsidRPr="009B39FE" w:rsidRDefault="00C11ADA" w:rsidP="0098660C">
      <w:pPr>
        <w:pStyle w:val="Nadpis3"/>
        <w:spacing w:line="240" w:lineRule="auto"/>
        <w:jc w:val="center"/>
        <w:rPr>
          <w:rFonts w:ascii="Arial" w:hAnsi="Arial" w:cs="Arial"/>
          <w:color w:val="auto"/>
        </w:rPr>
      </w:pPr>
      <w:r w:rsidRPr="009B39FE">
        <w:rPr>
          <w:rFonts w:ascii="Arial" w:hAnsi="Arial" w:cs="Arial"/>
          <w:color w:val="auto"/>
        </w:rPr>
        <w:t>PROVÁDĚNÍ DÍLA</w:t>
      </w:r>
    </w:p>
    <w:p w:rsidR="00C11ADA" w:rsidRPr="00DE0C75" w:rsidRDefault="00C11ADA" w:rsidP="008F0C5A">
      <w:pPr>
        <w:numPr>
          <w:ilvl w:val="0"/>
          <w:numId w:val="11"/>
        </w:numPr>
        <w:tabs>
          <w:tab w:val="clear" w:pos="360"/>
          <w:tab w:val="num" w:pos="540"/>
        </w:tabs>
        <w:spacing w:before="240" w:line="240" w:lineRule="auto"/>
        <w:ind w:left="539" w:hanging="539"/>
        <w:rPr>
          <w:rFonts w:ascii="Arial" w:hAnsi="Arial" w:cs="Arial"/>
        </w:rPr>
      </w:pPr>
      <w:r w:rsidRPr="00DE0C75">
        <w:rPr>
          <w:rFonts w:ascii="Arial" w:hAnsi="Arial" w:cs="Arial"/>
        </w:rPr>
        <w:t>Zhotovitel je povinen provést dílo na svůj náklad a na své nebezpečí ve sjednané době. Objednatel je povinen dokončené dílo bez vad a nedodělků převzít.</w:t>
      </w:r>
    </w:p>
    <w:p w:rsidR="00C11ADA" w:rsidRPr="00DE0C75" w:rsidRDefault="00C11ADA" w:rsidP="008F0C5A">
      <w:pPr>
        <w:numPr>
          <w:ilvl w:val="0"/>
          <w:numId w:val="11"/>
        </w:numPr>
        <w:tabs>
          <w:tab w:val="clear" w:pos="360"/>
          <w:tab w:val="num" w:pos="540"/>
        </w:tabs>
        <w:spacing w:before="240" w:line="240" w:lineRule="auto"/>
        <w:ind w:left="539" w:hanging="539"/>
        <w:rPr>
          <w:rFonts w:ascii="Arial" w:hAnsi="Arial" w:cs="Arial"/>
        </w:rPr>
      </w:pPr>
      <w:r w:rsidRPr="00DE0C75">
        <w:rPr>
          <w:rFonts w:ascii="Arial" w:hAnsi="Arial" w:cs="Arial"/>
        </w:rPr>
        <w:t>Při provádění díla postupuje zhotovitel samostatně. Zhotovitel se však zavazuje respekto</w:t>
      </w:r>
      <w:r w:rsidR="008E3A0A" w:rsidRPr="00DE0C75">
        <w:rPr>
          <w:rFonts w:ascii="Arial" w:hAnsi="Arial" w:cs="Arial"/>
        </w:rPr>
        <w:t>vat veškeré pokyny objednatele.</w:t>
      </w:r>
    </w:p>
    <w:p w:rsidR="00C11ADA" w:rsidRPr="00DE0C75" w:rsidRDefault="00C11ADA" w:rsidP="008F0C5A">
      <w:pPr>
        <w:numPr>
          <w:ilvl w:val="0"/>
          <w:numId w:val="11"/>
        </w:numPr>
        <w:tabs>
          <w:tab w:val="clear" w:pos="360"/>
          <w:tab w:val="num" w:pos="540"/>
        </w:tabs>
        <w:spacing w:before="240" w:line="240" w:lineRule="auto"/>
        <w:ind w:left="539" w:hanging="539"/>
        <w:rPr>
          <w:rFonts w:ascii="Arial" w:hAnsi="Arial" w:cs="Arial"/>
        </w:rPr>
      </w:pPr>
      <w:r w:rsidRPr="00DE0C75">
        <w:rPr>
          <w:rFonts w:ascii="Arial" w:hAnsi="Arial" w:cs="Arial"/>
        </w:rPr>
        <w:t>Věci, které jsou potřebné k provádění díla, je povinen opatřit zhotovitel, pokud v této smlouvě není výslovně uv</w:t>
      </w:r>
      <w:r w:rsidR="008E3A0A" w:rsidRPr="00DE0C75">
        <w:rPr>
          <w:rFonts w:ascii="Arial" w:hAnsi="Arial" w:cs="Arial"/>
        </w:rPr>
        <w:t>edeno, že je opatří objednatel.</w:t>
      </w:r>
    </w:p>
    <w:p w:rsidR="00C11ADA" w:rsidRPr="00DE0C75" w:rsidRDefault="00C11ADA" w:rsidP="008F0C5A">
      <w:pPr>
        <w:numPr>
          <w:ilvl w:val="0"/>
          <w:numId w:val="11"/>
        </w:numPr>
        <w:tabs>
          <w:tab w:val="clear" w:pos="360"/>
          <w:tab w:val="num" w:pos="540"/>
        </w:tabs>
        <w:spacing w:before="240" w:line="240" w:lineRule="auto"/>
        <w:ind w:left="539" w:hanging="550"/>
        <w:rPr>
          <w:rFonts w:ascii="Arial" w:hAnsi="Arial" w:cs="Arial"/>
        </w:rPr>
      </w:pPr>
      <w:r w:rsidRPr="00DE0C75">
        <w:rPr>
          <w:rFonts w:ascii="Arial" w:hAnsi="Arial" w:cs="Arial"/>
        </w:rPr>
        <w:t>Zhotovitel je povinen upozornit objednatele bez zbytečného odkladu na nevhodnou povahu věcí převzatých od objednatele či pokynů daných mu objednatelem k provedení díla, jestliže zhotovitel mohl tuto nevhodnost zjist</w:t>
      </w:r>
      <w:r w:rsidR="00D60B3A" w:rsidRPr="00DE0C75">
        <w:rPr>
          <w:rFonts w:ascii="Arial" w:hAnsi="Arial" w:cs="Arial"/>
        </w:rPr>
        <w:t>it při vynaložení odborné péče.</w:t>
      </w:r>
    </w:p>
    <w:p w:rsidR="00C11ADA" w:rsidRPr="00DE0C75" w:rsidRDefault="00C11ADA" w:rsidP="008F0C5A">
      <w:pPr>
        <w:numPr>
          <w:ilvl w:val="0"/>
          <w:numId w:val="11"/>
        </w:numPr>
        <w:tabs>
          <w:tab w:val="clear" w:pos="360"/>
          <w:tab w:val="num" w:pos="540"/>
        </w:tabs>
        <w:spacing w:before="240" w:line="240" w:lineRule="auto"/>
        <w:ind w:left="540" w:hanging="554"/>
        <w:rPr>
          <w:rFonts w:ascii="Arial" w:hAnsi="Arial" w:cs="Arial"/>
        </w:rPr>
      </w:pPr>
      <w:r w:rsidRPr="000A49B5">
        <w:rPr>
          <w:rFonts w:ascii="Arial" w:hAnsi="Arial" w:cs="Arial"/>
          <w:color w:val="000000" w:themeColor="text1"/>
        </w:rPr>
        <w:t xml:space="preserve">Zhotovitel v plné míře zodpovídá za bezpečnost </w:t>
      </w:r>
      <w:r w:rsidRPr="00DE0C75">
        <w:rPr>
          <w:rFonts w:ascii="Arial" w:hAnsi="Arial" w:cs="Arial"/>
        </w:rPr>
        <w:t>a ochranu zdraví všech osob v prostoru staveniště a zabezpečí jejich vybavení ochrannými pomůckami. Dále se zhotovitel zavazuje dodržovat hygienické či případné jiné předpisy související s realizací díla.</w:t>
      </w:r>
    </w:p>
    <w:p w:rsidR="00C11ADA" w:rsidRPr="00DE0C75" w:rsidRDefault="00C11ADA" w:rsidP="008F0C5A">
      <w:pPr>
        <w:numPr>
          <w:ilvl w:val="0"/>
          <w:numId w:val="11"/>
        </w:numPr>
        <w:tabs>
          <w:tab w:val="clear" w:pos="360"/>
          <w:tab w:val="num" w:pos="540"/>
        </w:tabs>
        <w:spacing w:before="240" w:line="240" w:lineRule="auto"/>
        <w:ind w:left="540" w:hanging="554"/>
        <w:rPr>
          <w:rFonts w:ascii="Arial" w:hAnsi="Arial" w:cs="Arial"/>
        </w:rPr>
      </w:pPr>
      <w:r w:rsidRPr="00DE0C75">
        <w:rPr>
          <w:rFonts w:ascii="Arial" w:hAnsi="Arial" w:cs="Arial"/>
        </w:rPr>
        <w:t xml:space="preserve">Veškeré odborné práce musí vykonávat pracovníci zhotovitele </w:t>
      </w:r>
      <w:r w:rsidRPr="00B77805">
        <w:rPr>
          <w:rFonts w:ascii="Arial" w:hAnsi="Arial" w:cs="Arial"/>
          <w:color w:val="00B050"/>
        </w:rPr>
        <w:t xml:space="preserve">nebo jeho subdodavatelů </w:t>
      </w:r>
      <w:r w:rsidRPr="00DE0C75">
        <w:rPr>
          <w:rFonts w:ascii="Arial" w:hAnsi="Arial" w:cs="Arial"/>
        </w:rPr>
        <w:t>mající příslušnou kvalifikaci. Doklad o kvalifikaci pracovníků je zhotovitel na požádá</w:t>
      </w:r>
      <w:r w:rsidR="00D60B3A" w:rsidRPr="00DE0C75">
        <w:rPr>
          <w:rFonts w:ascii="Arial" w:hAnsi="Arial" w:cs="Arial"/>
        </w:rPr>
        <w:t>ní objednatele povinen doložit.</w:t>
      </w:r>
    </w:p>
    <w:p w:rsidR="00C11ADA" w:rsidRPr="00DE0C75" w:rsidRDefault="00C11ADA" w:rsidP="008F0C5A">
      <w:pPr>
        <w:pStyle w:val="Zkladntext"/>
        <w:numPr>
          <w:ilvl w:val="0"/>
          <w:numId w:val="11"/>
        </w:numPr>
        <w:tabs>
          <w:tab w:val="clear" w:pos="360"/>
          <w:tab w:val="num" w:pos="540"/>
        </w:tabs>
        <w:spacing w:before="240" w:line="240" w:lineRule="auto"/>
        <w:ind w:left="540" w:hanging="554"/>
        <w:rPr>
          <w:rFonts w:ascii="Arial" w:hAnsi="Arial" w:cs="Arial"/>
        </w:rPr>
      </w:pPr>
      <w:r w:rsidRPr="00DE0C75">
        <w:rPr>
          <w:rFonts w:ascii="Arial" w:hAnsi="Arial" w:cs="Arial"/>
        </w:rPr>
        <w:t xml:space="preserve">Zhotovitel je povinen při realizaci díla dodržovat ČSN a veškeré </w:t>
      </w:r>
      <w:r w:rsidR="0098526C" w:rsidRPr="00DE0C75">
        <w:rPr>
          <w:rFonts w:ascii="Arial" w:hAnsi="Arial" w:cs="Arial"/>
        </w:rPr>
        <w:t>právní předpisy</w:t>
      </w:r>
      <w:r w:rsidRPr="00DE0C75">
        <w:rPr>
          <w:rFonts w:ascii="Arial" w:hAnsi="Arial" w:cs="Arial"/>
        </w:rPr>
        <w:t>,</w:t>
      </w:r>
      <w:r w:rsidR="00D60B3A" w:rsidRPr="00DE0C75">
        <w:rPr>
          <w:rFonts w:ascii="Arial" w:hAnsi="Arial" w:cs="Arial"/>
        </w:rPr>
        <w:t xml:space="preserve"> které se týkají jeho činnosti.</w:t>
      </w:r>
      <w:r w:rsidR="00DF3DB8">
        <w:rPr>
          <w:rFonts w:ascii="Arial" w:hAnsi="Arial" w:cs="Arial"/>
        </w:rPr>
        <w:t xml:space="preserve"> </w:t>
      </w:r>
    </w:p>
    <w:p w:rsidR="00C11ADA" w:rsidRPr="00DE0C75" w:rsidRDefault="00C11ADA" w:rsidP="008F0C5A">
      <w:pPr>
        <w:pStyle w:val="Zkladntext"/>
        <w:numPr>
          <w:ilvl w:val="0"/>
          <w:numId w:val="11"/>
        </w:numPr>
        <w:tabs>
          <w:tab w:val="clear" w:pos="360"/>
          <w:tab w:val="num" w:pos="540"/>
        </w:tabs>
        <w:spacing w:before="240" w:line="240" w:lineRule="auto"/>
        <w:ind w:left="540" w:hanging="554"/>
        <w:rPr>
          <w:rFonts w:ascii="Arial" w:hAnsi="Arial" w:cs="Arial"/>
        </w:rPr>
      </w:pPr>
      <w:r w:rsidRPr="00DE0C75">
        <w:rPr>
          <w:rFonts w:ascii="Arial" w:hAnsi="Arial" w:cs="Arial"/>
        </w:rPr>
        <w:t>Zhotovitel se zavazuje, že při provádění všech prací bude dodržovat předpisy o bezpečnosti a ochraně života a zdraví pracovníků na stavbě</w:t>
      </w:r>
      <w:r w:rsidR="00DF3DB8">
        <w:rPr>
          <w:rFonts w:ascii="Arial" w:hAnsi="Arial" w:cs="Arial"/>
          <w:i/>
          <w:color w:val="0000FF"/>
        </w:rPr>
        <w:t>.</w:t>
      </w:r>
      <w:r w:rsidRPr="00DE0C75">
        <w:rPr>
          <w:rFonts w:ascii="Arial" w:hAnsi="Arial" w:cs="Arial"/>
        </w:rPr>
        <w:t xml:space="preserve"> Rovněž prohlašuje, že bude dbát, aby nedocházelo ke škodám na majetku soukromých osob ani na majetku obce</w:t>
      </w:r>
      <w:r w:rsidR="0098526C" w:rsidRPr="00DE0C75">
        <w:rPr>
          <w:rFonts w:ascii="Arial" w:hAnsi="Arial" w:cs="Arial"/>
        </w:rPr>
        <w:t>, kraje</w:t>
      </w:r>
      <w:r w:rsidRPr="00DE0C75">
        <w:rPr>
          <w:rFonts w:ascii="Arial" w:hAnsi="Arial" w:cs="Arial"/>
        </w:rPr>
        <w:t xml:space="preserve"> či státu.</w:t>
      </w:r>
    </w:p>
    <w:p w:rsidR="00C11ADA" w:rsidRPr="00DE0C75" w:rsidRDefault="00C11ADA" w:rsidP="008F0C5A">
      <w:pPr>
        <w:numPr>
          <w:ilvl w:val="0"/>
          <w:numId w:val="11"/>
        </w:numPr>
        <w:tabs>
          <w:tab w:val="clear" w:pos="360"/>
          <w:tab w:val="num" w:pos="540"/>
        </w:tabs>
        <w:spacing w:before="240" w:line="240" w:lineRule="auto"/>
        <w:ind w:left="540" w:hanging="554"/>
        <w:rPr>
          <w:rFonts w:ascii="Arial" w:hAnsi="Arial" w:cs="Arial"/>
        </w:rPr>
      </w:pPr>
      <w:r w:rsidRPr="00DE0C75">
        <w:rPr>
          <w:rFonts w:ascii="Arial" w:hAnsi="Arial" w:cs="Arial"/>
        </w:rPr>
        <w:t>Zhotovitel se zavazuje dodržet při provádění díla veškeré podmínky a připomínky vyplývající ze stavebního řízení. Pokud nesplněním těchto podmínek vznikne objednateli škoda, hradí ji zho</w:t>
      </w:r>
      <w:r w:rsidR="00D60B3A" w:rsidRPr="00DE0C75">
        <w:rPr>
          <w:rFonts w:ascii="Arial" w:hAnsi="Arial" w:cs="Arial"/>
        </w:rPr>
        <w:t>tovitel v plném rozsahu.</w:t>
      </w:r>
    </w:p>
    <w:p w:rsidR="00C11ADA" w:rsidRPr="00DE0C75" w:rsidRDefault="00C11ADA" w:rsidP="008F0C5A">
      <w:pPr>
        <w:numPr>
          <w:ilvl w:val="0"/>
          <w:numId w:val="11"/>
        </w:numPr>
        <w:tabs>
          <w:tab w:val="clear" w:pos="360"/>
          <w:tab w:val="num" w:pos="540"/>
        </w:tabs>
        <w:spacing w:before="240" w:line="240" w:lineRule="auto"/>
        <w:ind w:left="540" w:hanging="554"/>
        <w:rPr>
          <w:rFonts w:ascii="Arial" w:hAnsi="Arial" w:cs="Arial"/>
        </w:rPr>
      </w:pPr>
      <w:r w:rsidRPr="00DE0C75">
        <w:rPr>
          <w:rFonts w:ascii="Arial" w:hAnsi="Arial" w:cs="Arial"/>
        </w:rPr>
        <w:t>Zhotovitel odpovídá za to, že při realizaci díla nepoužije žádný materiál, o kterém je v době jeho užívání známo, že je škodlivý. Pokud tak zhotovitel učiní, je povinen na písemné vyzvání objednatele provést okamžitě nápravu a veškeré náklady s tím spojené nese zhotovitel. Stejně tak se zhotovitel zavazuje, že k realizaci díla nepoužije materiály, které n</w:t>
      </w:r>
      <w:r w:rsidR="00D60B3A" w:rsidRPr="00DE0C75">
        <w:rPr>
          <w:rFonts w:ascii="Arial" w:hAnsi="Arial" w:cs="Arial"/>
        </w:rPr>
        <w:t>emají požadovanou certifikaci.</w:t>
      </w:r>
    </w:p>
    <w:p w:rsidR="00C11ADA" w:rsidRPr="00DE0C75" w:rsidRDefault="00C11ADA" w:rsidP="008F0C5A">
      <w:pPr>
        <w:numPr>
          <w:ilvl w:val="0"/>
          <w:numId w:val="11"/>
        </w:numPr>
        <w:tabs>
          <w:tab w:val="clear" w:pos="360"/>
          <w:tab w:val="num" w:pos="540"/>
        </w:tabs>
        <w:spacing w:before="240" w:line="240" w:lineRule="auto"/>
        <w:ind w:left="540" w:hanging="554"/>
        <w:rPr>
          <w:rFonts w:ascii="Arial" w:hAnsi="Arial" w:cs="Arial"/>
        </w:rPr>
      </w:pPr>
      <w:r w:rsidRPr="00DE0C75">
        <w:rPr>
          <w:rFonts w:ascii="Arial" w:hAnsi="Arial" w:cs="Arial"/>
        </w:rPr>
        <w:lastRenderedPageBreak/>
        <w:t>Zhotovitel doloží na vyzvání objednatele, nejpozději však při předání díla, soubor certifikátů rozhodujících mater</w:t>
      </w:r>
      <w:r w:rsidR="00D60B3A" w:rsidRPr="00DE0C75">
        <w:rPr>
          <w:rFonts w:ascii="Arial" w:hAnsi="Arial" w:cs="Arial"/>
        </w:rPr>
        <w:t>iálů užitých k vybudování díla.</w:t>
      </w:r>
    </w:p>
    <w:p w:rsidR="00CE43F8" w:rsidRPr="00DF3DB8" w:rsidRDefault="00CE43F8" w:rsidP="00CE43F8">
      <w:pPr>
        <w:numPr>
          <w:ilvl w:val="0"/>
          <w:numId w:val="11"/>
        </w:numPr>
        <w:tabs>
          <w:tab w:val="clear" w:pos="360"/>
          <w:tab w:val="num" w:pos="540"/>
        </w:tabs>
        <w:spacing w:before="240" w:line="240" w:lineRule="auto"/>
        <w:ind w:left="540" w:hanging="554"/>
        <w:rPr>
          <w:rFonts w:ascii="Arial" w:hAnsi="Arial" w:cs="Arial"/>
          <w:i/>
          <w:color w:val="0000FF"/>
        </w:rPr>
      </w:pPr>
      <w:r w:rsidRPr="00DE0C75">
        <w:rPr>
          <w:rFonts w:ascii="Arial" w:hAnsi="Arial" w:cs="Arial"/>
          <w:b/>
        </w:rPr>
        <w:t xml:space="preserve">Zhotovitel </w:t>
      </w:r>
      <w:r w:rsidR="005E676A">
        <w:rPr>
          <w:rFonts w:ascii="Arial" w:hAnsi="Arial" w:cs="Arial"/>
          <w:b/>
        </w:rPr>
        <w:t xml:space="preserve">prohlašuje, že </w:t>
      </w:r>
      <w:r w:rsidR="00567539" w:rsidRPr="00DE0C75">
        <w:rPr>
          <w:rFonts w:ascii="Arial" w:hAnsi="Arial" w:cs="Arial"/>
          <w:b/>
        </w:rPr>
        <w:t>má</w:t>
      </w:r>
      <w:r w:rsidRPr="00DE0C75">
        <w:rPr>
          <w:rFonts w:ascii="Arial" w:hAnsi="Arial" w:cs="Arial"/>
          <w:b/>
        </w:rPr>
        <w:t xml:space="preserve"> </w:t>
      </w:r>
      <w:r w:rsidR="00356D2D">
        <w:rPr>
          <w:rFonts w:ascii="Arial" w:hAnsi="Arial" w:cs="Arial"/>
          <w:b/>
        </w:rPr>
        <w:t>na celou dob</w:t>
      </w:r>
      <w:r w:rsidRPr="00DE0C75">
        <w:rPr>
          <w:rFonts w:ascii="Arial" w:hAnsi="Arial" w:cs="Arial"/>
          <w:b/>
        </w:rPr>
        <w:t>u</w:t>
      </w:r>
      <w:r w:rsidR="00493AEA">
        <w:rPr>
          <w:rFonts w:ascii="Arial" w:hAnsi="Arial" w:cs="Arial"/>
          <w:b/>
        </w:rPr>
        <w:t xml:space="preserve"> plnění předmětu smlouvy u</w:t>
      </w:r>
      <w:r w:rsidRPr="00DE0C75">
        <w:rPr>
          <w:rFonts w:ascii="Arial" w:hAnsi="Arial" w:cs="Arial"/>
          <w:b/>
        </w:rPr>
        <w:t xml:space="preserve">zavřenou pojistnou smlouvu </w:t>
      </w:r>
      <w:r w:rsidR="00567539" w:rsidRPr="00DE0C75">
        <w:rPr>
          <w:rFonts w:ascii="Arial" w:hAnsi="Arial" w:cs="Arial"/>
          <w:b/>
        </w:rPr>
        <w:t xml:space="preserve">č. </w:t>
      </w:r>
      <w:r w:rsidR="00735D6B">
        <w:rPr>
          <w:rFonts w:ascii="Arial" w:hAnsi="Arial" w:cs="Arial"/>
          <w:b/>
        </w:rPr>
        <w:t>……………………</w:t>
      </w:r>
      <w:r w:rsidR="00567539" w:rsidRPr="00DE0C75">
        <w:rPr>
          <w:rFonts w:ascii="Arial" w:hAnsi="Arial" w:cs="Arial"/>
          <w:b/>
        </w:rPr>
        <w:t xml:space="preserve"> společností </w:t>
      </w:r>
      <w:r w:rsidR="00735D6B">
        <w:rPr>
          <w:rFonts w:ascii="Arial" w:hAnsi="Arial" w:cs="Arial"/>
          <w:b/>
        </w:rPr>
        <w:t>…………………………..</w:t>
      </w:r>
      <w:r w:rsidR="00567539" w:rsidRPr="00DE0C75">
        <w:rPr>
          <w:rFonts w:ascii="Arial" w:hAnsi="Arial" w:cs="Arial"/>
          <w:b/>
        </w:rPr>
        <w:t xml:space="preserve"> </w:t>
      </w:r>
      <w:r w:rsidRPr="00DE0C75">
        <w:rPr>
          <w:rFonts w:ascii="Arial" w:hAnsi="Arial" w:cs="Arial"/>
          <w:b/>
        </w:rPr>
        <w:t xml:space="preserve">na pojištění odpovědnosti za škodu způsobenou vlastní činností, včetně škod způsobených pracovníky zhotovitele, s tím, že výše pojistné částky je sjednaná ve výši </w:t>
      </w:r>
      <w:r w:rsidR="00735D6B">
        <w:rPr>
          <w:rFonts w:ascii="Arial" w:hAnsi="Arial" w:cs="Arial"/>
          <w:b/>
        </w:rPr>
        <w:t>……………………..</w:t>
      </w:r>
      <w:r w:rsidRPr="00DE0C75">
        <w:rPr>
          <w:rFonts w:ascii="Arial" w:hAnsi="Arial" w:cs="Arial"/>
          <w:b/>
        </w:rPr>
        <w:t xml:space="preserve"> </w:t>
      </w:r>
      <w:r w:rsidR="004F3047" w:rsidRPr="00DE0C75">
        <w:rPr>
          <w:rFonts w:ascii="Arial" w:hAnsi="Arial" w:cs="Arial"/>
          <w:b/>
        </w:rPr>
        <w:t>Objednatel může po z</w:t>
      </w:r>
      <w:r w:rsidRPr="00DE0C75">
        <w:rPr>
          <w:rFonts w:ascii="Arial" w:hAnsi="Arial" w:cs="Arial"/>
          <w:b/>
        </w:rPr>
        <w:t>hotovitel</w:t>
      </w:r>
      <w:r w:rsidR="004F3047" w:rsidRPr="00DE0C75">
        <w:rPr>
          <w:rFonts w:ascii="Arial" w:hAnsi="Arial" w:cs="Arial"/>
          <w:b/>
        </w:rPr>
        <w:t>i požadovat</w:t>
      </w:r>
      <w:r w:rsidRPr="00DE0C75">
        <w:rPr>
          <w:rFonts w:ascii="Arial" w:hAnsi="Arial" w:cs="Arial"/>
          <w:b/>
        </w:rPr>
        <w:t xml:space="preserve"> předlož</w:t>
      </w:r>
      <w:r w:rsidR="004F3047" w:rsidRPr="00DE0C75">
        <w:rPr>
          <w:rFonts w:ascii="Arial" w:hAnsi="Arial" w:cs="Arial"/>
          <w:b/>
        </w:rPr>
        <w:t>en</w:t>
      </w:r>
      <w:r w:rsidRPr="00DE0C75">
        <w:rPr>
          <w:rFonts w:ascii="Arial" w:hAnsi="Arial" w:cs="Arial"/>
          <w:b/>
        </w:rPr>
        <w:t>í pojistn</w:t>
      </w:r>
      <w:r w:rsidR="004F3047" w:rsidRPr="00DE0C75">
        <w:rPr>
          <w:rFonts w:ascii="Arial" w:hAnsi="Arial" w:cs="Arial"/>
          <w:b/>
        </w:rPr>
        <w:t>é</w:t>
      </w:r>
      <w:r w:rsidRPr="00DE0C75">
        <w:rPr>
          <w:rFonts w:ascii="Arial" w:hAnsi="Arial" w:cs="Arial"/>
          <w:b/>
        </w:rPr>
        <w:t xml:space="preserve"> smlouv</w:t>
      </w:r>
      <w:r w:rsidR="004F3047" w:rsidRPr="00DE0C75">
        <w:rPr>
          <w:rFonts w:ascii="Arial" w:hAnsi="Arial" w:cs="Arial"/>
          <w:b/>
        </w:rPr>
        <w:t>y</w:t>
      </w:r>
      <w:r w:rsidR="00D60B3A" w:rsidRPr="00DE0C75">
        <w:rPr>
          <w:rFonts w:ascii="Arial" w:hAnsi="Arial" w:cs="Arial"/>
          <w:b/>
        </w:rPr>
        <w:t xml:space="preserve"> </w:t>
      </w:r>
      <w:r w:rsidR="00356D2D">
        <w:rPr>
          <w:rFonts w:ascii="Arial" w:hAnsi="Arial" w:cs="Arial"/>
          <w:b/>
        </w:rPr>
        <w:t xml:space="preserve">kdykoliv během provádění díla. </w:t>
      </w:r>
      <w:r w:rsidR="00DF3DB8">
        <w:rPr>
          <w:rFonts w:ascii="Arial" w:hAnsi="Arial" w:cs="Arial"/>
          <w:b/>
        </w:rPr>
        <w:t xml:space="preserve"> </w:t>
      </w:r>
    </w:p>
    <w:p w:rsidR="00C11ADA" w:rsidRPr="00DE0C75" w:rsidRDefault="00C11ADA" w:rsidP="008F0C5A">
      <w:pPr>
        <w:numPr>
          <w:ilvl w:val="0"/>
          <w:numId w:val="11"/>
        </w:numPr>
        <w:tabs>
          <w:tab w:val="clear" w:pos="360"/>
          <w:tab w:val="num" w:pos="540"/>
        </w:tabs>
        <w:spacing w:before="240" w:line="240" w:lineRule="auto"/>
        <w:ind w:left="540" w:hanging="554"/>
        <w:rPr>
          <w:rFonts w:ascii="Arial" w:hAnsi="Arial" w:cs="Arial"/>
        </w:rPr>
      </w:pPr>
      <w:r w:rsidRPr="00DE0C75">
        <w:rPr>
          <w:rFonts w:ascii="Arial" w:hAnsi="Arial" w:cs="Arial"/>
        </w:rPr>
        <w:t>Pokud činností zhotovitele dojde ke způsobení škody objednateli nebo jiným subjektům z titulu opomenutí, nedbalosti nebo neplněním podmínek vyplývajících ze zákona, ČSN</w:t>
      </w:r>
      <w:r w:rsidR="00DE3D99" w:rsidRPr="00DE0C75">
        <w:rPr>
          <w:rFonts w:ascii="Arial" w:hAnsi="Arial" w:cs="Arial"/>
        </w:rPr>
        <w:t xml:space="preserve"> a</w:t>
      </w:r>
      <w:r w:rsidRPr="00DE0C75">
        <w:rPr>
          <w:rFonts w:ascii="Arial" w:hAnsi="Arial" w:cs="Arial"/>
        </w:rPr>
        <w:t xml:space="preserve"> jiných norem nebo vyplývajících z této smlouvy, je zhotovitel povinen bez zbytečného </w:t>
      </w:r>
      <w:r w:rsidR="004D581B" w:rsidRPr="00DE0C75">
        <w:rPr>
          <w:rFonts w:ascii="Arial" w:hAnsi="Arial" w:cs="Arial"/>
        </w:rPr>
        <w:t>odkladu uvést</w:t>
      </w:r>
      <w:r w:rsidR="004D0224" w:rsidRPr="00DE0C75">
        <w:rPr>
          <w:rFonts w:ascii="Arial" w:hAnsi="Arial" w:cs="Arial"/>
        </w:rPr>
        <w:t xml:space="preserve"> poškozenou věc do původního stavu</w:t>
      </w:r>
      <w:r w:rsidR="005212F2" w:rsidRPr="00DE0C75">
        <w:rPr>
          <w:rFonts w:ascii="Arial" w:hAnsi="Arial" w:cs="Arial"/>
        </w:rPr>
        <w:t>,</w:t>
      </w:r>
      <w:r w:rsidRPr="00DE0C75">
        <w:rPr>
          <w:rFonts w:ascii="Arial" w:hAnsi="Arial" w:cs="Arial"/>
        </w:rPr>
        <w:t xml:space="preserve"> a není-li to možné</w:t>
      </w:r>
      <w:r w:rsidR="005212F2" w:rsidRPr="00DE0C75">
        <w:rPr>
          <w:rFonts w:ascii="Arial" w:hAnsi="Arial" w:cs="Arial"/>
        </w:rPr>
        <w:t>,</w:t>
      </w:r>
      <w:r w:rsidRPr="00DE0C75">
        <w:rPr>
          <w:rFonts w:ascii="Arial" w:hAnsi="Arial" w:cs="Arial"/>
        </w:rPr>
        <w:t xml:space="preserve"> tak finančně uhradit. Veškeré náklady s tím spojené</w:t>
      </w:r>
      <w:r w:rsidR="0057434D" w:rsidRPr="00DE0C75">
        <w:rPr>
          <w:rFonts w:ascii="Arial" w:hAnsi="Arial" w:cs="Arial"/>
        </w:rPr>
        <w:t xml:space="preserve"> nese zhotovitel.</w:t>
      </w:r>
    </w:p>
    <w:p w:rsidR="00C11ADA" w:rsidRPr="001D726E" w:rsidRDefault="00C11ADA" w:rsidP="0005756A">
      <w:pPr>
        <w:pStyle w:val="Zkladntext"/>
        <w:numPr>
          <w:ilvl w:val="0"/>
          <w:numId w:val="11"/>
        </w:numPr>
        <w:tabs>
          <w:tab w:val="clear" w:pos="360"/>
          <w:tab w:val="num" w:pos="540"/>
        </w:tabs>
        <w:spacing w:before="240" w:line="240" w:lineRule="auto"/>
        <w:ind w:left="540" w:hanging="554"/>
        <w:rPr>
          <w:rFonts w:ascii="Arial" w:hAnsi="Arial" w:cs="Arial"/>
          <w:i/>
          <w:color w:val="0000FF"/>
        </w:rPr>
      </w:pPr>
      <w:r w:rsidRPr="00DE0C75">
        <w:rPr>
          <w:rFonts w:ascii="Arial" w:hAnsi="Arial" w:cs="Arial"/>
        </w:rPr>
        <w:t xml:space="preserve">Dojde-li při realizaci předmětu díla k jakýmkoliv změnám, doplňkům nebo rozšíření předmětu díla na základě požadavku objednatele, je </w:t>
      </w:r>
      <w:r w:rsidR="00F27269">
        <w:rPr>
          <w:rFonts w:ascii="Arial" w:hAnsi="Arial" w:cs="Arial"/>
        </w:rPr>
        <w:t>zhotovitel</w:t>
      </w:r>
      <w:r w:rsidR="00F27269" w:rsidRPr="00DE0C75">
        <w:rPr>
          <w:rFonts w:ascii="Arial" w:hAnsi="Arial" w:cs="Arial"/>
        </w:rPr>
        <w:t xml:space="preserve"> </w:t>
      </w:r>
      <w:r w:rsidRPr="00DE0C75">
        <w:rPr>
          <w:rFonts w:ascii="Arial" w:hAnsi="Arial" w:cs="Arial"/>
        </w:rPr>
        <w:t xml:space="preserve">povinen předat </w:t>
      </w:r>
      <w:r w:rsidR="00F27269">
        <w:rPr>
          <w:rFonts w:ascii="Arial" w:hAnsi="Arial" w:cs="Arial"/>
        </w:rPr>
        <w:t>objednateli</w:t>
      </w:r>
      <w:r w:rsidR="00F27269" w:rsidRPr="00DE0C75">
        <w:rPr>
          <w:rFonts w:ascii="Arial" w:hAnsi="Arial" w:cs="Arial"/>
        </w:rPr>
        <w:t xml:space="preserve"> </w:t>
      </w:r>
      <w:r w:rsidRPr="00DE0C75">
        <w:rPr>
          <w:rFonts w:ascii="Arial" w:hAnsi="Arial" w:cs="Arial"/>
        </w:rPr>
        <w:t xml:space="preserve">soupis těchto změn, </w:t>
      </w:r>
      <w:r w:rsidR="00F27269">
        <w:rPr>
          <w:rFonts w:ascii="Arial" w:hAnsi="Arial" w:cs="Arial"/>
        </w:rPr>
        <w:t>přičemž</w:t>
      </w:r>
      <w:r w:rsidR="00F27269" w:rsidRPr="00DE0C75">
        <w:rPr>
          <w:rFonts w:ascii="Arial" w:hAnsi="Arial" w:cs="Arial"/>
        </w:rPr>
        <w:t xml:space="preserve"> </w:t>
      </w:r>
      <w:r w:rsidRPr="00DE0C75">
        <w:rPr>
          <w:rFonts w:ascii="Arial" w:hAnsi="Arial" w:cs="Arial"/>
        </w:rPr>
        <w:t>zhotovitel ocení</w:t>
      </w:r>
      <w:r w:rsidR="00F27269">
        <w:rPr>
          <w:rFonts w:ascii="Arial" w:hAnsi="Arial" w:cs="Arial"/>
        </w:rPr>
        <w:t xml:space="preserve"> požadované změny</w:t>
      </w:r>
      <w:r w:rsidRPr="00DE0C75">
        <w:rPr>
          <w:rFonts w:ascii="Arial" w:hAnsi="Arial" w:cs="Arial"/>
        </w:rPr>
        <w:t xml:space="preserve"> podle jednotkových cen použitých </w:t>
      </w:r>
      <w:r w:rsidR="00F27269">
        <w:rPr>
          <w:rFonts w:ascii="Arial" w:hAnsi="Arial" w:cs="Arial"/>
        </w:rPr>
        <w:t>v Položkovém rozpočtu (Příloha č. 4 této smlouvy)</w:t>
      </w:r>
      <w:r w:rsidR="00BC0588" w:rsidRPr="00DE0C75">
        <w:rPr>
          <w:rFonts w:ascii="Arial" w:hAnsi="Arial" w:cs="Arial"/>
        </w:rPr>
        <w:t>,</w:t>
      </w:r>
      <w:r w:rsidRPr="00DE0C75">
        <w:rPr>
          <w:rFonts w:ascii="Arial" w:hAnsi="Arial" w:cs="Arial"/>
        </w:rPr>
        <w:t xml:space="preserve"> a pokud to není možné</w:t>
      </w:r>
      <w:r w:rsidR="00BC0588" w:rsidRPr="00DE0C75">
        <w:rPr>
          <w:rFonts w:ascii="Arial" w:hAnsi="Arial" w:cs="Arial"/>
        </w:rPr>
        <w:t>,</w:t>
      </w:r>
      <w:r w:rsidRPr="00DE0C75">
        <w:rPr>
          <w:rFonts w:ascii="Arial" w:hAnsi="Arial" w:cs="Arial"/>
        </w:rPr>
        <w:t xml:space="preserve"> tak </w:t>
      </w:r>
      <w:r w:rsidR="0005756A" w:rsidRPr="00DE0C75">
        <w:rPr>
          <w:rFonts w:ascii="Arial" w:hAnsi="Arial" w:cs="Arial"/>
        </w:rPr>
        <w:t xml:space="preserve">použije ceny, </w:t>
      </w:r>
      <w:r w:rsidR="00A54A60" w:rsidRPr="00DE0C75">
        <w:rPr>
          <w:rFonts w:ascii="Arial" w:hAnsi="Arial" w:cs="Arial"/>
        </w:rPr>
        <w:t xml:space="preserve">které nesmí přesáhnout 85 % částky uvedené v aktuálním ceníku ÚRS </w:t>
      </w:r>
      <w:r w:rsidR="0005756A" w:rsidRPr="00DE0C75">
        <w:rPr>
          <w:rFonts w:ascii="Arial" w:hAnsi="Arial" w:cs="Arial"/>
        </w:rPr>
        <w:t xml:space="preserve">(Ústav pro racionalizaci ve stavebnictví; </w:t>
      </w:r>
      <w:r w:rsidR="00C66B1E" w:rsidRPr="00DE0C75">
        <w:rPr>
          <w:rFonts w:ascii="Arial" w:hAnsi="Arial" w:cs="Arial"/>
        </w:rPr>
        <w:t>ÚRS PRAHA, a.s.</w:t>
      </w:r>
      <w:r w:rsidR="0005756A" w:rsidRPr="00DE0C75">
        <w:rPr>
          <w:rFonts w:ascii="Arial" w:hAnsi="Arial" w:cs="Arial"/>
        </w:rPr>
        <w:t>, IČ 471</w:t>
      </w:r>
      <w:r w:rsidR="000B48AD" w:rsidRPr="00DE0C75">
        <w:rPr>
          <w:rFonts w:ascii="Arial" w:hAnsi="Arial" w:cs="Arial"/>
        </w:rPr>
        <w:t xml:space="preserve"> </w:t>
      </w:r>
      <w:r w:rsidR="0005756A" w:rsidRPr="00DE0C75">
        <w:rPr>
          <w:rFonts w:ascii="Arial" w:hAnsi="Arial" w:cs="Arial"/>
        </w:rPr>
        <w:t>15</w:t>
      </w:r>
      <w:r w:rsidR="000B48AD" w:rsidRPr="00DE0C75">
        <w:rPr>
          <w:rFonts w:ascii="Arial" w:hAnsi="Arial" w:cs="Arial"/>
        </w:rPr>
        <w:t xml:space="preserve"> </w:t>
      </w:r>
      <w:r w:rsidR="0005756A" w:rsidRPr="00DE0C75">
        <w:rPr>
          <w:rFonts w:ascii="Arial" w:hAnsi="Arial" w:cs="Arial"/>
        </w:rPr>
        <w:t xml:space="preserve">645, se sídlem </w:t>
      </w:r>
      <w:r w:rsidR="000B48AD" w:rsidRPr="00DE0C75">
        <w:rPr>
          <w:rFonts w:ascii="Arial" w:hAnsi="Arial" w:cs="Arial"/>
        </w:rPr>
        <w:t>Praha 10, Pražská 18, PSČ 10200</w:t>
      </w:r>
      <w:r w:rsidR="0005756A" w:rsidRPr="00DE0C75">
        <w:rPr>
          <w:rFonts w:ascii="Arial" w:hAnsi="Arial" w:cs="Arial"/>
        </w:rPr>
        <w:t xml:space="preserve">) v cenové úrovni odpovídající době provedení prací. </w:t>
      </w:r>
      <w:r w:rsidR="00F27269">
        <w:rPr>
          <w:rFonts w:ascii="Arial" w:hAnsi="Arial" w:cs="Arial"/>
        </w:rPr>
        <w:t>Zhotovitel předá objednateli k odsouhlasení ocenění změn díla do 7 kalendářních dní od vznesení požadavku, nedohodnou-li se smluvní strany na jiném termínu.</w:t>
      </w:r>
    </w:p>
    <w:p w:rsidR="00C11ADA" w:rsidRPr="00DE0C75" w:rsidRDefault="00C11ADA" w:rsidP="008F0C5A">
      <w:pPr>
        <w:numPr>
          <w:ilvl w:val="0"/>
          <w:numId w:val="11"/>
        </w:numPr>
        <w:tabs>
          <w:tab w:val="clear" w:pos="360"/>
          <w:tab w:val="num" w:pos="540"/>
        </w:tabs>
        <w:spacing w:before="240" w:line="240" w:lineRule="auto"/>
        <w:ind w:left="540" w:hanging="554"/>
        <w:rPr>
          <w:rFonts w:ascii="Arial" w:hAnsi="Arial" w:cs="Arial"/>
        </w:rPr>
      </w:pPr>
      <w:r w:rsidRPr="00DE0C75">
        <w:rPr>
          <w:rFonts w:ascii="Arial" w:hAnsi="Arial" w:cs="Arial"/>
        </w:rPr>
        <w:t xml:space="preserve">Objednatel je oprávněn i v průběhu realizace požadovat záměny materiálů oproti původně navrženým a sjednaným materiálům a zhotovitel je povinen na tyto záměny přistoupit.  Požadavek na záměnu materiálu musí být písemný. Zhotovitel má právo na úhradu veškerých </w:t>
      </w:r>
      <w:r w:rsidR="00F27269">
        <w:rPr>
          <w:rFonts w:ascii="Arial" w:hAnsi="Arial" w:cs="Arial"/>
        </w:rPr>
        <w:t>účelně</w:t>
      </w:r>
      <w:r w:rsidR="00F27269" w:rsidRPr="00DE0C75">
        <w:rPr>
          <w:rFonts w:ascii="Arial" w:hAnsi="Arial" w:cs="Arial"/>
        </w:rPr>
        <w:t xml:space="preserve"> </w:t>
      </w:r>
      <w:r w:rsidRPr="00DE0C75">
        <w:rPr>
          <w:rFonts w:ascii="Arial" w:hAnsi="Arial" w:cs="Arial"/>
        </w:rPr>
        <w:t>vynaložených nákladů</w:t>
      </w:r>
      <w:r w:rsidR="005212F2" w:rsidRPr="00DE0C75">
        <w:rPr>
          <w:rFonts w:ascii="Arial" w:hAnsi="Arial" w:cs="Arial"/>
        </w:rPr>
        <w:t>,</w:t>
      </w:r>
      <w:r w:rsidRPr="00DE0C75">
        <w:rPr>
          <w:rFonts w:ascii="Arial" w:hAnsi="Arial" w:cs="Arial"/>
        </w:rPr>
        <w:t xml:space="preserve"> pokud</w:t>
      </w:r>
      <w:r w:rsidR="0057434D" w:rsidRPr="00DE0C75">
        <w:rPr>
          <w:rFonts w:ascii="Arial" w:hAnsi="Arial" w:cs="Arial"/>
        </w:rPr>
        <w:t xml:space="preserve"> již původní materiál zajistil.</w:t>
      </w:r>
    </w:p>
    <w:p w:rsidR="00C11ADA" w:rsidRPr="003B3EC7" w:rsidRDefault="00C11ADA" w:rsidP="008F0C5A">
      <w:pPr>
        <w:numPr>
          <w:ilvl w:val="0"/>
          <w:numId w:val="11"/>
        </w:numPr>
        <w:tabs>
          <w:tab w:val="clear" w:pos="360"/>
          <w:tab w:val="num" w:pos="540"/>
        </w:tabs>
        <w:spacing w:before="240" w:line="240" w:lineRule="auto"/>
        <w:ind w:left="545" w:hanging="556"/>
        <w:rPr>
          <w:rFonts w:ascii="Arial" w:hAnsi="Arial" w:cs="Arial"/>
          <w:color w:val="000000" w:themeColor="text1"/>
        </w:rPr>
      </w:pPr>
      <w:r w:rsidRPr="006108F4">
        <w:rPr>
          <w:rFonts w:ascii="Arial" w:hAnsi="Arial" w:cs="Arial"/>
        </w:rPr>
        <w:t xml:space="preserve">Bez písemného souhlasu objednatele </w:t>
      </w:r>
      <w:r w:rsidRPr="003B3EC7">
        <w:rPr>
          <w:rFonts w:ascii="Arial" w:hAnsi="Arial" w:cs="Arial"/>
          <w:color w:val="000000" w:themeColor="text1"/>
        </w:rPr>
        <w:t xml:space="preserve">nesmí být použity jiné materiály, technologie nebo </w:t>
      </w:r>
      <w:r w:rsidR="0045134F" w:rsidRPr="003B3EC7">
        <w:rPr>
          <w:rFonts w:ascii="Arial" w:hAnsi="Arial" w:cs="Arial"/>
          <w:color w:val="000000" w:themeColor="text1"/>
        </w:rPr>
        <w:t xml:space="preserve">být uskutečněny jiné </w:t>
      </w:r>
      <w:r w:rsidRPr="003B3EC7">
        <w:rPr>
          <w:rFonts w:ascii="Arial" w:hAnsi="Arial" w:cs="Arial"/>
          <w:color w:val="000000" w:themeColor="text1"/>
        </w:rPr>
        <w:t>změn</w:t>
      </w:r>
      <w:r w:rsidR="0057434D" w:rsidRPr="003B3EC7">
        <w:rPr>
          <w:rFonts w:ascii="Arial" w:hAnsi="Arial" w:cs="Arial"/>
          <w:color w:val="000000" w:themeColor="text1"/>
        </w:rPr>
        <w:t>y proti projektové dokumentaci.</w:t>
      </w:r>
    </w:p>
    <w:p w:rsidR="006B42B0" w:rsidRPr="003B3EC7" w:rsidRDefault="00C11ADA" w:rsidP="00961E25">
      <w:pPr>
        <w:pStyle w:val="Nadpis3"/>
        <w:spacing w:before="480" w:line="240" w:lineRule="auto"/>
        <w:jc w:val="center"/>
        <w:rPr>
          <w:rFonts w:ascii="Arial" w:hAnsi="Arial" w:cs="Arial"/>
          <w:color w:val="000000" w:themeColor="text1"/>
        </w:rPr>
      </w:pPr>
      <w:r w:rsidRPr="003B3EC7">
        <w:rPr>
          <w:rFonts w:ascii="Arial" w:hAnsi="Arial" w:cs="Arial"/>
          <w:color w:val="000000" w:themeColor="text1"/>
        </w:rPr>
        <w:t>X</w:t>
      </w:r>
      <w:r w:rsidR="00990820" w:rsidRPr="003B3EC7">
        <w:rPr>
          <w:rFonts w:ascii="Arial" w:hAnsi="Arial" w:cs="Arial"/>
          <w:color w:val="000000" w:themeColor="text1"/>
        </w:rPr>
        <w:t>I</w:t>
      </w:r>
      <w:r w:rsidR="00E27FC9" w:rsidRPr="003B3EC7">
        <w:rPr>
          <w:rFonts w:ascii="Arial" w:hAnsi="Arial" w:cs="Arial"/>
          <w:color w:val="000000" w:themeColor="text1"/>
        </w:rPr>
        <w:t>.</w:t>
      </w:r>
    </w:p>
    <w:p w:rsidR="00C11ADA" w:rsidRPr="00DE0C75" w:rsidRDefault="00C11ADA" w:rsidP="0098660C">
      <w:pPr>
        <w:pStyle w:val="Nadpis3"/>
        <w:spacing w:line="240" w:lineRule="auto"/>
        <w:jc w:val="center"/>
        <w:rPr>
          <w:rFonts w:ascii="Arial" w:hAnsi="Arial" w:cs="Arial"/>
          <w:color w:val="auto"/>
        </w:rPr>
      </w:pPr>
      <w:r w:rsidRPr="00DE0C75">
        <w:rPr>
          <w:rFonts w:ascii="Arial" w:hAnsi="Arial" w:cs="Arial"/>
          <w:color w:val="auto"/>
        </w:rPr>
        <w:t>PŘEDÁNÍ DÍLA</w:t>
      </w:r>
    </w:p>
    <w:p w:rsidR="00C11ADA" w:rsidRPr="00DE0C75" w:rsidRDefault="00C11ADA" w:rsidP="008F0C5A">
      <w:pPr>
        <w:numPr>
          <w:ilvl w:val="0"/>
          <w:numId w:val="6"/>
        </w:numPr>
        <w:tabs>
          <w:tab w:val="clear" w:pos="360"/>
          <w:tab w:val="num" w:pos="540"/>
        </w:tabs>
        <w:spacing w:before="240" w:line="240" w:lineRule="auto"/>
        <w:ind w:left="539" w:hanging="539"/>
        <w:rPr>
          <w:rFonts w:ascii="Arial" w:hAnsi="Arial" w:cs="Arial"/>
        </w:rPr>
      </w:pPr>
      <w:r w:rsidRPr="00DE0C75">
        <w:rPr>
          <w:rFonts w:ascii="Arial" w:hAnsi="Arial" w:cs="Arial"/>
        </w:rPr>
        <w:t xml:space="preserve">Zhotovitel je povinen písemně oznámit objednateli nejpozději </w:t>
      </w:r>
      <w:r w:rsidR="001C1474">
        <w:rPr>
          <w:rFonts w:ascii="Arial" w:hAnsi="Arial" w:cs="Arial"/>
        </w:rPr>
        <w:t>3</w:t>
      </w:r>
      <w:r w:rsidRPr="00DE0C75">
        <w:rPr>
          <w:rFonts w:ascii="Arial" w:hAnsi="Arial" w:cs="Arial"/>
        </w:rPr>
        <w:t xml:space="preserve"> dnů předem, kdy bude dílo připraveno k</w:t>
      </w:r>
      <w:r w:rsidR="00F27269">
        <w:rPr>
          <w:rFonts w:ascii="Arial" w:hAnsi="Arial" w:cs="Arial"/>
        </w:rPr>
        <w:t> </w:t>
      </w:r>
      <w:r w:rsidRPr="00DE0C75">
        <w:rPr>
          <w:rFonts w:ascii="Arial" w:hAnsi="Arial" w:cs="Arial"/>
        </w:rPr>
        <w:t>předání</w:t>
      </w:r>
      <w:r w:rsidR="00F27269">
        <w:rPr>
          <w:rFonts w:ascii="Arial" w:hAnsi="Arial" w:cs="Arial"/>
        </w:rPr>
        <w:t xml:space="preserve"> bez vad a nedodělků</w:t>
      </w:r>
      <w:r w:rsidRPr="00DE0C75">
        <w:rPr>
          <w:rFonts w:ascii="Arial" w:hAnsi="Arial" w:cs="Arial"/>
        </w:rPr>
        <w:t xml:space="preserve">. Objednatel je pak povinen nejpozději do </w:t>
      </w:r>
      <w:r w:rsidR="001C1474">
        <w:rPr>
          <w:rFonts w:ascii="Arial" w:hAnsi="Arial" w:cs="Arial"/>
        </w:rPr>
        <w:t>3</w:t>
      </w:r>
      <w:r w:rsidRPr="00DE0C75">
        <w:rPr>
          <w:rFonts w:ascii="Arial" w:hAnsi="Arial" w:cs="Arial"/>
        </w:rPr>
        <w:t xml:space="preserve"> dnů od termínu stanoveného zhotovitelem zahájit </w:t>
      </w:r>
      <w:r w:rsidR="00437DAE" w:rsidRPr="00DE0C75">
        <w:rPr>
          <w:rFonts w:ascii="Arial" w:hAnsi="Arial" w:cs="Arial"/>
        </w:rPr>
        <w:t xml:space="preserve">předávací </w:t>
      </w:r>
      <w:r w:rsidRPr="00DE0C75">
        <w:rPr>
          <w:rFonts w:ascii="Arial" w:hAnsi="Arial" w:cs="Arial"/>
        </w:rPr>
        <w:t>ř</w:t>
      </w:r>
      <w:r w:rsidR="00E27FC9" w:rsidRPr="00DE0C75">
        <w:rPr>
          <w:rFonts w:ascii="Arial" w:hAnsi="Arial" w:cs="Arial"/>
        </w:rPr>
        <w:t>ízení a řádně v něm pokračovat.</w:t>
      </w:r>
    </w:p>
    <w:p w:rsidR="00C11ADA" w:rsidRPr="00DE0C75" w:rsidRDefault="00C11ADA" w:rsidP="008F0C5A">
      <w:pPr>
        <w:numPr>
          <w:ilvl w:val="0"/>
          <w:numId w:val="6"/>
        </w:numPr>
        <w:tabs>
          <w:tab w:val="clear" w:pos="360"/>
          <w:tab w:val="num" w:pos="540"/>
        </w:tabs>
        <w:spacing w:before="240" w:line="240" w:lineRule="auto"/>
        <w:ind w:left="539" w:hanging="539"/>
        <w:rPr>
          <w:rFonts w:ascii="Arial" w:hAnsi="Arial" w:cs="Arial"/>
        </w:rPr>
      </w:pPr>
      <w:r w:rsidRPr="00DE0C75">
        <w:rPr>
          <w:rFonts w:ascii="Arial" w:hAnsi="Arial" w:cs="Arial"/>
        </w:rPr>
        <w:t>K předávacímu řízení dodá zhotovitel veškeré doklady o provedení stavby, které jsou nutné pro řádné užívání a provozování díl</w:t>
      </w:r>
      <w:r w:rsidR="00E27FC9" w:rsidRPr="00DE0C75">
        <w:rPr>
          <w:rFonts w:ascii="Arial" w:hAnsi="Arial" w:cs="Arial"/>
        </w:rPr>
        <w:t>a. Jedná se zejména o doklady:</w:t>
      </w:r>
      <w:r w:rsidR="001D726E">
        <w:rPr>
          <w:rFonts w:ascii="Arial" w:hAnsi="Arial" w:cs="Arial"/>
        </w:rPr>
        <w:t xml:space="preserve"> </w:t>
      </w:r>
    </w:p>
    <w:p w:rsidR="00C11ADA" w:rsidRPr="00007CB2" w:rsidRDefault="006B42B0" w:rsidP="00961E25">
      <w:pPr>
        <w:numPr>
          <w:ilvl w:val="0"/>
          <w:numId w:val="7"/>
        </w:numPr>
        <w:tabs>
          <w:tab w:val="clear" w:pos="360"/>
        </w:tabs>
        <w:spacing w:before="120" w:after="120" w:line="240" w:lineRule="auto"/>
        <w:ind w:left="1129" w:hanging="590"/>
        <w:rPr>
          <w:rFonts w:ascii="Arial" w:hAnsi="Arial" w:cs="Arial"/>
        </w:rPr>
      </w:pPr>
      <w:r w:rsidRPr="00007CB2">
        <w:rPr>
          <w:rFonts w:ascii="Arial" w:hAnsi="Arial" w:cs="Arial"/>
        </w:rPr>
        <w:t>;</w:t>
      </w:r>
    </w:p>
    <w:p w:rsidR="00C11ADA" w:rsidRPr="00DE0C75" w:rsidRDefault="00C11ADA" w:rsidP="008F0C5A">
      <w:pPr>
        <w:numPr>
          <w:ilvl w:val="0"/>
          <w:numId w:val="7"/>
        </w:numPr>
        <w:tabs>
          <w:tab w:val="clear" w:pos="360"/>
        </w:tabs>
        <w:spacing w:after="120" w:line="240" w:lineRule="auto"/>
        <w:ind w:left="1132" w:hanging="592"/>
        <w:rPr>
          <w:rFonts w:ascii="Arial" w:hAnsi="Arial" w:cs="Arial"/>
        </w:rPr>
      </w:pPr>
      <w:r w:rsidRPr="00DE0C75">
        <w:rPr>
          <w:rFonts w:ascii="Arial" w:hAnsi="Arial" w:cs="Arial"/>
        </w:rPr>
        <w:lastRenderedPageBreak/>
        <w:t xml:space="preserve">osvědčení o shodě vlastností zabudovaných materiálů a výrobků s technickými požadavky na ně kladenými (certifikáty o </w:t>
      </w:r>
      <w:r w:rsidR="00143D2E">
        <w:rPr>
          <w:rFonts w:ascii="Arial" w:hAnsi="Arial" w:cs="Arial"/>
        </w:rPr>
        <w:t>vlastnostech</w:t>
      </w:r>
      <w:r w:rsidRPr="00DE0C75">
        <w:rPr>
          <w:rFonts w:ascii="Arial" w:hAnsi="Arial" w:cs="Arial"/>
        </w:rPr>
        <w:t>)</w:t>
      </w:r>
      <w:r w:rsidR="006B42B0" w:rsidRPr="00DE0C75">
        <w:rPr>
          <w:rFonts w:ascii="Arial" w:hAnsi="Arial" w:cs="Arial"/>
        </w:rPr>
        <w:t>;</w:t>
      </w:r>
    </w:p>
    <w:p w:rsidR="0070730C" w:rsidRPr="00DE0C75" w:rsidRDefault="00C11ADA" w:rsidP="008F0C5A">
      <w:pPr>
        <w:numPr>
          <w:ilvl w:val="0"/>
          <w:numId w:val="7"/>
        </w:numPr>
        <w:tabs>
          <w:tab w:val="clear" w:pos="360"/>
        </w:tabs>
        <w:spacing w:after="120" w:line="240" w:lineRule="auto"/>
        <w:ind w:left="1132" w:hanging="592"/>
        <w:rPr>
          <w:rFonts w:ascii="Arial" w:hAnsi="Arial" w:cs="Arial"/>
        </w:rPr>
      </w:pPr>
      <w:r w:rsidRPr="00DE0C75">
        <w:rPr>
          <w:rFonts w:ascii="Arial" w:hAnsi="Arial" w:cs="Arial"/>
        </w:rPr>
        <w:t>protokoly o zkouškách použitých materiálů</w:t>
      </w:r>
      <w:r w:rsidR="006B42B0" w:rsidRPr="00DE0C75">
        <w:rPr>
          <w:rFonts w:ascii="Arial" w:hAnsi="Arial" w:cs="Arial"/>
        </w:rPr>
        <w:t>;</w:t>
      </w:r>
    </w:p>
    <w:p w:rsidR="00C11ADA" w:rsidRPr="00DE0C75" w:rsidRDefault="00C11ADA" w:rsidP="008F0C5A">
      <w:pPr>
        <w:numPr>
          <w:ilvl w:val="0"/>
          <w:numId w:val="7"/>
        </w:numPr>
        <w:tabs>
          <w:tab w:val="clear" w:pos="360"/>
        </w:tabs>
        <w:spacing w:after="120" w:line="240" w:lineRule="auto"/>
        <w:ind w:left="1132" w:hanging="592"/>
        <w:rPr>
          <w:rFonts w:ascii="Arial" w:hAnsi="Arial" w:cs="Arial"/>
        </w:rPr>
      </w:pPr>
      <w:r w:rsidRPr="00DE0C75">
        <w:rPr>
          <w:rFonts w:ascii="Arial" w:hAnsi="Arial" w:cs="Arial"/>
        </w:rPr>
        <w:t>protokoly o provedených zkouškách</w:t>
      </w:r>
      <w:r w:rsidR="006B42B0" w:rsidRPr="00DE0C75">
        <w:rPr>
          <w:rFonts w:ascii="Arial" w:hAnsi="Arial" w:cs="Arial"/>
        </w:rPr>
        <w:t>;</w:t>
      </w:r>
    </w:p>
    <w:p w:rsidR="00F55645" w:rsidRDefault="00C11ADA" w:rsidP="00585CB5">
      <w:pPr>
        <w:numPr>
          <w:ilvl w:val="0"/>
          <w:numId w:val="7"/>
        </w:numPr>
        <w:tabs>
          <w:tab w:val="clear" w:pos="360"/>
        </w:tabs>
        <w:spacing w:after="120" w:line="240" w:lineRule="auto"/>
        <w:ind w:left="1132" w:hanging="592"/>
        <w:rPr>
          <w:rFonts w:ascii="Arial" w:hAnsi="Arial" w:cs="Arial"/>
        </w:rPr>
      </w:pPr>
      <w:r w:rsidRPr="00F32336">
        <w:rPr>
          <w:rFonts w:ascii="Arial" w:hAnsi="Arial" w:cs="Arial"/>
        </w:rPr>
        <w:t>originál stavebního deníku</w:t>
      </w:r>
      <w:r w:rsidR="00F55645">
        <w:rPr>
          <w:rFonts w:ascii="Arial" w:hAnsi="Arial" w:cs="Arial"/>
        </w:rPr>
        <w:t>;</w:t>
      </w:r>
    </w:p>
    <w:p w:rsidR="00C00A8F" w:rsidRDefault="00F55645" w:rsidP="00585CB5">
      <w:pPr>
        <w:numPr>
          <w:ilvl w:val="0"/>
          <w:numId w:val="7"/>
        </w:numPr>
        <w:tabs>
          <w:tab w:val="clear" w:pos="360"/>
        </w:tabs>
        <w:spacing w:after="120" w:line="240" w:lineRule="auto"/>
        <w:ind w:left="1132" w:hanging="592"/>
        <w:rPr>
          <w:rFonts w:ascii="Arial" w:hAnsi="Arial" w:cs="Arial"/>
        </w:rPr>
      </w:pPr>
      <w:r>
        <w:rPr>
          <w:rFonts w:ascii="Arial" w:hAnsi="Arial" w:cs="Arial"/>
        </w:rPr>
        <w:t>záruční listy</w:t>
      </w:r>
      <w:r w:rsidR="00C00A8F">
        <w:rPr>
          <w:rFonts w:ascii="Arial" w:hAnsi="Arial" w:cs="Arial"/>
        </w:rPr>
        <w:t>;</w:t>
      </w:r>
    </w:p>
    <w:p w:rsidR="00F32336" w:rsidRDefault="00C00A8F" w:rsidP="00585CB5">
      <w:pPr>
        <w:numPr>
          <w:ilvl w:val="0"/>
          <w:numId w:val="7"/>
        </w:numPr>
        <w:tabs>
          <w:tab w:val="clear" w:pos="360"/>
        </w:tabs>
        <w:spacing w:after="120" w:line="240" w:lineRule="auto"/>
        <w:ind w:left="1132" w:hanging="592"/>
        <w:rPr>
          <w:rFonts w:ascii="Arial" w:hAnsi="Arial" w:cs="Arial"/>
        </w:rPr>
      </w:pPr>
      <w:r>
        <w:rPr>
          <w:rFonts w:ascii="Arial" w:hAnsi="Arial" w:cs="Arial"/>
        </w:rPr>
        <w:t>návody k obsluze či doklady o zaškolení</w:t>
      </w:r>
      <w:r w:rsidR="006B42B0" w:rsidRPr="00F32336">
        <w:rPr>
          <w:rFonts w:ascii="Arial" w:hAnsi="Arial" w:cs="Arial"/>
        </w:rPr>
        <w:t>.</w:t>
      </w:r>
      <w:r w:rsidR="00F32336" w:rsidRPr="00F32336">
        <w:rPr>
          <w:rFonts w:ascii="Arial" w:hAnsi="Arial" w:cs="Arial"/>
        </w:rPr>
        <w:t xml:space="preserve"> </w:t>
      </w:r>
    </w:p>
    <w:p w:rsidR="00C11ADA" w:rsidRPr="00F32336" w:rsidRDefault="00C11ADA" w:rsidP="00F32336">
      <w:pPr>
        <w:spacing w:after="120" w:line="240" w:lineRule="auto"/>
        <w:ind w:left="540"/>
        <w:rPr>
          <w:rFonts w:ascii="Arial" w:hAnsi="Arial" w:cs="Arial"/>
        </w:rPr>
      </w:pPr>
      <w:r w:rsidRPr="00F32336">
        <w:rPr>
          <w:rFonts w:ascii="Arial" w:hAnsi="Arial" w:cs="Arial"/>
        </w:rPr>
        <w:t xml:space="preserve">Podepsání </w:t>
      </w:r>
      <w:r w:rsidR="0031300B" w:rsidRPr="00F32336">
        <w:rPr>
          <w:rFonts w:ascii="Arial" w:hAnsi="Arial" w:cs="Arial"/>
        </w:rPr>
        <w:t xml:space="preserve">zápisu </w:t>
      </w:r>
      <w:r w:rsidRPr="00F32336">
        <w:rPr>
          <w:rFonts w:ascii="Arial" w:hAnsi="Arial" w:cs="Arial"/>
        </w:rPr>
        <w:t>o předání a převzetí díla (termín dokončení) je podmíněno rovněž dosažením předepsaných parametrů a doložením výsledků zkoušek stavební</w:t>
      </w:r>
      <w:r w:rsidR="00E27FC9" w:rsidRPr="00F32336">
        <w:rPr>
          <w:rFonts w:ascii="Arial" w:hAnsi="Arial" w:cs="Arial"/>
        </w:rPr>
        <w:t xml:space="preserve"> části stavby.</w:t>
      </w:r>
    </w:p>
    <w:p w:rsidR="00C11ADA" w:rsidRPr="00DE0C75" w:rsidRDefault="00C11ADA" w:rsidP="00E74360">
      <w:pPr>
        <w:spacing w:line="240" w:lineRule="auto"/>
        <w:ind w:left="540"/>
        <w:rPr>
          <w:rFonts w:ascii="Arial" w:hAnsi="Arial" w:cs="Arial"/>
        </w:rPr>
      </w:pPr>
      <w:r w:rsidRPr="00DE0C75">
        <w:rPr>
          <w:rFonts w:ascii="Arial" w:hAnsi="Arial" w:cs="Arial"/>
        </w:rPr>
        <w:t>Totéž se vztahuje i na případné jednotlivé dílčí části díla předávané samostatně. Objednatel má právo nepřevzít dílo v případě neúspěšného provedení jedné ze všech potřebných zkoušek k bezproblémovému fungování díla</w:t>
      </w:r>
      <w:r w:rsidR="00F55645">
        <w:rPr>
          <w:rFonts w:ascii="Arial" w:hAnsi="Arial" w:cs="Arial"/>
        </w:rPr>
        <w:t>, výskyt vad</w:t>
      </w:r>
      <w:r w:rsidR="00143D2E">
        <w:rPr>
          <w:rFonts w:ascii="Arial" w:hAnsi="Arial" w:cs="Arial"/>
        </w:rPr>
        <w:t xml:space="preserve"> či nedodělk</w:t>
      </w:r>
      <w:r w:rsidR="00F55645">
        <w:rPr>
          <w:rFonts w:ascii="Arial" w:hAnsi="Arial" w:cs="Arial"/>
        </w:rPr>
        <w:t>ů</w:t>
      </w:r>
      <w:r w:rsidR="00143D2E">
        <w:rPr>
          <w:rFonts w:ascii="Arial" w:hAnsi="Arial" w:cs="Arial"/>
        </w:rPr>
        <w:t xml:space="preserve"> nebo nepředložení některého z požadovaných dokladů</w:t>
      </w:r>
      <w:r w:rsidRPr="00DE0C75">
        <w:rPr>
          <w:rFonts w:ascii="Arial" w:hAnsi="Arial" w:cs="Arial"/>
        </w:rPr>
        <w:t>.</w:t>
      </w:r>
    </w:p>
    <w:p w:rsidR="007E30B8" w:rsidRDefault="00C11ADA">
      <w:pPr>
        <w:numPr>
          <w:ilvl w:val="0"/>
          <w:numId w:val="6"/>
        </w:numPr>
        <w:tabs>
          <w:tab w:val="clear" w:pos="360"/>
          <w:tab w:val="num" w:pos="540"/>
        </w:tabs>
        <w:spacing w:before="240" w:line="240" w:lineRule="auto"/>
        <w:ind w:left="540" w:hanging="554"/>
        <w:rPr>
          <w:rFonts w:ascii="Arial" w:hAnsi="Arial" w:cs="Arial"/>
        </w:rPr>
      </w:pPr>
      <w:r w:rsidRPr="00143D2E">
        <w:rPr>
          <w:rFonts w:ascii="Arial" w:hAnsi="Arial" w:cs="Arial"/>
        </w:rPr>
        <w:t xml:space="preserve">O průběhu </w:t>
      </w:r>
      <w:r w:rsidR="00437DAE" w:rsidRPr="00143D2E">
        <w:rPr>
          <w:rFonts w:ascii="Arial" w:hAnsi="Arial" w:cs="Arial"/>
        </w:rPr>
        <w:t>předávacího</w:t>
      </w:r>
      <w:r w:rsidRPr="00143D2E">
        <w:rPr>
          <w:rFonts w:ascii="Arial" w:hAnsi="Arial" w:cs="Arial"/>
        </w:rPr>
        <w:t xml:space="preserve"> řízení pořídí objednatel zápis, ve kterém se mimo jiné uvede i soupis vad a nedodělků, pokud je dílo obsahuje, s termínem jejich odstranění</w:t>
      </w:r>
      <w:r w:rsidR="00D20684">
        <w:rPr>
          <w:rFonts w:ascii="Arial" w:hAnsi="Arial" w:cs="Arial"/>
        </w:rPr>
        <w:t xml:space="preserve">, stanovisko objednatele zda dílo přebírá či odmítá převzít s uvedením důvodu. </w:t>
      </w:r>
    </w:p>
    <w:p w:rsidR="00C11ADA" w:rsidRPr="00DE0C75" w:rsidRDefault="00D20684" w:rsidP="008F0C5A">
      <w:pPr>
        <w:numPr>
          <w:ilvl w:val="0"/>
          <w:numId w:val="6"/>
        </w:numPr>
        <w:tabs>
          <w:tab w:val="clear" w:pos="360"/>
          <w:tab w:val="num" w:pos="540"/>
        </w:tabs>
        <w:spacing w:before="240" w:line="240" w:lineRule="auto"/>
        <w:ind w:left="540" w:hanging="554"/>
        <w:rPr>
          <w:rFonts w:ascii="Arial" w:hAnsi="Arial" w:cs="Arial"/>
        </w:rPr>
      </w:pPr>
      <w:r>
        <w:rPr>
          <w:rFonts w:ascii="Arial" w:hAnsi="Arial" w:cs="Arial"/>
        </w:rPr>
        <w:t>Objednatel je povinen převzít i dílo, které vykazuje drobné vady a nedodělky, které samy o sobě ve spojení s jinými nebrání řádnému užívání díla. V tom případě je zhotovitel povinen odstrani</w:t>
      </w:r>
      <w:r w:rsidR="00C11ADA" w:rsidRPr="00DE0C75">
        <w:rPr>
          <w:rFonts w:ascii="Arial" w:hAnsi="Arial" w:cs="Arial"/>
        </w:rPr>
        <w:t>t tyto vady a nedodělky v termínu uvedeném v zápise o předání a převzet</w:t>
      </w:r>
      <w:r w:rsidR="00437DAE" w:rsidRPr="00DE0C75">
        <w:rPr>
          <w:rFonts w:ascii="Arial" w:hAnsi="Arial" w:cs="Arial"/>
        </w:rPr>
        <w:t>í díla</w:t>
      </w:r>
      <w:r w:rsidR="00E27FC9" w:rsidRPr="00DE0C75">
        <w:rPr>
          <w:rFonts w:ascii="Arial" w:hAnsi="Arial" w:cs="Arial"/>
        </w:rPr>
        <w:t>.</w:t>
      </w:r>
    </w:p>
    <w:p w:rsidR="00C11ADA" w:rsidRPr="003B3EC7" w:rsidRDefault="00C11ADA" w:rsidP="008F0C5A">
      <w:pPr>
        <w:numPr>
          <w:ilvl w:val="0"/>
          <w:numId w:val="6"/>
        </w:numPr>
        <w:tabs>
          <w:tab w:val="clear" w:pos="360"/>
          <w:tab w:val="num" w:pos="540"/>
        </w:tabs>
        <w:spacing w:before="240" w:line="240" w:lineRule="auto"/>
        <w:ind w:left="540" w:hanging="554"/>
        <w:rPr>
          <w:rFonts w:ascii="Arial" w:hAnsi="Arial" w:cs="Arial"/>
          <w:color w:val="000000" w:themeColor="text1"/>
        </w:rPr>
      </w:pPr>
      <w:r w:rsidRPr="001D726E">
        <w:rPr>
          <w:rFonts w:ascii="Arial" w:hAnsi="Arial" w:cs="Arial"/>
        </w:rPr>
        <w:t xml:space="preserve">Vadou se pro účely </w:t>
      </w:r>
      <w:r w:rsidRPr="003B3EC7">
        <w:rPr>
          <w:rFonts w:ascii="Arial" w:hAnsi="Arial" w:cs="Arial"/>
          <w:color w:val="000000" w:themeColor="text1"/>
        </w:rPr>
        <w:t xml:space="preserve">této smlouvy rozumí odchylka v kvalitě, rozsahu nebo parametrech díla, stanovených projektovou dokumentací, touto smlouvou a obecně závaznými předpisy. Nedodělkem se rozumí nedokončená práce oproti </w:t>
      </w:r>
      <w:r w:rsidR="001607A4" w:rsidRPr="003B3EC7">
        <w:rPr>
          <w:rFonts w:ascii="Arial" w:hAnsi="Arial" w:cs="Arial"/>
          <w:color w:val="000000" w:themeColor="text1"/>
        </w:rPr>
        <w:t>projektové dokumentaci</w:t>
      </w:r>
      <w:r w:rsidR="00E27FC9" w:rsidRPr="003B3EC7">
        <w:rPr>
          <w:rFonts w:ascii="Arial" w:hAnsi="Arial" w:cs="Arial"/>
          <w:color w:val="000000" w:themeColor="text1"/>
        </w:rPr>
        <w:t>.</w:t>
      </w:r>
    </w:p>
    <w:p w:rsidR="006B42B0" w:rsidRPr="00DE0C75" w:rsidRDefault="00C11ADA" w:rsidP="00F56C21">
      <w:pPr>
        <w:pStyle w:val="Nadpis3"/>
        <w:spacing w:before="480" w:line="240" w:lineRule="auto"/>
        <w:jc w:val="center"/>
        <w:rPr>
          <w:rFonts w:ascii="Arial" w:hAnsi="Arial" w:cs="Arial"/>
          <w:color w:val="auto"/>
        </w:rPr>
      </w:pPr>
      <w:r w:rsidRPr="00DE0C75">
        <w:rPr>
          <w:rFonts w:ascii="Arial" w:hAnsi="Arial" w:cs="Arial"/>
          <w:color w:val="auto"/>
        </w:rPr>
        <w:t>XI</w:t>
      </w:r>
      <w:r w:rsidR="00990820" w:rsidRPr="00DE0C75">
        <w:rPr>
          <w:rFonts w:ascii="Arial" w:hAnsi="Arial" w:cs="Arial"/>
          <w:color w:val="auto"/>
        </w:rPr>
        <w:t>I</w:t>
      </w:r>
      <w:r w:rsidR="007F75A3" w:rsidRPr="00DE0C75">
        <w:rPr>
          <w:rFonts w:ascii="Arial" w:hAnsi="Arial" w:cs="Arial"/>
          <w:color w:val="auto"/>
        </w:rPr>
        <w:t>.</w:t>
      </w:r>
    </w:p>
    <w:p w:rsidR="00C11ADA" w:rsidRPr="00DE0C75" w:rsidRDefault="00C11ADA" w:rsidP="0098660C">
      <w:pPr>
        <w:pStyle w:val="Nadpis3"/>
        <w:spacing w:line="240" w:lineRule="auto"/>
        <w:jc w:val="center"/>
        <w:rPr>
          <w:rFonts w:ascii="Arial" w:hAnsi="Arial" w:cs="Arial"/>
          <w:color w:val="auto"/>
        </w:rPr>
      </w:pPr>
      <w:r w:rsidRPr="00DE0C75">
        <w:rPr>
          <w:rFonts w:ascii="Arial" w:hAnsi="Arial" w:cs="Arial"/>
          <w:color w:val="auto"/>
        </w:rPr>
        <w:t>ZÁRUKA</w:t>
      </w:r>
    </w:p>
    <w:p w:rsidR="00C11ADA" w:rsidRPr="00DE0C75" w:rsidRDefault="00C11ADA" w:rsidP="008F0C5A">
      <w:pPr>
        <w:numPr>
          <w:ilvl w:val="0"/>
          <w:numId w:val="8"/>
        </w:numPr>
        <w:tabs>
          <w:tab w:val="clear" w:pos="360"/>
          <w:tab w:val="num" w:pos="540"/>
        </w:tabs>
        <w:spacing w:before="240" w:line="240" w:lineRule="auto"/>
        <w:ind w:left="539" w:hanging="539"/>
        <w:rPr>
          <w:rFonts w:ascii="Arial" w:hAnsi="Arial" w:cs="Arial"/>
        </w:rPr>
      </w:pPr>
      <w:r w:rsidRPr="00DE0C75">
        <w:rPr>
          <w:rFonts w:ascii="Arial" w:hAnsi="Arial" w:cs="Arial"/>
        </w:rPr>
        <w:t>Zhotovitel odpovídá za vady</w:t>
      </w:r>
      <w:r w:rsidR="003003F4" w:rsidRPr="00DE0C75">
        <w:rPr>
          <w:rFonts w:ascii="Arial" w:hAnsi="Arial" w:cs="Arial"/>
        </w:rPr>
        <w:t>,</w:t>
      </w:r>
      <w:r w:rsidRPr="00DE0C75">
        <w:rPr>
          <w:rFonts w:ascii="Arial" w:hAnsi="Arial" w:cs="Arial"/>
        </w:rPr>
        <w:t xml:space="preserve"> jež má dílo v době jeho předání. Za vady díla, na něž se vztahuje záruka za jakost, odpovídá zhotovitel v rozsahu této záruky. Dále zhotovitel odpovídá za škody, které objednateli v</w:t>
      </w:r>
      <w:r w:rsidR="007F75A3" w:rsidRPr="00DE0C75">
        <w:rPr>
          <w:rFonts w:ascii="Arial" w:hAnsi="Arial" w:cs="Arial"/>
        </w:rPr>
        <w:t xml:space="preserve">zniknou </w:t>
      </w:r>
      <w:r w:rsidR="00F55645">
        <w:rPr>
          <w:rFonts w:ascii="Arial" w:hAnsi="Arial" w:cs="Arial"/>
        </w:rPr>
        <w:t>porušením povinností ze strany zhotovitele</w:t>
      </w:r>
      <w:r w:rsidR="007F75A3" w:rsidRPr="00DE0C75">
        <w:rPr>
          <w:rFonts w:ascii="Arial" w:hAnsi="Arial" w:cs="Arial"/>
        </w:rPr>
        <w:t>.</w:t>
      </w:r>
    </w:p>
    <w:p w:rsidR="00C11ADA" w:rsidRPr="00DE0C75" w:rsidRDefault="00C11ADA" w:rsidP="008F0C5A">
      <w:pPr>
        <w:pStyle w:val="Zkladntext"/>
        <w:numPr>
          <w:ilvl w:val="0"/>
          <w:numId w:val="8"/>
        </w:numPr>
        <w:tabs>
          <w:tab w:val="clear" w:pos="360"/>
          <w:tab w:val="num" w:pos="540"/>
          <w:tab w:val="left" w:pos="567"/>
          <w:tab w:val="right" w:pos="5670"/>
        </w:tabs>
        <w:spacing w:before="240" w:line="240" w:lineRule="auto"/>
        <w:ind w:left="539" w:hanging="539"/>
        <w:rPr>
          <w:rFonts w:ascii="Arial" w:hAnsi="Arial" w:cs="Arial"/>
        </w:rPr>
      </w:pPr>
      <w:r w:rsidRPr="00DE0C75">
        <w:rPr>
          <w:rFonts w:ascii="Arial" w:hAnsi="Arial" w:cs="Arial"/>
        </w:rPr>
        <w:t>Zhotovitel poskytuje na dílo záruku v </w:t>
      </w:r>
      <w:r w:rsidRPr="003B3EC7">
        <w:rPr>
          <w:rFonts w:ascii="Arial" w:hAnsi="Arial" w:cs="Arial"/>
          <w:color w:val="000000" w:themeColor="text1"/>
        </w:rPr>
        <w:t xml:space="preserve">délce </w:t>
      </w:r>
      <w:r w:rsidR="00735D6B">
        <w:rPr>
          <w:rFonts w:ascii="Arial" w:hAnsi="Arial" w:cs="Arial"/>
          <w:b/>
          <w:color w:val="000000" w:themeColor="text1"/>
        </w:rPr>
        <w:t xml:space="preserve">36 </w:t>
      </w:r>
      <w:r w:rsidRPr="003B3EC7">
        <w:rPr>
          <w:rFonts w:ascii="Arial" w:hAnsi="Arial" w:cs="Arial"/>
          <w:b/>
          <w:color w:val="000000" w:themeColor="text1"/>
        </w:rPr>
        <w:t>měsíců</w:t>
      </w:r>
      <w:r w:rsidR="004048E7" w:rsidRPr="003B3EC7">
        <w:rPr>
          <w:rFonts w:ascii="Arial" w:hAnsi="Arial" w:cs="Arial"/>
          <w:color w:val="000000" w:themeColor="text1"/>
        </w:rPr>
        <w:t xml:space="preserve"> ode dne předání </w:t>
      </w:r>
      <w:r w:rsidR="004048E7" w:rsidRPr="00DE0C75">
        <w:rPr>
          <w:rFonts w:ascii="Arial" w:hAnsi="Arial" w:cs="Arial"/>
        </w:rPr>
        <w:t>a převzetí díla zhotovitelem objednateli</w:t>
      </w:r>
      <w:r w:rsidRPr="00DE0C75">
        <w:rPr>
          <w:rFonts w:ascii="Arial" w:hAnsi="Arial" w:cs="Arial"/>
        </w:rPr>
        <w:t>.</w:t>
      </w:r>
      <w:r w:rsidR="00EB5F43">
        <w:rPr>
          <w:rFonts w:ascii="Arial" w:hAnsi="Arial" w:cs="Arial"/>
        </w:rPr>
        <w:t xml:space="preserve"> Poskytnutím záruky za jakost se zhotovitel zavazuje, že dílo si zachová po tuto dobu vlastnosti jednak obvyklé pro tento druh díla, jednak smluvené d</w:t>
      </w:r>
      <w:r w:rsidR="00765796">
        <w:rPr>
          <w:rFonts w:ascii="Arial" w:hAnsi="Arial" w:cs="Arial"/>
        </w:rPr>
        <w:t>le této smlouvy.</w:t>
      </w:r>
    </w:p>
    <w:p w:rsidR="009F2564" w:rsidRPr="00DE0C75" w:rsidRDefault="009F2564" w:rsidP="009F2564">
      <w:pPr>
        <w:pStyle w:val="Zkladntext2"/>
        <w:numPr>
          <w:ilvl w:val="0"/>
          <w:numId w:val="8"/>
        </w:numPr>
        <w:tabs>
          <w:tab w:val="clear" w:pos="360"/>
          <w:tab w:val="num" w:pos="540"/>
          <w:tab w:val="left" w:pos="709"/>
        </w:tabs>
        <w:suppressAutoHyphens/>
        <w:spacing w:before="240" w:after="0" w:line="240" w:lineRule="auto"/>
        <w:ind w:left="539" w:hanging="539"/>
        <w:rPr>
          <w:rFonts w:ascii="Arial" w:hAnsi="Arial" w:cs="Arial"/>
          <w:spacing w:val="-3"/>
        </w:rPr>
      </w:pPr>
      <w:r w:rsidRPr="00DE0C75">
        <w:rPr>
          <w:rFonts w:ascii="Arial" w:hAnsi="Arial" w:cs="Arial"/>
          <w:spacing w:val="-3"/>
        </w:rPr>
        <w:t>U zboží, které má vlastní záruční lhůtu danou výrobcem</w:t>
      </w:r>
      <w:r w:rsidR="00B863A8" w:rsidRPr="00DE0C75">
        <w:rPr>
          <w:rFonts w:ascii="Arial" w:hAnsi="Arial" w:cs="Arial"/>
          <w:spacing w:val="-3"/>
        </w:rPr>
        <w:t>,</w:t>
      </w:r>
      <w:r w:rsidRPr="00DE0C75">
        <w:rPr>
          <w:rFonts w:ascii="Arial" w:hAnsi="Arial" w:cs="Arial"/>
          <w:spacing w:val="-3"/>
        </w:rPr>
        <w:t xml:space="preserve"> poskytuje zhotovitel záruku dle záručního listu tohoto zboží, nejméně však </w:t>
      </w:r>
      <w:r w:rsidR="00946CFE" w:rsidRPr="00DE0C75">
        <w:rPr>
          <w:rFonts w:ascii="Arial" w:hAnsi="Arial" w:cs="Arial"/>
          <w:spacing w:val="-3"/>
        </w:rPr>
        <w:t>24</w:t>
      </w:r>
      <w:r w:rsidRPr="00DE0C75">
        <w:rPr>
          <w:rFonts w:ascii="Arial" w:hAnsi="Arial" w:cs="Arial"/>
          <w:spacing w:val="-3"/>
        </w:rPr>
        <w:t xml:space="preserve"> měsíců ode dne předání a převzetí díla zhotovitelem objednateli.</w:t>
      </w:r>
    </w:p>
    <w:p w:rsidR="00185CE1" w:rsidRPr="00DE0C75" w:rsidRDefault="00185CE1" w:rsidP="00185CE1">
      <w:pPr>
        <w:pStyle w:val="Zkladntext2"/>
        <w:tabs>
          <w:tab w:val="left" w:pos="540"/>
        </w:tabs>
        <w:suppressAutoHyphens/>
        <w:spacing w:before="120" w:after="0" w:line="240" w:lineRule="auto"/>
        <w:ind w:left="539"/>
        <w:rPr>
          <w:rFonts w:ascii="Arial" w:hAnsi="Arial" w:cs="Arial"/>
          <w:spacing w:val="-3"/>
        </w:rPr>
      </w:pPr>
      <w:r w:rsidRPr="00DE0C75">
        <w:rPr>
          <w:rFonts w:ascii="Arial" w:hAnsi="Arial" w:cs="Arial"/>
          <w:spacing w:val="-3"/>
        </w:rPr>
        <w:lastRenderedPageBreak/>
        <w:t>Tyto záruční listy musí být řádně vyplněné a musí být předloženy při předání a převzetí díla. Seznam zařízení s odlišnou záruční dobou bude přílohou zápisu o předání a převzetí dokončeného díla.</w:t>
      </w:r>
    </w:p>
    <w:p w:rsidR="00C11ADA" w:rsidRPr="00DE0C75" w:rsidRDefault="00C11ADA" w:rsidP="008F0C5A">
      <w:pPr>
        <w:pStyle w:val="Zkladntext"/>
        <w:numPr>
          <w:ilvl w:val="0"/>
          <w:numId w:val="8"/>
        </w:numPr>
        <w:tabs>
          <w:tab w:val="clear" w:pos="360"/>
          <w:tab w:val="num" w:pos="540"/>
          <w:tab w:val="left" w:pos="567"/>
          <w:tab w:val="right" w:pos="5670"/>
        </w:tabs>
        <w:spacing w:before="240" w:line="240" w:lineRule="auto"/>
        <w:ind w:left="539" w:hanging="539"/>
        <w:rPr>
          <w:rFonts w:ascii="Arial" w:hAnsi="Arial" w:cs="Arial"/>
        </w:rPr>
      </w:pPr>
      <w:r w:rsidRPr="006108F4">
        <w:rPr>
          <w:rFonts w:ascii="Arial" w:hAnsi="Arial" w:cs="Arial"/>
        </w:rPr>
        <w:t xml:space="preserve">Podmínkou záruky je </w:t>
      </w:r>
      <w:r w:rsidRPr="003B3EC7">
        <w:rPr>
          <w:rFonts w:ascii="Arial" w:hAnsi="Arial" w:cs="Arial"/>
          <w:color w:val="000000" w:themeColor="text1"/>
        </w:rPr>
        <w:t xml:space="preserve">užívání díla k účelům předpokládaným </w:t>
      </w:r>
      <w:r w:rsidR="00437DAE" w:rsidRPr="003B3EC7">
        <w:rPr>
          <w:rFonts w:ascii="Arial" w:hAnsi="Arial" w:cs="Arial"/>
          <w:color w:val="000000" w:themeColor="text1"/>
        </w:rPr>
        <w:t>projektovou dokumentací</w:t>
      </w:r>
      <w:r w:rsidRPr="003B3EC7">
        <w:rPr>
          <w:rFonts w:ascii="Arial" w:hAnsi="Arial" w:cs="Arial"/>
          <w:color w:val="000000" w:themeColor="text1"/>
        </w:rPr>
        <w:t xml:space="preserve"> a jeho běžná údr</w:t>
      </w:r>
      <w:r w:rsidRPr="006108F4">
        <w:rPr>
          <w:rFonts w:ascii="Arial" w:hAnsi="Arial" w:cs="Arial"/>
        </w:rPr>
        <w:t>žba.</w:t>
      </w:r>
      <w:r w:rsidRPr="00DE0C75">
        <w:rPr>
          <w:rFonts w:ascii="Arial" w:hAnsi="Arial" w:cs="Arial"/>
        </w:rPr>
        <w:t xml:space="preserve"> Záruka se nevztahuje na běžné opotřebení, na závady způsobené vyšší mocí či neodbornou manipulací.</w:t>
      </w:r>
    </w:p>
    <w:p w:rsidR="00C11ADA" w:rsidRPr="00DE0C75" w:rsidRDefault="00C11ADA" w:rsidP="008F0C5A">
      <w:pPr>
        <w:numPr>
          <w:ilvl w:val="0"/>
          <w:numId w:val="8"/>
        </w:numPr>
        <w:tabs>
          <w:tab w:val="clear" w:pos="360"/>
          <w:tab w:val="num" w:pos="540"/>
        </w:tabs>
        <w:spacing w:before="240" w:line="240" w:lineRule="auto"/>
        <w:ind w:left="539" w:hanging="539"/>
        <w:rPr>
          <w:rFonts w:ascii="Arial" w:hAnsi="Arial" w:cs="Arial"/>
        </w:rPr>
      </w:pPr>
      <w:r w:rsidRPr="00DE0C75">
        <w:rPr>
          <w:rFonts w:ascii="Arial" w:hAnsi="Arial" w:cs="Arial"/>
        </w:rPr>
        <w:t xml:space="preserve">Objednatel je povinen vady písemně nebo </w:t>
      </w:r>
      <w:r w:rsidR="00A34C65">
        <w:rPr>
          <w:rFonts w:ascii="Arial" w:hAnsi="Arial" w:cs="Arial"/>
        </w:rPr>
        <w:t>emailem</w:t>
      </w:r>
      <w:r w:rsidRPr="00DE0C75">
        <w:rPr>
          <w:rFonts w:ascii="Arial" w:hAnsi="Arial" w:cs="Arial"/>
        </w:rPr>
        <w:t xml:space="preserve"> reklamovat u zhotovitele bez zbytečného odkladu po jejich zjištění. V reklamaci musí být vady popsány a </w:t>
      </w:r>
      <w:r w:rsidR="00ED2CBD" w:rsidRPr="00A27AE7">
        <w:rPr>
          <w:rFonts w:ascii="Arial" w:hAnsi="Arial" w:cs="Arial"/>
        </w:rPr>
        <w:t xml:space="preserve">musí být </w:t>
      </w:r>
      <w:r w:rsidRPr="00DE0C75">
        <w:rPr>
          <w:rFonts w:ascii="Arial" w:hAnsi="Arial" w:cs="Arial"/>
        </w:rPr>
        <w:t>uvedeno</w:t>
      </w:r>
      <w:r w:rsidR="00B863A8" w:rsidRPr="00DE0C75">
        <w:rPr>
          <w:rFonts w:ascii="Arial" w:hAnsi="Arial" w:cs="Arial"/>
        </w:rPr>
        <w:t>,</w:t>
      </w:r>
      <w:r w:rsidR="007F75A3" w:rsidRPr="00DE0C75">
        <w:rPr>
          <w:rFonts w:ascii="Arial" w:hAnsi="Arial" w:cs="Arial"/>
        </w:rPr>
        <w:t xml:space="preserve"> jak se projevují.</w:t>
      </w:r>
    </w:p>
    <w:p w:rsidR="00C11ADA" w:rsidRPr="00DE0C75" w:rsidRDefault="00C11ADA" w:rsidP="008F0C5A">
      <w:pPr>
        <w:numPr>
          <w:ilvl w:val="0"/>
          <w:numId w:val="8"/>
        </w:numPr>
        <w:tabs>
          <w:tab w:val="clear" w:pos="360"/>
          <w:tab w:val="num" w:pos="540"/>
        </w:tabs>
        <w:spacing w:before="240" w:line="240" w:lineRule="auto"/>
        <w:ind w:left="539" w:hanging="539"/>
        <w:rPr>
          <w:rFonts w:ascii="Arial" w:hAnsi="Arial" w:cs="Arial"/>
        </w:rPr>
      </w:pPr>
      <w:r w:rsidRPr="00DE0C75">
        <w:rPr>
          <w:rFonts w:ascii="Arial" w:hAnsi="Arial" w:cs="Arial"/>
        </w:rPr>
        <w:t>Reklamaci lze uplatnit nejpozději do posledního dne záruční lhůty, přičemž i reklamace odeslaná objednatelem v poslední den záruční lhůty se považuje z</w:t>
      </w:r>
      <w:r w:rsidR="007F75A3" w:rsidRPr="00DE0C75">
        <w:rPr>
          <w:rFonts w:ascii="Arial" w:hAnsi="Arial" w:cs="Arial"/>
        </w:rPr>
        <w:t>a včas uplatněnou.</w:t>
      </w:r>
    </w:p>
    <w:p w:rsidR="00E85F80" w:rsidRPr="00DE0C75" w:rsidRDefault="00C11ADA" w:rsidP="00E85F80">
      <w:pPr>
        <w:numPr>
          <w:ilvl w:val="0"/>
          <w:numId w:val="8"/>
        </w:numPr>
        <w:tabs>
          <w:tab w:val="clear" w:pos="360"/>
          <w:tab w:val="num" w:pos="540"/>
        </w:tabs>
        <w:spacing w:before="240" w:line="240" w:lineRule="auto"/>
        <w:ind w:left="539" w:hanging="539"/>
        <w:rPr>
          <w:rFonts w:ascii="Arial" w:hAnsi="Arial" w:cs="Arial"/>
        </w:rPr>
      </w:pPr>
      <w:r w:rsidRPr="00DE0C75">
        <w:rPr>
          <w:rFonts w:ascii="Arial" w:hAnsi="Arial" w:cs="Arial"/>
        </w:rPr>
        <w:t>Zhoto</w:t>
      </w:r>
      <w:r w:rsidR="00A34C65">
        <w:rPr>
          <w:rFonts w:ascii="Arial" w:hAnsi="Arial" w:cs="Arial"/>
        </w:rPr>
        <w:t>vitel je povinen nejpozději do pěti</w:t>
      </w:r>
      <w:r w:rsidRPr="00DE0C75">
        <w:rPr>
          <w:rFonts w:ascii="Arial" w:hAnsi="Arial" w:cs="Arial"/>
        </w:rPr>
        <w:t xml:space="preserve"> pracovních dnů od obdržení reklamace písemně nebo faxem oznámit objednateli, zda reklamaci uznává, jakou lhůtu navrhuje k odstranění vad nebo z jakých důvodů reklamaci neuznává. Pokud tak neučiní, má se za to, ž</w:t>
      </w:r>
      <w:r w:rsidR="007F75A3" w:rsidRPr="00DE0C75">
        <w:rPr>
          <w:rFonts w:ascii="Arial" w:hAnsi="Arial" w:cs="Arial"/>
        </w:rPr>
        <w:t>e reklamaci objednatele uznává.</w:t>
      </w:r>
    </w:p>
    <w:p w:rsidR="00E85F80" w:rsidRPr="00DE0C75" w:rsidRDefault="00E85F80" w:rsidP="00E85F80">
      <w:pPr>
        <w:numPr>
          <w:ilvl w:val="0"/>
          <w:numId w:val="8"/>
        </w:numPr>
        <w:tabs>
          <w:tab w:val="clear" w:pos="360"/>
          <w:tab w:val="num" w:pos="540"/>
        </w:tabs>
        <w:spacing w:before="240" w:line="240" w:lineRule="auto"/>
        <w:ind w:left="539" w:hanging="539"/>
        <w:rPr>
          <w:rFonts w:ascii="Arial" w:hAnsi="Arial" w:cs="Arial"/>
        </w:rPr>
      </w:pPr>
      <w:r w:rsidRPr="00DE0C75">
        <w:rPr>
          <w:rFonts w:ascii="Arial" w:hAnsi="Arial" w:cs="Arial"/>
        </w:rPr>
        <w:t>V případě výskytu vady díla v záruční době, má objednatel právo požadovat a zhotovitel povinnost bezplatně vadu odstranit</w:t>
      </w:r>
      <w:r w:rsidR="00D50D9A">
        <w:rPr>
          <w:rFonts w:ascii="Arial" w:hAnsi="Arial" w:cs="Arial"/>
        </w:rPr>
        <w:t>, a to i v případě, že zhotovitel vadu neuznává</w:t>
      </w:r>
      <w:r w:rsidRPr="00DE0C75">
        <w:rPr>
          <w:rFonts w:ascii="Arial" w:hAnsi="Arial" w:cs="Arial"/>
        </w:rPr>
        <w:t>. Práce na odstranění reklamované vady v záruční době je zhotovitel povinen zahájit nejpozději do</w:t>
      </w:r>
      <w:r w:rsidR="00D50D9A">
        <w:rPr>
          <w:rFonts w:ascii="Arial" w:hAnsi="Arial" w:cs="Arial"/>
        </w:rPr>
        <w:t xml:space="preserve"> 7 dnů a vady odstranit nejpozději</w:t>
      </w:r>
      <w:r w:rsidRPr="00DE0C75">
        <w:rPr>
          <w:rFonts w:ascii="Arial" w:hAnsi="Arial" w:cs="Arial"/>
        </w:rPr>
        <w:t xml:space="preserve"> 14 dnů ode dne, kdy byl o vadě písemně informován, nedojde-li k písemné dohodě smluvních stran o jiném termínu</w:t>
      </w:r>
      <w:r w:rsidR="00D50D9A">
        <w:rPr>
          <w:rFonts w:ascii="Arial" w:hAnsi="Arial" w:cs="Arial"/>
        </w:rPr>
        <w:t xml:space="preserve">. V </w:t>
      </w:r>
      <w:r w:rsidRPr="00DE0C75">
        <w:rPr>
          <w:rFonts w:ascii="Arial" w:hAnsi="Arial" w:cs="Arial"/>
        </w:rPr>
        <w:t>případě vad</w:t>
      </w:r>
      <w:r w:rsidR="00B863A8" w:rsidRPr="00DE0C75">
        <w:rPr>
          <w:rFonts w:ascii="Arial" w:hAnsi="Arial" w:cs="Arial"/>
        </w:rPr>
        <w:t>y</w:t>
      </w:r>
      <w:r w:rsidRPr="00DE0C75">
        <w:rPr>
          <w:rFonts w:ascii="Arial" w:hAnsi="Arial" w:cs="Arial"/>
        </w:rPr>
        <w:t xml:space="preserve"> bránící užívání (havárie) </w:t>
      </w:r>
      <w:r w:rsidR="00D50D9A">
        <w:rPr>
          <w:rFonts w:ascii="Arial" w:hAnsi="Arial" w:cs="Arial"/>
        </w:rPr>
        <w:t xml:space="preserve">je zhotovitel povinen zahájit odstraňování vady </w:t>
      </w:r>
      <w:r w:rsidRPr="00DE0C75">
        <w:rPr>
          <w:rFonts w:ascii="Arial" w:hAnsi="Arial" w:cs="Arial"/>
        </w:rPr>
        <w:t>nejpozději do 24 hodin po doručení oznámení o vadě, dovolí-li to klimatické podmínky</w:t>
      </w:r>
      <w:r w:rsidR="00D50D9A">
        <w:rPr>
          <w:rFonts w:ascii="Arial" w:hAnsi="Arial" w:cs="Arial"/>
        </w:rPr>
        <w:t>, přičemž v</w:t>
      </w:r>
      <w:r w:rsidRPr="00DE0C75">
        <w:rPr>
          <w:rFonts w:ascii="Arial" w:hAnsi="Arial" w:cs="Arial"/>
        </w:rPr>
        <w:t>ada bude odstraněna v co nejkratším termínu. V případě, že zhotovitel nezahájí odstraňování vady nebo neodstraní vady v termínech v tomto odstavci uvedených, má objednatel právo objednat na náklady zhotovitele odstranění vad/y u jiného subjektu.</w:t>
      </w:r>
      <w:r w:rsidR="003003F4" w:rsidRPr="00DE0C75">
        <w:rPr>
          <w:rFonts w:ascii="Arial" w:hAnsi="Arial" w:cs="Arial"/>
        </w:rPr>
        <w:t xml:space="preserve"> </w:t>
      </w:r>
      <w:r w:rsidRPr="00DE0C75">
        <w:rPr>
          <w:rFonts w:ascii="Arial" w:hAnsi="Arial" w:cs="Arial"/>
        </w:rPr>
        <w:t>Tyto náklady objednatel písemně uplatní u zhotovitele. Zhotovitel je povinen tyto náklady objednateli uhradit do 21 dnů ode dne obdržení daňového dokladu (faktury).</w:t>
      </w:r>
      <w:r w:rsidR="00D50D9A">
        <w:rPr>
          <w:rFonts w:ascii="Arial" w:hAnsi="Arial" w:cs="Arial"/>
        </w:rPr>
        <w:t xml:space="preserve"> Odstranění vady jiným subjektem nemá vliv na sjednanou záruční lhůtu ani na sjednané záruční podmínky.</w:t>
      </w:r>
    </w:p>
    <w:p w:rsidR="00C11ADA" w:rsidRPr="00DE0C75" w:rsidRDefault="00C11ADA" w:rsidP="008F0C5A">
      <w:pPr>
        <w:numPr>
          <w:ilvl w:val="0"/>
          <w:numId w:val="8"/>
        </w:numPr>
        <w:tabs>
          <w:tab w:val="clear" w:pos="360"/>
          <w:tab w:val="num" w:pos="540"/>
        </w:tabs>
        <w:spacing w:before="240" w:line="240" w:lineRule="auto"/>
        <w:ind w:left="539" w:hanging="539"/>
        <w:rPr>
          <w:rFonts w:ascii="Arial" w:hAnsi="Arial" w:cs="Arial"/>
        </w:rPr>
      </w:pPr>
      <w:r w:rsidRPr="00DE0C75">
        <w:rPr>
          <w:rFonts w:ascii="Arial" w:hAnsi="Arial" w:cs="Arial"/>
        </w:rPr>
        <w:t>Prokáže-li se ve sporných případech, že objednatel reklamoval neoprávněně, tzn.</w:t>
      </w:r>
      <w:r w:rsidR="00892776">
        <w:rPr>
          <w:rFonts w:ascii="Arial" w:hAnsi="Arial" w:cs="Arial"/>
        </w:rPr>
        <w:t>,</w:t>
      </w:r>
      <w:r w:rsidRPr="00DE0C75">
        <w:rPr>
          <w:rFonts w:ascii="Arial" w:hAnsi="Arial" w:cs="Arial"/>
        </w:rPr>
        <w:t xml:space="preserve"> že se na ni nevztahuje záruka resp., že vadu způsobil nevhodným užíváním díla objednatel apod., je objednatel povinen uhradit zhotoviteli veškeré</w:t>
      </w:r>
      <w:r w:rsidR="00D50D9A">
        <w:rPr>
          <w:rFonts w:ascii="Arial" w:hAnsi="Arial" w:cs="Arial"/>
        </w:rPr>
        <w:t xml:space="preserve"> účelně vynaložené</w:t>
      </w:r>
      <w:r w:rsidRPr="00DE0C75">
        <w:rPr>
          <w:rFonts w:ascii="Arial" w:hAnsi="Arial" w:cs="Arial"/>
        </w:rPr>
        <w:t xml:space="preserve"> náklady vzniklé mu v </w:t>
      </w:r>
      <w:r w:rsidR="007F75A3" w:rsidRPr="00DE0C75">
        <w:rPr>
          <w:rFonts w:ascii="Arial" w:hAnsi="Arial" w:cs="Arial"/>
        </w:rPr>
        <w:t>souvislosti s odstraněním vady.</w:t>
      </w:r>
    </w:p>
    <w:p w:rsidR="00C11ADA" w:rsidRPr="00DE0C75" w:rsidRDefault="00C11ADA" w:rsidP="008F0C5A">
      <w:pPr>
        <w:numPr>
          <w:ilvl w:val="0"/>
          <w:numId w:val="8"/>
        </w:numPr>
        <w:tabs>
          <w:tab w:val="clear" w:pos="360"/>
          <w:tab w:val="num" w:pos="540"/>
        </w:tabs>
        <w:spacing w:before="240" w:line="240" w:lineRule="auto"/>
        <w:ind w:left="539" w:hanging="539"/>
        <w:rPr>
          <w:rFonts w:ascii="Arial" w:hAnsi="Arial" w:cs="Arial"/>
        </w:rPr>
      </w:pPr>
      <w:r w:rsidRPr="00DE0C75">
        <w:rPr>
          <w:rFonts w:ascii="Arial" w:hAnsi="Arial" w:cs="Arial"/>
        </w:rPr>
        <w:t xml:space="preserve">Pokud není stanoveno jinak, řídí se kvalita stavebních prací všemi ČSN </w:t>
      </w:r>
      <w:r w:rsidR="00683F55" w:rsidRPr="00DE0C75">
        <w:rPr>
          <w:rFonts w:ascii="Arial" w:hAnsi="Arial" w:cs="Arial"/>
        </w:rPr>
        <w:br/>
      </w:r>
      <w:r w:rsidRPr="00DE0C75">
        <w:rPr>
          <w:rFonts w:ascii="Arial" w:hAnsi="Arial" w:cs="Arial"/>
        </w:rPr>
        <w:t>(a případně jinými normami), které jsou uvedeny v Seznamu českých norem vydané</w:t>
      </w:r>
      <w:r w:rsidR="00241A80" w:rsidRPr="00DE0C75">
        <w:rPr>
          <w:rFonts w:ascii="Arial" w:hAnsi="Arial" w:cs="Arial"/>
        </w:rPr>
        <w:t xml:space="preserve">m </w:t>
      </w:r>
      <w:r w:rsidRPr="00DE0C75">
        <w:rPr>
          <w:rFonts w:ascii="Arial" w:hAnsi="Arial" w:cs="Arial"/>
        </w:rPr>
        <w:t>Č</w:t>
      </w:r>
      <w:r w:rsidR="007F75A3" w:rsidRPr="00DE0C75">
        <w:rPr>
          <w:rFonts w:ascii="Arial" w:hAnsi="Arial" w:cs="Arial"/>
        </w:rPr>
        <w:t>eským normalizačním institutem.</w:t>
      </w:r>
    </w:p>
    <w:p w:rsidR="00C11ADA" w:rsidRPr="00DE0C75" w:rsidRDefault="00C11ADA" w:rsidP="008F0C5A">
      <w:pPr>
        <w:numPr>
          <w:ilvl w:val="0"/>
          <w:numId w:val="8"/>
        </w:numPr>
        <w:tabs>
          <w:tab w:val="clear" w:pos="360"/>
          <w:tab w:val="num" w:pos="540"/>
        </w:tabs>
        <w:spacing w:before="240" w:line="240" w:lineRule="auto"/>
        <w:ind w:left="539" w:hanging="539"/>
        <w:rPr>
          <w:rFonts w:ascii="Arial" w:hAnsi="Arial" w:cs="Arial"/>
        </w:rPr>
      </w:pPr>
      <w:r w:rsidRPr="00DE0C75">
        <w:rPr>
          <w:rFonts w:ascii="Arial" w:hAnsi="Arial" w:cs="Arial"/>
        </w:rPr>
        <w:t xml:space="preserve">Vzniknou-li mezi stranami rozpory ohledně kvality, technologie provádění díla, </w:t>
      </w:r>
      <w:r w:rsidR="004F3B71" w:rsidRPr="00DE0C75">
        <w:rPr>
          <w:rFonts w:ascii="Arial" w:hAnsi="Arial" w:cs="Arial"/>
        </w:rPr>
        <w:t>objednatel předloží</w:t>
      </w:r>
      <w:r w:rsidRPr="00DE0C75">
        <w:rPr>
          <w:rFonts w:ascii="Arial" w:hAnsi="Arial" w:cs="Arial"/>
        </w:rPr>
        <w:t xml:space="preserve"> takový rozpor k posouzení akreditované zkušebně, případně soudnímu znalci. Stanovisko zkušebny či znalce bude pro obě strany závazné. Náklady spojené s posouzením nese strana, jejíž názor se ukáže </w:t>
      </w:r>
      <w:r w:rsidRPr="00DE0C75">
        <w:rPr>
          <w:rFonts w:ascii="Arial" w:hAnsi="Arial" w:cs="Arial"/>
        </w:rPr>
        <w:lastRenderedPageBreak/>
        <w:t>jako nesprávný.</w:t>
      </w:r>
    </w:p>
    <w:p w:rsidR="006B42B0" w:rsidRPr="00DE0C75" w:rsidRDefault="00C11ADA" w:rsidP="00B968BA">
      <w:pPr>
        <w:pStyle w:val="Zkladntext"/>
        <w:keepNext/>
        <w:tabs>
          <w:tab w:val="left" w:pos="4962"/>
        </w:tabs>
        <w:spacing w:before="480" w:line="240" w:lineRule="auto"/>
        <w:jc w:val="center"/>
        <w:outlineLvl w:val="0"/>
        <w:rPr>
          <w:rFonts w:ascii="Arial" w:hAnsi="Arial" w:cs="Arial"/>
          <w:b/>
        </w:rPr>
      </w:pPr>
      <w:r w:rsidRPr="00DE0C75">
        <w:rPr>
          <w:rFonts w:ascii="Arial" w:hAnsi="Arial" w:cs="Arial"/>
          <w:b/>
        </w:rPr>
        <w:t>X</w:t>
      </w:r>
      <w:r w:rsidR="00990820" w:rsidRPr="00DE0C75">
        <w:rPr>
          <w:rFonts w:ascii="Arial" w:hAnsi="Arial" w:cs="Arial"/>
          <w:b/>
        </w:rPr>
        <w:t>I</w:t>
      </w:r>
      <w:r w:rsidR="0023164A" w:rsidRPr="00DE0C75">
        <w:rPr>
          <w:rFonts w:ascii="Arial" w:hAnsi="Arial" w:cs="Arial"/>
          <w:b/>
        </w:rPr>
        <w:t>II.</w:t>
      </w:r>
    </w:p>
    <w:p w:rsidR="00C11ADA" w:rsidRPr="00DE0C75" w:rsidRDefault="0051630E" w:rsidP="00B968BA">
      <w:pPr>
        <w:pStyle w:val="Zkladntext"/>
        <w:keepNext/>
        <w:tabs>
          <w:tab w:val="left" w:pos="4962"/>
        </w:tabs>
        <w:spacing w:line="240" w:lineRule="auto"/>
        <w:jc w:val="center"/>
        <w:outlineLvl w:val="0"/>
        <w:rPr>
          <w:rFonts w:ascii="Arial" w:hAnsi="Arial" w:cs="Arial"/>
          <w:b/>
        </w:rPr>
      </w:pPr>
      <w:r w:rsidRPr="00DE0C75">
        <w:rPr>
          <w:rFonts w:ascii="Arial" w:hAnsi="Arial" w:cs="Arial"/>
          <w:b/>
        </w:rPr>
        <w:t xml:space="preserve">VYŠŠÍ </w:t>
      </w:r>
      <w:r w:rsidR="00C11ADA" w:rsidRPr="00DE0C75">
        <w:rPr>
          <w:rFonts w:ascii="Arial" w:hAnsi="Arial" w:cs="Arial"/>
          <w:b/>
        </w:rPr>
        <w:t>MOC</w:t>
      </w:r>
    </w:p>
    <w:p w:rsidR="00C11ADA" w:rsidRPr="00DE0C75" w:rsidRDefault="00C11ADA" w:rsidP="00B968BA">
      <w:pPr>
        <w:pStyle w:val="Zkladntext"/>
        <w:keepNext/>
        <w:tabs>
          <w:tab w:val="left" w:pos="540"/>
          <w:tab w:val="left" w:pos="4962"/>
        </w:tabs>
        <w:spacing w:before="240" w:line="240" w:lineRule="auto"/>
        <w:ind w:left="539" w:hanging="539"/>
        <w:rPr>
          <w:rFonts w:ascii="Arial" w:hAnsi="Arial" w:cs="Arial"/>
        </w:rPr>
      </w:pPr>
      <w:r w:rsidRPr="00DE0C75">
        <w:rPr>
          <w:rFonts w:ascii="Arial" w:hAnsi="Arial" w:cs="Arial"/>
        </w:rPr>
        <w:t xml:space="preserve">1. </w:t>
      </w:r>
      <w:r w:rsidRPr="00DE0C75">
        <w:rPr>
          <w:rFonts w:ascii="Arial" w:hAnsi="Arial" w:cs="Arial"/>
        </w:rPr>
        <w:tab/>
        <w:t>Smluvní strany se osvobozují od odpovědnosti za částečné nebo úplné nesplnění smluvních závazků</w:t>
      </w:r>
      <w:r w:rsidR="00B863A8" w:rsidRPr="00DE0C75">
        <w:rPr>
          <w:rFonts w:ascii="Arial" w:hAnsi="Arial" w:cs="Arial"/>
        </w:rPr>
        <w:t xml:space="preserve">, </w:t>
      </w:r>
      <w:r w:rsidRPr="00DE0C75">
        <w:rPr>
          <w:rFonts w:ascii="Arial" w:hAnsi="Arial" w:cs="Arial"/>
        </w:rPr>
        <w:t>jestliže se tak stalo v důsledku vyšší moci.</w:t>
      </w:r>
    </w:p>
    <w:p w:rsidR="00C11ADA" w:rsidRPr="00DE0C75" w:rsidRDefault="00C11ADA" w:rsidP="006B42B0">
      <w:pPr>
        <w:pStyle w:val="Zkladntext"/>
        <w:tabs>
          <w:tab w:val="left" w:pos="540"/>
          <w:tab w:val="left" w:pos="4962"/>
        </w:tabs>
        <w:spacing w:before="240" w:line="240" w:lineRule="auto"/>
        <w:ind w:left="540" w:hanging="540"/>
        <w:rPr>
          <w:rFonts w:ascii="Arial" w:hAnsi="Arial" w:cs="Arial"/>
        </w:rPr>
      </w:pPr>
      <w:r w:rsidRPr="00DE0C75">
        <w:rPr>
          <w:rFonts w:ascii="Arial" w:hAnsi="Arial" w:cs="Arial"/>
        </w:rPr>
        <w:t xml:space="preserve">    </w:t>
      </w:r>
      <w:r w:rsidRPr="00DE0C75">
        <w:rPr>
          <w:rFonts w:ascii="Arial" w:hAnsi="Arial" w:cs="Arial"/>
        </w:rPr>
        <w:tab/>
        <w:t>Za vyšší moc se pokládají okolnosti, které vznikly po uzavření této smlouvy o dílo v důsledku stranami nepředvída</w:t>
      </w:r>
      <w:r w:rsidR="00D50D9A">
        <w:rPr>
          <w:rFonts w:ascii="Arial" w:hAnsi="Arial" w:cs="Arial"/>
        </w:rPr>
        <w:t>tel</w:t>
      </w:r>
      <w:r w:rsidRPr="00DE0C75">
        <w:rPr>
          <w:rFonts w:ascii="Arial" w:hAnsi="Arial" w:cs="Arial"/>
        </w:rPr>
        <w:t>ných a neodvratitelných událostí mimořádné a neodvratitelné povahy</w:t>
      </w:r>
      <w:r w:rsidR="00D50D9A">
        <w:rPr>
          <w:rFonts w:ascii="Arial" w:hAnsi="Arial" w:cs="Arial"/>
        </w:rPr>
        <w:t>, které</w:t>
      </w:r>
      <w:r w:rsidRPr="00DE0C75">
        <w:rPr>
          <w:rFonts w:ascii="Arial" w:hAnsi="Arial" w:cs="Arial"/>
        </w:rPr>
        <w:t xml:space="preserve"> mají bezprostřední vliv na plnění předmětu této smlouvy, jedná se především o ži</w:t>
      </w:r>
      <w:r w:rsidR="004D0224" w:rsidRPr="00DE0C75">
        <w:rPr>
          <w:rFonts w:ascii="Arial" w:hAnsi="Arial" w:cs="Arial"/>
        </w:rPr>
        <w:t>velné pohromy, válečné události</w:t>
      </w:r>
      <w:r w:rsidRPr="00DE0C75">
        <w:rPr>
          <w:rFonts w:ascii="Arial" w:hAnsi="Arial" w:cs="Arial"/>
        </w:rPr>
        <w:t>.</w:t>
      </w:r>
    </w:p>
    <w:p w:rsidR="00C11ADA" w:rsidRPr="00DE0C75" w:rsidRDefault="00C11ADA" w:rsidP="006B42B0">
      <w:pPr>
        <w:pStyle w:val="Zkladntext"/>
        <w:tabs>
          <w:tab w:val="left" w:pos="540"/>
          <w:tab w:val="left" w:pos="4962"/>
        </w:tabs>
        <w:spacing w:before="240" w:line="240" w:lineRule="auto"/>
        <w:ind w:left="540" w:hanging="540"/>
        <w:rPr>
          <w:rFonts w:ascii="Arial" w:hAnsi="Arial" w:cs="Arial"/>
        </w:rPr>
      </w:pPr>
      <w:r w:rsidRPr="00DE0C75">
        <w:rPr>
          <w:rFonts w:ascii="Arial" w:hAnsi="Arial" w:cs="Arial"/>
        </w:rPr>
        <w:t xml:space="preserve">2. </w:t>
      </w:r>
      <w:r w:rsidRPr="00DE0C75">
        <w:rPr>
          <w:rFonts w:ascii="Arial" w:hAnsi="Arial" w:cs="Arial"/>
        </w:rPr>
        <w:tab/>
        <w:t>Nastanou-li okolnosti vyšší moci dle odst. 1, prodlužuje se doba plnění o dobu, po kterou budou okolnosti vyšší moci působit</w:t>
      </w:r>
      <w:r w:rsidR="00D50D9A">
        <w:rPr>
          <w:rFonts w:ascii="Arial" w:hAnsi="Arial" w:cs="Arial"/>
        </w:rPr>
        <w:t xml:space="preserve"> a bránit plnění závazků dle této smlouvy</w:t>
      </w:r>
      <w:r w:rsidRPr="00DE0C75">
        <w:rPr>
          <w:rFonts w:ascii="Arial" w:hAnsi="Arial" w:cs="Arial"/>
        </w:rPr>
        <w:t>. Tato doba bude vzájemně odsouhlasena dodatkem k této smlouvě, nebude-li dohodnuto jinak.</w:t>
      </w:r>
    </w:p>
    <w:p w:rsidR="006B42B0" w:rsidRPr="00DE0C75" w:rsidRDefault="00990820" w:rsidP="009A72FC">
      <w:pPr>
        <w:pStyle w:val="Zkladntext"/>
        <w:tabs>
          <w:tab w:val="left" w:pos="4962"/>
        </w:tabs>
        <w:spacing w:before="480" w:line="240" w:lineRule="auto"/>
        <w:jc w:val="center"/>
        <w:outlineLvl w:val="0"/>
        <w:rPr>
          <w:rFonts w:ascii="Arial" w:hAnsi="Arial" w:cs="Arial"/>
          <w:b/>
        </w:rPr>
      </w:pPr>
      <w:r w:rsidRPr="00DE0C75">
        <w:rPr>
          <w:rFonts w:ascii="Arial" w:hAnsi="Arial" w:cs="Arial"/>
          <w:b/>
        </w:rPr>
        <w:t>XIV</w:t>
      </w:r>
      <w:r w:rsidR="00A355B7" w:rsidRPr="00DE0C75">
        <w:rPr>
          <w:rFonts w:ascii="Arial" w:hAnsi="Arial" w:cs="Arial"/>
          <w:b/>
        </w:rPr>
        <w:t>.</w:t>
      </w:r>
    </w:p>
    <w:p w:rsidR="00C11ADA" w:rsidRPr="00DE0C75" w:rsidRDefault="00C11ADA" w:rsidP="0098660C">
      <w:pPr>
        <w:pStyle w:val="Zkladntext"/>
        <w:tabs>
          <w:tab w:val="left" w:pos="4962"/>
        </w:tabs>
        <w:spacing w:line="240" w:lineRule="auto"/>
        <w:jc w:val="center"/>
        <w:outlineLvl w:val="0"/>
        <w:rPr>
          <w:rFonts w:ascii="Arial" w:hAnsi="Arial" w:cs="Arial"/>
          <w:b/>
        </w:rPr>
      </w:pPr>
      <w:r w:rsidRPr="00DE0C75">
        <w:rPr>
          <w:rFonts w:ascii="Arial" w:hAnsi="Arial" w:cs="Arial"/>
          <w:b/>
        </w:rPr>
        <w:t>ODSTOUPENÍ</w:t>
      </w:r>
      <w:r w:rsidR="00A355B7" w:rsidRPr="00DE0C75">
        <w:rPr>
          <w:rFonts w:ascii="Arial" w:hAnsi="Arial" w:cs="Arial"/>
          <w:b/>
        </w:rPr>
        <w:t xml:space="preserve"> </w:t>
      </w:r>
      <w:r w:rsidRPr="00DE0C75">
        <w:rPr>
          <w:rFonts w:ascii="Arial" w:hAnsi="Arial" w:cs="Arial"/>
          <w:b/>
        </w:rPr>
        <w:t>OD</w:t>
      </w:r>
      <w:r w:rsidR="00A355B7" w:rsidRPr="00DE0C75">
        <w:rPr>
          <w:rFonts w:ascii="Arial" w:hAnsi="Arial" w:cs="Arial"/>
          <w:b/>
        </w:rPr>
        <w:t xml:space="preserve"> </w:t>
      </w:r>
      <w:r w:rsidRPr="00DE0C75">
        <w:rPr>
          <w:rFonts w:ascii="Arial" w:hAnsi="Arial" w:cs="Arial"/>
          <w:b/>
        </w:rPr>
        <w:t>SMLOUVY</w:t>
      </w:r>
    </w:p>
    <w:p w:rsidR="00241A80" w:rsidRPr="00DE0C75" w:rsidRDefault="00C11ADA" w:rsidP="00241A80">
      <w:pPr>
        <w:pStyle w:val="Zkladntext"/>
        <w:numPr>
          <w:ilvl w:val="0"/>
          <w:numId w:val="13"/>
        </w:numPr>
        <w:tabs>
          <w:tab w:val="clear" w:pos="360"/>
          <w:tab w:val="num" w:pos="540"/>
          <w:tab w:val="left" w:pos="4962"/>
        </w:tabs>
        <w:autoSpaceDE w:val="0"/>
        <w:autoSpaceDN w:val="0"/>
        <w:spacing w:before="240" w:line="240" w:lineRule="auto"/>
        <w:ind w:left="539" w:right="-2" w:hanging="539"/>
        <w:rPr>
          <w:rFonts w:ascii="Arial" w:hAnsi="Arial" w:cs="Arial"/>
        </w:rPr>
      </w:pPr>
      <w:r w:rsidRPr="00DE0C75">
        <w:rPr>
          <w:rFonts w:ascii="Arial" w:hAnsi="Arial" w:cs="Arial"/>
        </w:rPr>
        <w:t xml:space="preserve">Práce zhotovitele, které vykazují již v průběhu provádění </w:t>
      </w:r>
      <w:r w:rsidR="005A0A6F" w:rsidRPr="00DE0C75">
        <w:rPr>
          <w:rFonts w:ascii="Arial" w:hAnsi="Arial" w:cs="Arial"/>
        </w:rPr>
        <w:t xml:space="preserve">díla </w:t>
      </w:r>
      <w:r w:rsidRPr="00DE0C75">
        <w:rPr>
          <w:rFonts w:ascii="Arial" w:hAnsi="Arial" w:cs="Arial"/>
        </w:rPr>
        <w:t xml:space="preserve">nedostatky nebo jsou prováděny v rozporu s touto smlouvou, je zhotovitel povinen nahradit bezvadným plněním. Pokud zhotovitel ve lhůtě </w:t>
      </w:r>
      <w:r w:rsidR="00EF0213" w:rsidRPr="00DE0C75">
        <w:rPr>
          <w:rFonts w:ascii="Arial" w:hAnsi="Arial" w:cs="Arial"/>
        </w:rPr>
        <w:t xml:space="preserve">stanovené </w:t>
      </w:r>
      <w:r w:rsidRPr="00DE0C75">
        <w:rPr>
          <w:rFonts w:ascii="Arial" w:hAnsi="Arial" w:cs="Arial"/>
        </w:rPr>
        <w:t>objednatelem</w:t>
      </w:r>
      <w:r w:rsidR="00EF0213" w:rsidRPr="00DE0C75">
        <w:rPr>
          <w:rFonts w:ascii="Arial" w:hAnsi="Arial" w:cs="Arial"/>
        </w:rPr>
        <w:t xml:space="preserve">, která nebude kratší než </w:t>
      </w:r>
      <w:r w:rsidR="00A34C65" w:rsidRPr="00A34C65">
        <w:rPr>
          <w:rFonts w:ascii="Arial" w:hAnsi="Arial" w:cs="Arial"/>
        </w:rPr>
        <w:t>3</w:t>
      </w:r>
      <w:r w:rsidR="003C73AE" w:rsidRPr="00A34C65">
        <w:rPr>
          <w:rFonts w:ascii="Arial" w:hAnsi="Arial" w:cs="Arial"/>
        </w:rPr>
        <w:t>0</w:t>
      </w:r>
      <w:r w:rsidR="00EF0213" w:rsidRPr="00A34C65">
        <w:rPr>
          <w:rFonts w:ascii="Arial" w:hAnsi="Arial" w:cs="Arial"/>
        </w:rPr>
        <w:t xml:space="preserve"> dnů o</w:t>
      </w:r>
      <w:r w:rsidR="00EF0213" w:rsidRPr="00DE0C75">
        <w:rPr>
          <w:rFonts w:ascii="Arial" w:hAnsi="Arial" w:cs="Arial"/>
        </w:rPr>
        <w:t>d doručení písemného oznámení objednatele</w:t>
      </w:r>
      <w:r w:rsidRPr="00DE0C75">
        <w:rPr>
          <w:rFonts w:ascii="Arial" w:hAnsi="Arial" w:cs="Arial"/>
        </w:rPr>
        <w:t>, takto zjištěné nedostatky neodstraní, může objednatel od smlouvy odstoupit. Vznikne-li z těchto důvodů objednateli škoda, je zhotovitel průkazně vyčíslenou škodu povinen uhradit.</w:t>
      </w:r>
      <w:r w:rsidR="00241A80" w:rsidRPr="00DE0C75">
        <w:rPr>
          <w:rFonts w:ascii="Arial" w:hAnsi="Arial" w:cs="Arial"/>
        </w:rPr>
        <w:t xml:space="preserve"> Objednateli vzniká nárok na náhradu vícenákladů jím vynaložených na dokončení díla a na náhradu škody vzniklé prodloužením termínu dokončení díla ve sjednaném rozsahu.</w:t>
      </w:r>
    </w:p>
    <w:p w:rsidR="00241A80" w:rsidRPr="00DE0C75" w:rsidRDefault="00C11ADA" w:rsidP="00241A80">
      <w:pPr>
        <w:pStyle w:val="Zkladntext"/>
        <w:numPr>
          <w:ilvl w:val="0"/>
          <w:numId w:val="13"/>
        </w:numPr>
        <w:tabs>
          <w:tab w:val="clear" w:pos="360"/>
          <w:tab w:val="num" w:pos="540"/>
          <w:tab w:val="left" w:pos="4962"/>
        </w:tabs>
        <w:autoSpaceDE w:val="0"/>
        <w:autoSpaceDN w:val="0"/>
        <w:spacing w:before="240" w:line="240" w:lineRule="auto"/>
        <w:ind w:left="539" w:right="-2" w:hanging="539"/>
        <w:rPr>
          <w:rFonts w:ascii="Arial" w:hAnsi="Arial" w:cs="Arial"/>
        </w:rPr>
      </w:pPr>
      <w:r w:rsidRPr="00DE0C75">
        <w:rPr>
          <w:rFonts w:ascii="Arial" w:hAnsi="Arial" w:cs="Arial"/>
        </w:rPr>
        <w:t>Jestliže objednatel v průběhu plnění předmětu smlouvy zjistí, že dochází k prodlení se zahájením nebo prováděním prací z důvodů na straně zhotovitele, nebo že na staveništi nejsou potřebné kapacity strojů, materiálů či pracovníků, stanoví zhotoviteli lhůtu</w:t>
      </w:r>
      <w:r w:rsidR="004F45FA" w:rsidRPr="00DE0C75">
        <w:rPr>
          <w:rFonts w:ascii="Arial" w:hAnsi="Arial" w:cs="Arial"/>
        </w:rPr>
        <w:t>,</w:t>
      </w:r>
      <w:r w:rsidRPr="00DE0C75">
        <w:rPr>
          <w:rFonts w:ascii="Arial" w:hAnsi="Arial" w:cs="Arial"/>
        </w:rPr>
        <w:t xml:space="preserve"> do kdy má nedostatky odstranit. V případě, že zhotovitel neodstraní nedostatky ve stanovené lhůtě, může objednatel od smlouvy odstoupit. Škodu, která objednateli z těchto důvodů vznikne, je zhotovitel povinen uhradit.</w:t>
      </w:r>
      <w:r w:rsidR="00241A80" w:rsidRPr="00DE0C75">
        <w:rPr>
          <w:rFonts w:ascii="Arial" w:hAnsi="Arial" w:cs="Arial"/>
        </w:rPr>
        <w:t xml:space="preserve"> Objednateli vzniká nárok na náhradu vícenákladů jím vynaložených na dokončení díla a na náhradu škody vzniklé prodloužením termínu dokončení díla ve sjednaném rozsahu.</w:t>
      </w:r>
    </w:p>
    <w:p w:rsidR="00C11ADA" w:rsidRPr="00DE0C75" w:rsidRDefault="0078740D" w:rsidP="008F0C5A">
      <w:pPr>
        <w:pStyle w:val="Zkladntext"/>
        <w:numPr>
          <w:ilvl w:val="0"/>
          <w:numId w:val="13"/>
        </w:numPr>
        <w:tabs>
          <w:tab w:val="clear" w:pos="360"/>
          <w:tab w:val="num" w:pos="540"/>
          <w:tab w:val="left" w:pos="4962"/>
        </w:tabs>
        <w:autoSpaceDE w:val="0"/>
        <w:autoSpaceDN w:val="0"/>
        <w:spacing w:before="240" w:line="240" w:lineRule="auto"/>
        <w:ind w:left="539" w:hanging="539"/>
        <w:rPr>
          <w:rFonts w:ascii="Arial" w:hAnsi="Arial" w:cs="Arial"/>
        </w:rPr>
      </w:pPr>
      <w:r w:rsidRPr="00ED2CBD">
        <w:rPr>
          <w:rFonts w:ascii="Arial" w:hAnsi="Arial" w:cs="Arial"/>
        </w:rPr>
        <w:t>Účinky odstoupení od smlouvy nastávají okamžikem doručení oznámení o odstoupení od smlouvy</w:t>
      </w:r>
      <w:r w:rsidR="00A27AE7">
        <w:rPr>
          <w:rFonts w:ascii="Arial" w:hAnsi="Arial" w:cs="Arial"/>
        </w:rPr>
        <w:t xml:space="preserve">. </w:t>
      </w:r>
      <w:r w:rsidR="00C11ADA" w:rsidRPr="0078740D">
        <w:rPr>
          <w:rFonts w:ascii="Arial" w:hAnsi="Arial" w:cs="Arial"/>
        </w:rPr>
        <w:t>V případě odstoupení</w:t>
      </w:r>
      <w:r w:rsidR="00C11ADA" w:rsidRPr="00DE0C75">
        <w:rPr>
          <w:rFonts w:ascii="Arial" w:hAnsi="Arial" w:cs="Arial"/>
        </w:rPr>
        <w:t xml:space="preserve"> od smlouvy jednou ze smluvních stran, bude k datu účinnosti odstoupení vyhotoven protokol o předání a převzetí nedokončeného díla, který popíše stav nedokončeného díla a vzájemné nároky smluvních stran.</w:t>
      </w:r>
    </w:p>
    <w:p w:rsidR="00C11ADA" w:rsidRPr="00DE0C75" w:rsidRDefault="00C11ADA" w:rsidP="008F0C5A">
      <w:pPr>
        <w:pStyle w:val="Zkladntext"/>
        <w:numPr>
          <w:ilvl w:val="0"/>
          <w:numId w:val="13"/>
        </w:numPr>
        <w:tabs>
          <w:tab w:val="clear" w:pos="360"/>
          <w:tab w:val="num" w:pos="540"/>
          <w:tab w:val="left" w:pos="4962"/>
        </w:tabs>
        <w:autoSpaceDE w:val="0"/>
        <w:autoSpaceDN w:val="0"/>
        <w:spacing w:before="240" w:line="240" w:lineRule="auto"/>
        <w:ind w:left="539" w:hanging="539"/>
        <w:rPr>
          <w:rFonts w:ascii="Arial" w:hAnsi="Arial" w:cs="Arial"/>
        </w:rPr>
      </w:pPr>
      <w:r w:rsidRPr="00DE0C75">
        <w:rPr>
          <w:rFonts w:ascii="Arial" w:hAnsi="Arial" w:cs="Arial"/>
        </w:rPr>
        <w:t xml:space="preserve">Do doby vyčíslení oprávněných nároků smluvních stran a do doby dohody o vzájemném vyrovnání těchto nároků je objednatel oprávněn zadržet zhotoviteli </w:t>
      </w:r>
      <w:r w:rsidRPr="00DE0C75">
        <w:rPr>
          <w:rFonts w:ascii="Arial" w:hAnsi="Arial" w:cs="Arial"/>
        </w:rPr>
        <w:lastRenderedPageBreak/>
        <w:t>veškeré fakturované a splatné platby.</w:t>
      </w:r>
    </w:p>
    <w:p w:rsidR="00CB6EDA" w:rsidRPr="00800A84" w:rsidRDefault="00C11ADA" w:rsidP="00CB6EDA">
      <w:pPr>
        <w:pStyle w:val="Zkladntext"/>
        <w:numPr>
          <w:ilvl w:val="0"/>
          <w:numId w:val="13"/>
        </w:numPr>
        <w:tabs>
          <w:tab w:val="clear" w:pos="360"/>
          <w:tab w:val="num" w:pos="540"/>
          <w:tab w:val="left" w:pos="4962"/>
        </w:tabs>
        <w:autoSpaceDE w:val="0"/>
        <w:autoSpaceDN w:val="0"/>
        <w:spacing w:before="240" w:line="240" w:lineRule="auto"/>
        <w:ind w:left="539" w:right="-2" w:hanging="539"/>
        <w:rPr>
          <w:rFonts w:ascii="Arial" w:hAnsi="Arial" w:cs="Arial"/>
          <w:i/>
          <w:color w:val="0000FF"/>
        </w:rPr>
      </w:pPr>
      <w:r w:rsidRPr="00800A84">
        <w:rPr>
          <w:rFonts w:ascii="Arial" w:hAnsi="Arial" w:cs="Arial"/>
        </w:rPr>
        <w:t xml:space="preserve">V dalším se v případě odstoupení od smlouvy postupuje dle příslušných ustanovení </w:t>
      </w:r>
      <w:r w:rsidR="00811647" w:rsidRPr="00800A84">
        <w:rPr>
          <w:rFonts w:ascii="Arial" w:hAnsi="Arial" w:cs="Arial"/>
        </w:rPr>
        <w:t>občanského zákoníku.</w:t>
      </w:r>
      <w:r w:rsidR="00CB6EDA" w:rsidRPr="00800A84">
        <w:rPr>
          <w:rFonts w:ascii="Arial" w:hAnsi="Arial" w:cs="Arial"/>
        </w:rPr>
        <w:t xml:space="preserve"> </w:t>
      </w:r>
    </w:p>
    <w:p w:rsidR="00C11ADA" w:rsidRPr="00DE0C75" w:rsidRDefault="00DE3D99" w:rsidP="008F0C5A">
      <w:pPr>
        <w:pStyle w:val="Zkladntext"/>
        <w:numPr>
          <w:ilvl w:val="0"/>
          <w:numId w:val="13"/>
        </w:numPr>
        <w:tabs>
          <w:tab w:val="clear" w:pos="360"/>
          <w:tab w:val="num" w:pos="540"/>
          <w:tab w:val="left" w:pos="4962"/>
        </w:tabs>
        <w:autoSpaceDE w:val="0"/>
        <w:autoSpaceDN w:val="0"/>
        <w:spacing w:before="240" w:line="240" w:lineRule="auto"/>
        <w:ind w:left="539" w:right="-2" w:hanging="539"/>
        <w:rPr>
          <w:rFonts w:ascii="Arial" w:hAnsi="Arial" w:cs="Arial"/>
        </w:rPr>
      </w:pPr>
      <w:r w:rsidRPr="00DE0C75">
        <w:rPr>
          <w:rFonts w:ascii="Arial" w:hAnsi="Arial" w:cs="Arial"/>
        </w:rPr>
        <w:t xml:space="preserve">Objednatel má právo odstoupit od smlouvy, jestliže bylo příslušným soudem rozhodnuto o úpadku zhotovitele, a to i v době patnácti dnů od prohlášení konkursu, nebo zhotovitel ztratil oprávnění k podnikatelské činnosti. </w:t>
      </w:r>
      <w:r w:rsidR="00C11ADA" w:rsidRPr="00DE0C75">
        <w:rPr>
          <w:rFonts w:ascii="Arial" w:hAnsi="Arial" w:cs="Arial"/>
        </w:rPr>
        <w:t>Objednateli vzniká nárok na náhradu vícenákladů jím vynaložených na dokončení díla a na náhradu škody vzniklé prodloužením termínu dokončení díla ve sjednaném rozsahu.</w:t>
      </w:r>
    </w:p>
    <w:p w:rsidR="00E85F80" w:rsidRPr="00DE0C75" w:rsidRDefault="00E85F80" w:rsidP="00E85F80">
      <w:pPr>
        <w:pStyle w:val="Zkladntext"/>
        <w:numPr>
          <w:ilvl w:val="0"/>
          <w:numId w:val="13"/>
        </w:numPr>
        <w:tabs>
          <w:tab w:val="clear" w:pos="360"/>
          <w:tab w:val="num" w:pos="540"/>
          <w:tab w:val="left" w:pos="4962"/>
        </w:tabs>
        <w:autoSpaceDE w:val="0"/>
        <w:autoSpaceDN w:val="0"/>
        <w:spacing w:before="240" w:line="240" w:lineRule="auto"/>
        <w:ind w:left="539" w:right="-2" w:hanging="539"/>
        <w:rPr>
          <w:rFonts w:ascii="Arial" w:hAnsi="Arial" w:cs="Arial"/>
        </w:rPr>
      </w:pPr>
      <w:r w:rsidRPr="00DE0C75">
        <w:rPr>
          <w:rFonts w:ascii="Arial" w:hAnsi="Arial" w:cs="Arial"/>
        </w:rPr>
        <w:t>Zhotovitel je oprávněn odstoupit od smlouvy, pokud je objednatel v prodlení s platbou faktury déle než 30 dní.</w:t>
      </w:r>
    </w:p>
    <w:p w:rsidR="00B11CAF" w:rsidRPr="00DE0C75" w:rsidRDefault="00310000" w:rsidP="00B11CAF">
      <w:pPr>
        <w:pStyle w:val="Zkladntext"/>
        <w:tabs>
          <w:tab w:val="left" w:pos="4962"/>
        </w:tabs>
        <w:spacing w:before="480" w:line="240" w:lineRule="auto"/>
        <w:jc w:val="center"/>
        <w:outlineLvl w:val="0"/>
        <w:rPr>
          <w:rFonts w:ascii="Arial" w:hAnsi="Arial" w:cs="Arial"/>
          <w:b/>
        </w:rPr>
      </w:pPr>
      <w:r w:rsidRPr="00DE0C75">
        <w:rPr>
          <w:rFonts w:ascii="Arial" w:hAnsi="Arial" w:cs="Arial"/>
          <w:b/>
        </w:rPr>
        <w:t>XV.</w:t>
      </w:r>
    </w:p>
    <w:p w:rsidR="00B11CAF" w:rsidRPr="00DE0C75" w:rsidRDefault="00310000" w:rsidP="00B11CAF">
      <w:pPr>
        <w:pStyle w:val="Zkladntext"/>
        <w:tabs>
          <w:tab w:val="left" w:pos="4962"/>
        </w:tabs>
        <w:spacing w:line="240" w:lineRule="auto"/>
        <w:jc w:val="center"/>
        <w:outlineLvl w:val="0"/>
        <w:rPr>
          <w:rFonts w:ascii="Arial" w:hAnsi="Arial" w:cs="Arial"/>
          <w:b/>
        </w:rPr>
      </w:pPr>
      <w:r w:rsidRPr="00DE0C75">
        <w:rPr>
          <w:rFonts w:ascii="Arial" w:hAnsi="Arial" w:cs="Arial"/>
          <w:b/>
        </w:rPr>
        <w:t>OSTATNÍ UJEDNÁNÍ</w:t>
      </w:r>
    </w:p>
    <w:p w:rsidR="00B11CAF" w:rsidRPr="00DE0C75" w:rsidRDefault="00B11CAF" w:rsidP="00B11CAF">
      <w:pPr>
        <w:pStyle w:val="mojeodstavce"/>
        <w:widowControl/>
        <w:numPr>
          <w:ilvl w:val="0"/>
          <w:numId w:val="31"/>
        </w:numPr>
        <w:ind w:left="567" w:hanging="567"/>
      </w:pPr>
      <w:r w:rsidRPr="00DE0C75">
        <w:t>Budou-li na staveništi působit současně zaměstnanci více než jednoho zhotovitele stavby, je zhotovitel povinen určit potřebný počet koordinátorů bezpečnosti a ochrany zdraví při práci na staveništi s přihlédnutím k rozsahu a složitosti díla a jeho náročnosti na koordinaci ve fázi přípravy a ve fázi realizace dle zákona č. 309/2006 Sb., ve znění pozdějších předpisů</w:t>
      </w:r>
      <w:r w:rsidR="00E94F22">
        <w:t>, nedohodnou-li se smluvní strany jinak</w:t>
      </w:r>
      <w:r w:rsidRPr="00DE0C75">
        <w:t>.</w:t>
      </w:r>
    </w:p>
    <w:p w:rsidR="00B11CAF" w:rsidRPr="00DE0C75" w:rsidRDefault="00B11CAF" w:rsidP="00310000">
      <w:pPr>
        <w:pStyle w:val="mojeodstavce"/>
        <w:widowControl/>
        <w:numPr>
          <w:ilvl w:val="0"/>
          <w:numId w:val="31"/>
        </w:numPr>
        <w:ind w:left="567" w:hanging="567"/>
      </w:pPr>
      <w:r w:rsidRPr="00DE0C75">
        <w:t>Zhotovitel bude při provádění díla postupovat s odbornou znalostí.</w:t>
      </w:r>
    </w:p>
    <w:p w:rsidR="002B2C93" w:rsidRPr="00DE0C75" w:rsidRDefault="00B11CAF" w:rsidP="009A72FC">
      <w:pPr>
        <w:pStyle w:val="Zkladntext"/>
        <w:tabs>
          <w:tab w:val="left" w:pos="4962"/>
        </w:tabs>
        <w:spacing w:before="480" w:line="240" w:lineRule="auto"/>
        <w:jc w:val="center"/>
        <w:outlineLvl w:val="0"/>
        <w:rPr>
          <w:rFonts w:ascii="Arial" w:hAnsi="Arial" w:cs="Arial"/>
          <w:b/>
        </w:rPr>
      </w:pPr>
      <w:r w:rsidRPr="00DE0C75">
        <w:rPr>
          <w:rFonts w:ascii="Arial" w:hAnsi="Arial" w:cs="Arial"/>
          <w:b/>
        </w:rPr>
        <w:t>X</w:t>
      </w:r>
      <w:r w:rsidR="00C11ADA" w:rsidRPr="00DE0C75">
        <w:rPr>
          <w:rFonts w:ascii="Arial" w:hAnsi="Arial" w:cs="Arial"/>
          <w:b/>
        </w:rPr>
        <w:t>V</w:t>
      </w:r>
      <w:r w:rsidRPr="00DE0C75">
        <w:rPr>
          <w:rFonts w:ascii="Arial" w:hAnsi="Arial" w:cs="Arial"/>
          <w:b/>
        </w:rPr>
        <w:t>I</w:t>
      </w:r>
      <w:r w:rsidR="0001564E" w:rsidRPr="00DE0C75">
        <w:rPr>
          <w:rFonts w:ascii="Arial" w:hAnsi="Arial" w:cs="Arial"/>
          <w:b/>
        </w:rPr>
        <w:t>.</w:t>
      </w:r>
    </w:p>
    <w:p w:rsidR="00C11ADA" w:rsidRPr="00DE0C75" w:rsidRDefault="00C11ADA" w:rsidP="0098660C">
      <w:pPr>
        <w:pStyle w:val="Zkladntext"/>
        <w:tabs>
          <w:tab w:val="left" w:pos="4962"/>
        </w:tabs>
        <w:spacing w:line="240" w:lineRule="auto"/>
        <w:jc w:val="center"/>
        <w:outlineLvl w:val="0"/>
        <w:rPr>
          <w:rFonts w:ascii="Arial" w:hAnsi="Arial" w:cs="Arial"/>
          <w:b/>
        </w:rPr>
      </w:pPr>
      <w:r w:rsidRPr="00DE0C75">
        <w:rPr>
          <w:rFonts w:ascii="Arial" w:hAnsi="Arial" w:cs="Arial"/>
          <w:b/>
        </w:rPr>
        <w:t>ZÁVĚREČNÁ USTANOVENÍ</w:t>
      </w:r>
    </w:p>
    <w:p w:rsidR="00C11ADA" w:rsidRPr="005D6F20" w:rsidRDefault="00C11ADA" w:rsidP="002B2C93">
      <w:pPr>
        <w:pStyle w:val="Zkladntext"/>
        <w:numPr>
          <w:ilvl w:val="0"/>
          <w:numId w:val="12"/>
        </w:numPr>
        <w:tabs>
          <w:tab w:val="left" w:pos="4962"/>
        </w:tabs>
        <w:autoSpaceDE w:val="0"/>
        <w:autoSpaceDN w:val="0"/>
        <w:spacing w:before="240" w:line="240" w:lineRule="auto"/>
        <w:rPr>
          <w:rFonts w:ascii="Arial" w:hAnsi="Arial" w:cs="Arial"/>
          <w:color w:val="000000" w:themeColor="text1"/>
        </w:rPr>
      </w:pPr>
      <w:r w:rsidRPr="00DE0C75">
        <w:rPr>
          <w:rFonts w:ascii="Arial" w:hAnsi="Arial" w:cs="Arial"/>
        </w:rPr>
        <w:t xml:space="preserve">Zhotovitel se v plném rozsahu </w:t>
      </w:r>
      <w:r w:rsidRPr="005D6F20">
        <w:rPr>
          <w:rFonts w:ascii="Arial" w:hAnsi="Arial" w:cs="Arial"/>
        </w:rPr>
        <w:t>s</w:t>
      </w:r>
      <w:r w:rsidR="00F419AC" w:rsidRPr="005D6F20">
        <w:rPr>
          <w:rFonts w:ascii="Arial" w:hAnsi="Arial" w:cs="Arial"/>
        </w:rPr>
        <w:t xml:space="preserve">eznámil </w:t>
      </w:r>
      <w:r w:rsidR="00AC04DF" w:rsidRPr="005D6F20">
        <w:rPr>
          <w:rFonts w:ascii="Arial" w:hAnsi="Arial" w:cs="Arial"/>
        </w:rPr>
        <w:t>s</w:t>
      </w:r>
      <w:r w:rsidR="00AF3624">
        <w:rPr>
          <w:rFonts w:ascii="Arial" w:hAnsi="Arial" w:cs="Arial"/>
        </w:rPr>
        <w:t xml:space="preserve"> položkovým rozpočtem </w:t>
      </w:r>
      <w:r w:rsidRPr="005D6F20">
        <w:rPr>
          <w:rFonts w:ascii="Arial" w:hAnsi="Arial" w:cs="Arial"/>
        </w:rPr>
        <w:t xml:space="preserve">a </w:t>
      </w:r>
      <w:r w:rsidR="007F01B1" w:rsidRPr="005D6F20">
        <w:rPr>
          <w:rFonts w:ascii="Arial" w:hAnsi="Arial" w:cs="Arial"/>
        </w:rPr>
        <w:t>s </w:t>
      </w:r>
      <w:r w:rsidR="00FC33E2" w:rsidRPr="005D6F20">
        <w:rPr>
          <w:rFonts w:ascii="Arial" w:hAnsi="Arial" w:cs="Arial"/>
        </w:rPr>
        <w:t xml:space="preserve">výzvou </w:t>
      </w:r>
      <w:r w:rsidR="00FC33E2" w:rsidRPr="00DE0C75">
        <w:rPr>
          <w:rFonts w:ascii="Arial" w:hAnsi="Arial" w:cs="Arial"/>
        </w:rPr>
        <w:t xml:space="preserve">objednatele </w:t>
      </w:r>
      <w:r w:rsidR="00FC33E2" w:rsidRPr="008D03A1">
        <w:rPr>
          <w:rFonts w:ascii="Arial" w:hAnsi="Arial" w:cs="Arial"/>
        </w:rPr>
        <w:t xml:space="preserve">č. </w:t>
      </w:r>
      <w:r w:rsidR="00295D06" w:rsidRPr="008D03A1">
        <w:rPr>
          <w:rFonts w:ascii="Arial" w:hAnsi="Arial" w:cs="Arial"/>
        </w:rPr>
        <w:t>BEL</w:t>
      </w:r>
      <w:r w:rsidR="008D03A1">
        <w:rPr>
          <w:rFonts w:ascii="Arial" w:hAnsi="Arial" w:cs="Arial"/>
        </w:rPr>
        <w:t xml:space="preserve"> </w:t>
      </w:r>
      <w:r w:rsidR="00295D06" w:rsidRPr="008D03A1">
        <w:rPr>
          <w:rFonts w:ascii="Arial" w:hAnsi="Arial" w:cs="Arial"/>
        </w:rPr>
        <w:t>–</w:t>
      </w:r>
      <w:r w:rsidR="008D03A1">
        <w:rPr>
          <w:rFonts w:ascii="Arial" w:hAnsi="Arial" w:cs="Arial"/>
        </w:rPr>
        <w:t xml:space="preserve"> </w:t>
      </w:r>
      <w:r w:rsidR="00AF3624">
        <w:rPr>
          <w:rFonts w:ascii="Arial" w:hAnsi="Arial" w:cs="Arial"/>
        </w:rPr>
        <w:t>2016</w:t>
      </w:r>
      <w:r w:rsidR="00295D06" w:rsidRPr="008D03A1">
        <w:rPr>
          <w:rFonts w:ascii="Arial" w:hAnsi="Arial" w:cs="Arial"/>
        </w:rPr>
        <w:t>/</w:t>
      </w:r>
      <w:r w:rsidR="00AF3624">
        <w:rPr>
          <w:rFonts w:ascii="Arial" w:hAnsi="Arial" w:cs="Arial"/>
        </w:rPr>
        <w:t>916</w:t>
      </w:r>
      <w:r w:rsidR="000820BA" w:rsidRPr="00DE0C75">
        <w:rPr>
          <w:rFonts w:ascii="Arial" w:hAnsi="Arial" w:cs="Arial"/>
        </w:rPr>
        <w:t xml:space="preserve"> </w:t>
      </w:r>
      <w:r w:rsidR="00FC33E2" w:rsidRPr="00DE0C75">
        <w:rPr>
          <w:rFonts w:ascii="Arial" w:hAnsi="Arial" w:cs="Arial"/>
        </w:rPr>
        <w:t xml:space="preserve">ze dne </w:t>
      </w:r>
      <w:r w:rsidR="00AF3624">
        <w:rPr>
          <w:rFonts w:ascii="Arial" w:hAnsi="Arial" w:cs="Arial"/>
        </w:rPr>
        <w:t>20. 6</w:t>
      </w:r>
      <w:r w:rsidR="00C74FF7">
        <w:rPr>
          <w:rFonts w:ascii="Arial" w:hAnsi="Arial" w:cs="Arial"/>
        </w:rPr>
        <w:t>. 201</w:t>
      </w:r>
      <w:r w:rsidR="00AF3624">
        <w:rPr>
          <w:rFonts w:ascii="Arial" w:hAnsi="Arial" w:cs="Arial"/>
        </w:rPr>
        <w:t>6</w:t>
      </w:r>
      <w:r w:rsidR="00FC33E2" w:rsidRPr="00DE0C75">
        <w:rPr>
          <w:rFonts w:ascii="Arial" w:hAnsi="Arial" w:cs="Arial"/>
          <w:color w:val="FF0000"/>
        </w:rPr>
        <w:t xml:space="preserve"> </w:t>
      </w:r>
      <w:r w:rsidRPr="00DE0C75">
        <w:rPr>
          <w:rFonts w:ascii="Arial" w:hAnsi="Arial" w:cs="Arial"/>
        </w:rPr>
        <w:t xml:space="preserve">na dodávku stavby pro shora uvedené dílo před podáním své cenové nabídky ze dne </w:t>
      </w:r>
      <w:r w:rsidR="0070730C" w:rsidRPr="00DE0C75">
        <w:rPr>
          <w:rFonts w:ascii="Arial" w:hAnsi="Arial" w:cs="Arial"/>
        </w:rPr>
        <w:t>..........</w:t>
      </w:r>
      <w:r w:rsidRPr="00DE0C75">
        <w:rPr>
          <w:rFonts w:ascii="Arial" w:hAnsi="Arial" w:cs="Arial"/>
        </w:rPr>
        <w:t xml:space="preserve"> a </w:t>
      </w:r>
      <w:r w:rsidR="00B058F0">
        <w:rPr>
          <w:rFonts w:ascii="Arial" w:hAnsi="Arial" w:cs="Arial"/>
        </w:rPr>
        <w:t xml:space="preserve">před </w:t>
      </w:r>
      <w:r w:rsidRPr="00DE0C75">
        <w:rPr>
          <w:rFonts w:ascii="Arial" w:hAnsi="Arial" w:cs="Arial"/>
        </w:rPr>
        <w:t xml:space="preserve">podpisem této smlouvy si vyjasnil veškerá sporná ustanovení nebo technické nejasnosti </w:t>
      </w:r>
      <w:r w:rsidR="00F419AC" w:rsidRPr="00DE0C75">
        <w:rPr>
          <w:rFonts w:ascii="Arial" w:hAnsi="Arial" w:cs="Arial"/>
        </w:rPr>
        <w:t xml:space="preserve">a zavazuje se </w:t>
      </w:r>
      <w:r w:rsidR="002E2B3C" w:rsidRPr="00DE0C75">
        <w:rPr>
          <w:rFonts w:ascii="Arial" w:hAnsi="Arial" w:cs="Arial"/>
        </w:rPr>
        <w:t>touto výzvou</w:t>
      </w:r>
      <w:r w:rsidR="00F419AC" w:rsidRPr="00DE0C75">
        <w:rPr>
          <w:rFonts w:ascii="Arial" w:hAnsi="Arial" w:cs="Arial"/>
        </w:rPr>
        <w:t xml:space="preserve">, </w:t>
      </w:r>
      <w:r w:rsidR="003502E9" w:rsidRPr="005D6F20">
        <w:rPr>
          <w:rFonts w:ascii="Arial" w:hAnsi="Arial" w:cs="Arial"/>
          <w:color w:val="000000" w:themeColor="text1"/>
        </w:rPr>
        <w:t xml:space="preserve">nabídkou </w:t>
      </w:r>
      <w:r w:rsidR="00706C58" w:rsidRPr="005D6F20">
        <w:rPr>
          <w:rFonts w:ascii="Arial" w:hAnsi="Arial" w:cs="Arial"/>
          <w:color w:val="000000" w:themeColor="text1"/>
        </w:rPr>
        <w:t xml:space="preserve">zhotovitele </w:t>
      </w:r>
      <w:r w:rsidR="003502E9" w:rsidRPr="005D6F20">
        <w:rPr>
          <w:rFonts w:ascii="Arial" w:hAnsi="Arial" w:cs="Arial"/>
          <w:color w:val="000000" w:themeColor="text1"/>
        </w:rPr>
        <w:t xml:space="preserve">ze dne ……, </w:t>
      </w:r>
      <w:r w:rsidR="00AF3624">
        <w:rPr>
          <w:rFonts w:ascii="Arial" w:hAnsi="Arial" w:cs="Arial"/>
          <w:color w:val="000000" w:themeColor="text1"/>
        </w:rPr>
        <w:t>položkovým rozpočtem</w:t>
      </w:r>
      <w:r w:rsidR="00F419AC" w:rsidRPr="005D6F20">
        <w:rPr>
          <w:rFonts w:ascii="Arial" w:hAnsi="Arial" w:cs="Arial"/>
          <w:color w:val="000000" w:themeColor="text1"/>
        </w:rPr>
        <w:t xml:space="preserve"> řídit</w:t>
      </w:r>
      <w:r w:rsidR="009C48D9" w:rsidRPr="005D6F20">
        <w:rPr>
          <w:rFonts w:ascii="Arial" w:hAnsi="Arial" w:cs="Arial"/>
          <w:color w:val="000000" w:themeColor="text1"/>
        </w:rPr>
        <w:t>.</w:t>
      </w:r>
    </w:p>
    <w:p w:rsidR="00C11ADA" w:rsidRPr="00DE0C75" w:rsidRDefault="00C11ADA" w:rsidP="002B2C93">
      <w:pPr>
        <w:pStyle w:val="Zkladntext"/>
        <w:numPr>
          <w:ilvl w:val="0"/>
          <w:numId w:val="12"/>
        </w:numPr>
        <w:tabs>
          <w:tab w:val="left" w:pos="4962"/>
        </w:tabs>
        <w:autoSpaceDE w:val="0"/>
        <w:autoSpaceDN w:val="0"/>
        <w:spacing w:before="240" w:line="240" w:lineRule="auto"/>
        <w:rPr>
          <w:rFonts w:ascii="Arial" w:hAnsi="Arial" w:cs="Arial"/>
        </w:rPr>
      </w:pPr>
      <w:r w:rsidRPr="00DE0C75">
        <w:rPr>
          <w:rFonts w:ascii="Arial" w:hAnsi="Arial" w:cs="Arial"/>
        </w:rPr>
        <w:t xml:space="preserve">Tato smlouva a právní vztahy z ní vyplývající se řídí zákonem č. </w:t>
      </w:r>
      <w:r w:rsidR="002C62F6">
        <w:rPr>
          <w:rFonts w:ascii="Arial" w:hAnsi="Arial" w:cs="Arial"/>
        </w:rPr>
        <w:t>89/2012</w:t>
      </w:r>
      <w:r w:rsidRPr="00DE0C75">
        <w:rPr>
          <w:rFonts w:ascii="Arial" w:hAnsi="Arial" w:cs="Arial"/>
        </w:rPr>
        <w:t xml:space="preserve"> Sb., </w:t>
      </w:r>
      <w:r w:rsidR="0092003D">
        <w:rPr>
          <w:rFonts w:ascii="Arial" w:hAnsi="Arial" w:cs="Arial"/>
        </w:rPr>
        <w:t>občanský zákoník</w:t>
      </w:r>
      <w:r w:rsidR="009C48D9" w:rsidRPr="00DE0C75">
        <w:rPr>
          <w:rFonts w:ascii="Arial" w:hAnsi="Arial" w:cs="Arial"/>
        </w:rPr>
        <w:t>.</w:t>
      </w:r>
    </w:p>
    <w:p w:rsidR="00E257B1" w:rsidRPr="00DE0C75" w:rsidRDefault="00E257B1" w:rsidP="00E257B1">
      <w:pPr>
        <w:pStyle w:val="Zkladntext"/>
        <w:numPr>
          <w:ilvl w:val="0"/>
          <w:numId w:val="12"/>
        </w:numPr>
        <w:tabs>
          <w:tab w:val="left" w:pos="4962"/>
        </w:tabs>
        <w:autoSpaceDE w:val="0"/>
        <w:autoSpaceDN w:val="0"/>
        <w:spacing w:before="240" w:line="240" w:lineRule="auto"/>
        <w:rPr>
          <w:rFonts w:ascii="Arial" w:hAnsi="Arial" w:cs="Arial"/>
        </w:rPr>
      </w:pPr>
      <w:r w:rsidRPr="00DE0C75">
        <w:rPr>
          <w:rFonts w:ascii="Arial" w:hAnsi="Arial" w:cs="Arial"/>
        </w:rPr>
        <w:t>Smlouva je vyhotovena ve 4 stejnopisech s platností originálu, z nichž každá smluvní strana obdrží 2 vyhotovení.</w:t>
      </w:r>
    </w:p>
    <w:p w:rsidR="00C11ADA" w:rsidRPr="00DE0C75" w:rsidRDefault="00C11ADA" w:rsidP="002B2C93">
      <w:pPr>
        <w:pStyle w:val="Zkladntext"/>
        <w:numPr>
          <w:ilvl w:val="0"/>
          <w:numId w:val="12"/>
        </w:numPr>
        <w:tabs>
          <w:tab w:val="left" w:pos="4962"/>
        </w:tabs>
        <w:autoSpaceDE w:val="0"/>
        <w:autoSpaceDN w:val="0"/>
        <w:spacing w:before="240" w:line="240" w:lineRule="auto"/>
        <w:rPr>
          <w:rFonts w:ascii="Arial" w:hAnsi="Arial" w:cs="Arial"/>
        </w:rPr>
      </w:pPr>
      <w:r w:rsidRPr="00DE0C75">
        <w:rPr>
          <w:rFonts w:ascii="Arial" w:hAnsi="Arial" w:cs="Arial"/>
        </w:rPr>
        <w:t>Měnit nebo doplňovat text této smlouvy je možné jen formou písemných, oboustranně odsouhlasených číslovaných dodatků.</w:t>
      </w:r>
    </w:p>
    <w:p w:rsidR="00C11ADA" w:rsidRPr="00DE0C75" w:rsidRDefault="00C11ADA" w:rsidP="002B2C93">
      <w:pPr>
        <w:pStyle w:val="Zkladntext"/>
        <w:numPr>
          <w:ilvl w:val="0"/>
          <w:numId w:val="12"/>
        </w:numPr>
        <w:tabs>
          <w:tab w:val="left" w:pos="4962"/>
        </w:tabs>
        <w:autoSpaceDE w:val="0"/>
        <w:autoSpaceDN w:val="0"/>
        <w:spacing w:before="240" w:line="240" w:lineRule="auto"/>
        <w:rPr>
          <w:rFonts w:ascii="Arial" w:hAnsi="Arial" w:cs="Arial"/>
        </w:rPr>
      </w:pPr>
      <w:r w:rsidRPr="00DE0C75">
        <w:rPr>
          <w:rFonts w:ascii="Arial" w:hAnsi="Arial" w:cs="Arial"/>
        </w:rPr>
        <w:t>Smlouva, jakož i případné dodatky, nabývají platnosti a účinnosti dnem jejich uzavření.</w:t>
      </w:r>
    </w:p>
    <w:p w:rsidR="008B7E6F" w:rsidRDefault="00C11ADA" w:rsidP="008B7E6F">
      <w:pPr>
        <w:pStyle w:val="Zkladntext"/>
        <w:numPr>
          <w:ilvl w:val="0"/>
          <w:numId w:val="12"/>
        </w:numPr>
        <w:tabs>
          <w:tab w:val="left" w:pos="4962"/>
        </w:tabs>
        <w:autoSpaceDE w:val="0"/>
        <w:autoSpaceDN w:val="0"/>
        <w:spacing w:before="240" w:line="240" w:lineRule="auto"/>
        <w:rPr>
          <w:rFonts w:ascii="Arial" w:hAnsi="Arial" w:cs="Arial"/>
        </w:rPr>
      </w:pPr>
      <w:r w:rsidRPr="00DE0C75">
        <w:rPr>
          <w:rFonts w:ascii="Arial" w:hAnsi="Arial" w:cs="Arial"/>
        </w:rPr>
        <w:t xml:space="preserve">Smluvní strany prohlašují, že je jim znám obsah této smlouvy včetně jejích </w:t>
      </w:r>
      <w:r w:rsidR="0092003D" w:rsidRPr="00DE0C75">
        <w:rPr>
          <w:rFonts w:ascii="Arial" w:hAnsi="Arial" w:cs="Arial"/>
        </w:rPr>
        <w:t>příloh</w:t>
      </w:r>
      <w:r w:rsidR="0092003D" w:rsidRPr="00DE0C75">
        <w:rPr>
          <w:rFonts w:ascii="Arial" w:hAnsi="Arial" w:cs="Arial"/>
          <w:color w:val="FF0000"/>
        </w:rPr>
        <w:t xml:space="preserve"> </w:t>
      </w:r>
      <w:r w:rsidR="0092003D" w:rsidRPr="0092003D">
        <w:rPr>
          <w:rFonts w:ascii="Arial" w:hAnsi="Arial" w:cs="Arial"/>
        </w:rPr>
        <w:t>dle</w:t>
      </w:r>
      <w:r w:rsidR="00706C58" w:rsidRPr="0092003D">
        <w:rPr>
          <w:rFonts w:ascii="Arial" w:hAnsi="Arial" w:cs="Arial"/>
        </w:rPr>
        <w:t xml:space="preserve"> odst. 8. tohoto článku</w:t>
      </w:r>
      <w:r w:rsidRPr="00DE0C75">
        <w:rPr>
          <w:rFonts w:ascii="Arial" w:hAnsi="Arial" w:cs="Arial"/>
        </w:rPr>
        <w:t xml:space="preserve">, že s jejím obsahem souhlasí, a že smlouvu </w:t>
      </w:r>
      <w:r w:rsidRPr="00DE0C75">
        <w:rPr>
          <w:rFonts w:ascii="Arial" w:hAnsi="Arial" w:cs="Arial"/>
        </w:rPr>
        <w:lastRenderedPageBreak/>
        <w:t>uzavírají svobodně. Na důkaz</w:t>
      </w:r>
      <w:r w:rsidR="00437DAE" w:rsidRPr="00DE0C75">
        <w:rPr>
          <w:rFonts w:ascii="Arial" w:hAnsi="Arial" w:cs="Arial"/>
        </w:rPr>
        <w:t xml:space="preserve"> </w:t>
      </w:r>
      <w:r w:rsidR="008B7E6F" w:rsidRPr="00641E59">
        <w:rPr>
          <w:rFonts w:ascii="Arial" w:hAnsi="Arial" w:cs="Arial"/>
        </w:rPr>
        <w:t>toho</w:t>
      </w:r>
      <w:r w:rsidR="008B7E6F" w:rsidRPr="008B7E6F">
        <w:rPr>
          <w:rFonts w:ascii="Arial" w:hAnsi="Arial" w:cs="Arial"/>
          <w:color w:val="FF0000"/>
        </w:rPr>
        <w:t xml:space="preserve"> </w:t>
      </w:r>
      <w:r w:rsidRPr="00DE0C75">
        <w:rPr>
          <w:rFonts w:ascii="Arial" w:hAnsi="Arial" w:cs="Arial"/>
        </w:rPr>
        <w:t>připojují své podpisy.</w:t>
      </w:r>
    </w:p>
    <w:p w:rsidR="002B2C93" w:rsidRPr="00A31F02" w:rsidRDefault="00A31F02" w:rsidP="008B7E6F">
      <w:pPr>
        <w:pStyle w:val="Zkladntext"/>
        <w:numPr>
          <w:ilvl w:val="0"/>
          <w:numId w:val="12"/>
        </w:numPr>
        <w:tabs>
          <w:tab w:val="num" w:pos="2880"/>
          <w:tab w:val="left" w:pos="4962"/>
        </w:tabs>
        <w:autoSpaceDE w:val="0"/>
        <w:autoSpaceDN w:val="0"/>
        <w:spacing w:before="240" w:line="240" w:lineRule="auto"/>
        <w:rPr>
          <w:rFonts w:ascii="Arial" w:hAnsi="Arial" w:cs="Arial"/>
          <w:strike/>
        </w:rPr>
      </w:pPr>
      <w:r w:rsidRPr="00A31F02">
        <w:rPr>
          <w:rFonts w:ascii="Arial" w:hAnsi="Arial" w:cs="Arial"/>
        </w:rPr>
        <w:t>Smluvní strany prohlašují, že obsah této smlouvy nepovažují za obchodní tajemství dle § 504 zákona č. 89/2012 Sb., občanský zákoník, a souhlasí s případným zveřejněním jejího textu v souladu s ustanovením zákona č. 106/1999 Sb., o svobodném přístupu k informacím, ve znění pozdějších předpisů.</w:t>
      </w:r>
    </w:p>
    <w:p w:rsidR="00C273BB" w:rsidRPr="00DE0C75" w:rsidRDefault="002B2C93" w:rsidP="00224D12">
      <w:pPr>
        <w:numPr>
          <w:ilvl w:val="0"/>
          <w:numId w:val="12"/>
        </w:numPr>
        <w:tabs>
          <w:tab w:val="num" w:pos="2340"/>
        </w:tabs>
        <w:spacing w:before="240" w:line="240" w:lineRule="auto"/>
        <w:rPr>
          <w:rFonts w:ascii="Arial" w:hAnsi="Arial" w:cs="Arial"/>
        </w:rPr>
      </w:pPr>
      <w:r w:rsidRPr="00DE0C75">
        <w:rPr>
          <w:rFonts w:ascii="Arial" w:hAnsi="Arial" w:cs="Arial"/>
          <w:u w:val="single"/>
        </w:rPr>
        <w:t>Přílohy smlouvy</w:t>
      </w:r>
      <w:r w:rsidR="009C48D9" w:rsidRPr="00DE0C75">
        <w:rPr>
          <w:rFonts w:ascii="Arial" w:hAnsi="Arial" w:cs="Arial"/>
          <w:u w:val="single"/>
        </w:rPr>
        <w:t>:</w:t>
      </w:r>
    </w:p>
    <w:p w:rsidR="00224D12" w:rsidRPr="008B7E6F" w:rsidRDefault="00A06B3E" w:rsidP="00F864D4">
      <w:pPr>
        <w:widowControl/>
        <w:numPr>
          <w:ilvl w:val="0"/>
          <w:numId w:val="27"/>
        </w:numPr>
        <w:tabs>
          <w:tab w:val="clear" w:pos="360"/>
          <w:tab w:val="left" w:pos="1440"/>
          <w:tab w:val="num" w:pos="1980"/>
        </w:tabs>
        <w:adjustRightInd/>
        <w:spacing w:before="120" w:line="240" w:lineRule="auto"/>
        <w:ind w:left="1980" w:hanging="1440"/>
        <w:textAlignment w:val="auto"/>
        <w:rPr>
          <w:rFonts w:ascii="Arial" w:hAnsi="Arial" w:cs="Arial"/>
        </w:rPr>
      </w:pPr>
      <w:r w:rsidRPr="008B7E6F">
        <w:rPr>
          <w:rFonts w:ascii="Arial" w:hAnsi="Arial" w:cs="Arial"/>
        </w:rPr>
        <w:t xml:space="preserve"> </w:t>
      </w:r>
      <w:r w:rsidR="00224D12" w:rsidRPr="008B7E6F">
        <w:rPr>
          <w:rFonts w:ascii="Arial" w:hAnsi="Arial" w:cs="Arial"/>
        </w:rPr>
        <w:t>„Položkový rozpočet“</w:t>
      </w:r>
    </w:p>
    <w:p w:rsidR="00224D12" w:rsidRDefault="00224D12" w:rsidP="00A06B3E">
      <w:pPr>
        <w:widowControl/>
        <w:tabs>
          <w:tab w:val="left" w:pos="480"/>
          <w:tab w:val="left" w:pos="1440"/>
        </w:tabs>
        <w:adjustRightInd/>
        <w:spacing w:before="120" w:line="240" w:lineRule="auto"/>
        <w:ind w:left="1980"/>
        <w:textAlignment w:val="auto"/>
        <w:rPr>
          <w:rFonts w:ascii="Arial" w:hAnsi="Arial" w:cs="Arial"/>
          <w:color w:val="00B050"/>
        </w:rPr>
      </w:pPr>
    </w:p>
    <w:p w:rsidR="001277E6" w:rsidRPr="00CD5E5E" w:rsidRDefault="00A06B3E" w:rsidP="00F85C54">
      <w:pPr>
        <w:widowControl/>
        <w:numPr>
          <w:ilvl w:val="0"/>
          <w:numId w:val="12"/>
        </w:numPr>
        <w:tabs>
          <w:tab w:val="left" w:pos="1440"/>
          <w:tab w:val="num" w:pos="1980"/>
          <w:tab w:val="num" w:pos="2340"/>
        </w:tabs>
        <w:adjustRightInd/>
        <w:spacing w:before="240" w:line="240" w:lineRule="auto"/>
        <w:textAlignment w:val="auto"/>
        <w:rPr>
          <w:rFonts w:ascii="Arial" w:hAnsi="Arial" w:cs="Arial"/>
        </w:rPr>
      </w:pPr>
      <w:r w:rsidRPr="00CD5E5E">
        <w:rPr>
          <w:rFonts w:ascii="Arial" w:hAnsi="Arial" w:cs="Arial"/>
        </w:rPr>
        <w:t xml:space="preserve"> </w:t>
      </w:r>
      <w:r w:rsidR="00224D12" w:rsidRPr="00CD5E5E">
        <w:rPr>
          <w:rFonts w:ascii="Arial" w:hAnsi="Arial" w:cs="Arial"/>
        </w:rPr>
        <w:t>„</w:t>
      </w:r>
      <w:r w:rsidR="001277E6" w:rsidRPr="00CD5E5E">
        <w:rPr>
          <w:rFonts w:ascii="Arial" w:hAnsi="Arial" w:cs="Arial"/>
        </w:rPr>
        <w:t xml:space="preserve">Uzavření této smlouvy bylo schváleno usnesením Rady </w:t>
      </w:r>
      <w:r w:rsidR="00295D06">
        <w:rPr>
          <w:rFonts w:ascii="Arial" w:hAnsi="Arial" w:cs="Arial"/>
        </w:rPr>
        <w:t>obce Bělkovice-Lašťany</w:t>
      </w:r>
      <w:r w:rsidR="001277E6" w:rsidRPr="00CD5E5E">
        <w:rPr>
          <w:rFonts w:ascii="Arial" w:hAnsi="Arial" w:cs="Arial"/>
        </w:rPr>
        <w:t xml:space="preserve"> </w:t>
      </w:r>
      <w:r>
        <w:rPr>
          <w:rFonts w:ascii="Arial" w:hAnsi="Arial" w:cs="Arial"/>
        </w:rPr>
        <w:t xml:space="preserve"> </w:t>
      </w:r>
      <w:r w:rsidR="001277E6" w:rsidRPr="00CD5E5E">
        <w:rPr>
          <w:rFonts w:ascii="Arial" w:hAnsi="Arial" w:cs="Arial"/>
        </w:rPr>
        <w:t>č.</w:t>
      </w:r>
      <w:r w:rsidR="007E5C85">
        <w:rPr>
          <w:rFonts w:ascii="Arial" w:hAnsi="Arial" w:cs="Arial"/>
        </w:rPr>
        <w:t xml:space="preserve"> 1</w:t>
      </w:r>
      <w:r>
        <w:rPr>
          <w:rFonts w:ascii="Arial" w:hAnsi="Arial" w:cs="Arial"/>
        </w:rPr>
        <w:t>…………../2016</w:t>
      </w:r>
      <w:r w:rsidR="001277E6" w:rsidRPr="00CD5E5E">
        <w:rPr>
          <w:rFonts w:ascii="Arial" w:hAnsi="Arial" w:cs="Arial"/>
        </w:rPr>
        <w:t xml:space="preserve"> ze dne </w:t>
      </w:r>
      <w:r>
        <w:rPr>
          <w:rFonts w:ascii="Arial" w:hAnsi="Arial" w:cs="Arial"/>
        </w:rPr>
        <w:t>……………… 2016</w:t>
      </w:r>
      <w:r w:rsidR="001277E6" w:rsidRPr="00CD5E5E">
        <w:rPr>
          <w:rFonts w:ascii="Arial" w:hAnsi="Arial" w:cs="Arial"/>
        </w:rPr>
        <w:t>.</w:t>
      </w:r>
    </w:p>
    <w:p w:rsidR="00662259" w:rsidRPr="00DE0C75" w:rsidRDefault="00662259" w:rsidP="007A2F96">
      <w:pPr>
        <w:tabs>
          <w:tab w:val="left" w:pos="5040"/>
        </w:tabs>
        <w:spacing w:before="480" w:line="240" w:lineRule="auto"/>
        <w:ind w:firstLine="540"/>
        <w:rPr>
          <w:rFonts w:ascii="Arial" w:hAnsi="Arial" w:cs="Arial"/>
        </w:rPr>
      </w:pPr>
      <w:r w:rsidRPr="00DE0C75">
        <w:rPr>
          <w:rFonts w:ascii="Arial" w:hAnsi="Arial" w:cs="Arial"/>
        </w:rPr>
        <w:t>V</w:t>
      </w:r>
      <w:r w:rsidR="00007CB2">
        <w:rPr>
          <w:rFonts w:ascii="Arial" w:hAnsi="Arial" w:cs="Arial"/>
        </w:rPr>
        <w:t xml:space="preserve"> Bělkovicích-Lašťanech </w:t>
      </w:r>
      <w:r w:rsidRPr="00DE0C75">
        <w:rPr>
          <w:rFonts w:ascii="Arial" w:hAnsi="Arial" w:cs="Arial"/>
        </w:rPr>
        <w:t xml:space="preserve"> dne:</w:t>
      </w:r>
      <w:r w:rsidR="00EC6C37" w:rsidRPr="00DE0C75">
        <w:rPr>
          <w:rFonts w:ascii="Arial" w:hAnsi="Arial" w:cs="Arial"/>
        </w:rPr>
        <w:tab/>
      </w:r>
      <w:r w:rsidRPr="00DE0C75">
        <w:rPr>
          <w:rFonts w:ascii="Arial" w:hAnsi="Arial" w:cs="Arial"/>
        </w:rPr>
        <w:t>V</w:t>
      </w:r>
      <w:r w:rsidR="00195F8E">
        <w:rPr>
          <w:rFonts w:ascii="Arial" w:hAnsi="Arial" w:cs="Arial"/>
        </w:rPr>
        <w:t> </w:t>
      </w:r>
      <w:r w:rsidR="00A06B3E">
        <w:rPr>
          <w:rFonts w:ascii="Arial" w:hAnsi="Arial" w:cs="Arial"/>
        </w:rPr>
        <w:t>………….</w:t>
      </w:r>
      <w:r w:rsidR="00EC6C37" w:rsidRPr="00DE0C75">
        <w:rPr>
          <w:rFonts w:ascii="Arial" w:hAnsi="Arial" w:cs="Arial"/>
        </w:rPr>
        <w:t xml:space="preserve"> </w:t>
      </w:r>
      <w:r w:rsidRPr="00DE0C75">
        <w:rPr>
          <w:rFonts w:ascii="Arial" w:hAnsi="Arial" w:cs="Arial"/>
        </w:rPr>
        <w:t>dne:</w:t>
      </w:r>
    </w:p>
    <w:tbl>
      <w:tblPr>
        <w:tblW w:w="0" w:type="auto"/>
        <w:tblInd w:w="430" w:type="dxa"/>
        <w:tblLayout w:type="fixed"/>
        <w:tblCellMar>
          <w:left w:w="70" w:type="dxa"/>
          <w:right w:w="70" w:type="dxa"/>
        </w:tblCellMar>
        <w:tblLook w:val="0000" w:firstRow="0" w:lastRow="0" w:firstColumn="0" w:lastColumn="0" w:noHBand="0" w:noVBand="0"/>
      </w:tblPr>
      <w:tblGrid>
        <w:gridCol w:w="3240"/>
        <w:gridCol w:w="5436"/>
      </w:tblGrid>
      <w:tr w:rsidR="00662259" w:rsidRPr="00DE0C75">
        <w:trPr>
          <w:trHeight w:val="135"/>
        </w:trPr>
        <w:tc>
          <w:tcPr>
            <w:tcW w:w="3240" w:type="dxa"/>
          </w:tcPr>
          <w:p w:rsidR="00662259" w:rsidRPr="00DE0C75" w:rsidRDefault="00DA374B" w:rsidP="00DA374B">
            <w:pPr>
              <w:tabs>
                <w:tab w:val="left" w:pos="4860"/>
              </w:tabs>
              <w:spacing w:before="240" w:line="240" w:lineRule="auto"/>
              <w:ind w:firstLine="110"/>
              <w:rPr>
                <w:rFonts w:ascii="Arial" w:hAnsi="Arial" w:cs="Arial"/>
              </w:rPr>
            </w:pPr>
            <w:r>
              <w:rPr>
                <w:rFonts w:ascii="Arial" w:hAnsi="Arial" w:cs="Arial"/>
              </w:rPr>
              <w:t>O</w:t>
            </w:r>
            <w:r w:rsidRPr="00DE0C75">
              <w:rPr>
                <w:rFonts w:ascii="Arial" w:hAnsi="Arial" w:cs="Arial"/>
              </w:rPr>
              <w:t>bjednatel</w:t>
            </w:r>
            <w:r w:rsidR="00662259" w:rsidRPr="00DE0C75">
              <w:rPr>
                <w:rFonts w:ascii="Arial" w:hAnsi="Arial" w:cs="Arial"/>
              </w:rPr>
              <w:t>:</w:t>
            </w:r>
          </w:p>
        </w:tc>
        <w:tc>
          <w:tcPr>
            <w:tcW w:w="5436" w:type="dxa"/>
          </w:tcPr>
          <w:p w:rsidR="00662259" w:rsidRPr="00DE0C75" w:rsidRDefault="007373DD" w:rsidP="00EC6C37">
            <w:pPr>
              <w:tabs>
                <w:tab w:val="left" w:pos="4860"/>
              </w:tabs>
              <w:spacing w:before="240" w:line="240" w:lineRule="auto"/>
              <w:ind w:firstLine="1372"/>
              <w:rPr>
                <w:rFonts w:ascii="Arial" w:hAnsi="Arial" w:cs="Arial"/>
              </w:rPr>
            </w:pPr>
            <w:r w:rsidRPr="008B7E6F">
              <w:rPr>
                <w:rFonts w:ascii="Arial" w:hAnsi="Arial" w:cs="Arial"/>
              </w:rPr>
              <w:t>Zhotovitel:</w:t>
            </w:r>
          </w:p>
        </w:tc>
      </w:tr>
      <w:tr w:rsidR="00662259" w:rsidRPr="00DE0C75" w:rsidTr="004130F3">
        <w:trPr>
          <w:trHeight w:val="80"/>
        </w:trPr>
        <w:tc>
          <w:tcPr>
            <w:tcW w:w="3240" w:type="dxa"/>
            <w:vAlign w:val="bottom"/>
          </w:tcPr>
          <w:p w:rsidR="00662259" w:rsidRPr="00DE0C75" w:rsidRDefault="00662259" w:rsidP="005D2375">
            <w:pPr>
              <w:spacing w:before="960" w:line="240" w:lineRule="auto"/>
              <w:rPr>
                <w:rFonts w:ascii="Arial" w:hAnsi="Arial" w:cs="Arial"/>
              </w:rPr>
            </w:pPr>
            <w:r w:rsidRPr="00DE0C75">
              <w:rPr>
                <w:rFonts w:ascii="Arial" w:hAnsi="Arial" w:cs="Arial"/>
              </w:rPr>
              <w:t>............................................</w:t>
            </w:r>
          </w:p>
          <w:p w:rsidR="00662259" w:rsidRPr="00DE0C75" w:rsidRDefault="00662259" w:rsidP="00705F6A">
            <w:pPr>
              <w:spacing w:before="120" w:line="240" w:lineRule="auto"/>
              <w:ind w:firstLine="110"/>
              <w:jc w:val="center"/>
              <w:rPr>
                <w:rFonts w:ascii="Arial" w:hAnsi="Arial" w:cs="Arial"/>
              </w:rPr>
            </w:pPr>
            <w:r w:rsidRPr="00DE0C75">
              <w:rPr>
                <w:rFonts w:ascii="Arial" w:hAnsi="Arial" w:cs="Arial"/>
              </w:rPr>
              <w:t>O</w:t>
            </w:r>
            <w:r w:rsidR="006C4DE4">
              <w:rPr>
                <w:rFonts w:ascii="Arial" w:hAnsi="Arial" w:cs="Arial"/>
              </w:rPr>
              <w:t>bec Bělkovice-Lašťany</w:t>
            </w:r>
          </w:p>
          <w:p w:rsidR="00662259" w:rsidRPr="00DE0C75" w:rsidRDefault="006C4DE4" w:rsidP="00705F6A">
            <w:pPr>
              <w:spacing w:line="240" w:lineRule="auto"/>
              <w:ind w:firstLine="110"/>
              <w:jc w:val="center"/>
              <w:rPr>
                <w:rFonts w:ascii="Arial" w:hAnsi="Arial" w:cs="Arial"/>
                <w:b/>
              </w:rPr>
            </w:pPr>
            <w:r>
              <w:rPr>
                <w:rFonts w:ascii="Arial" w:hAnsi="Arial" w:cs="Arial"/>
                <w:b/>
                <w:szCs w:val="18"/>
              </w:rPr>
              <w:t>Ing. Tomáš Němčic</w:t>
            </w:r>
          </w:p>
          <w:p w:rsidR="00662259" w:rsidRPr="00DE0C75" w:rsidRDefault="006C4DE4" w:rsidP="00705F6A">
            <w:pPr>
              <w:spacing w:line="240" w:lineRule="auto"/>
              <w:ind w:firstLine="110"/>
              <w:jc w:val="center"/>
              <w:rPr>
                <w:rFonts w:ascii="Arial" w:hAnsi="Arial" w:cs="Arial"/>
              </w:rPr>
            </w:pPr>
            <w:r>
              <w:rPr>
                <w:rFonts w:ascii="Arial" w:hAnsi="Arial" w:cs="Arial"/>
              </w:rPr>
              <w:t>starosta obce</w:t>
            </w:r>
          </w:p>
        </w:tc>
        <w:tc>
          <w:tcPr>
            <w:tcW w:w="5436" w:type="dxa"/>
            <w:vAlign w:val="bottom"/>
          </w:tcPr>
          <w:p w:rsidR="00662259" w:rsidRPr="00DE0C75" w:rsidRDefault="00662259" w:rsidP="005D2375">
            <w:pPr>
              <w:spacing w:before="960" w:line="240" w:lineRule="auto"/>
              <w:ind w:firstLine="357"/>
              <w:jc w:val="center"/>
              <w:rPr>
                <w:rFonts w:ascii="Arial" w:hAnsi="Arial" w:cs="Arial"/>
              </w:rPr>
            </w:pPr>
            <w:r w:rsidRPr="00DE0C75">
              <w:rPr>
                <w:rFonts w:ascii="Arial" w:hAnsi="Arial" w:cs="Arial"/>
              </w:rPr>
              <w:t>............................................</w:t>
            </w:r>
          </w:p>
          <w:p w:rsidR="00662259" w:rsidRPr="00DE0C75" w:rsidRDefault="00662259" w:rsidP="00705F6A">
            <w:pPr>
              <w:spacing w:before="120" w:line="240" w:lineRule="auto"/>
              <w:ind w:firstLine="360"/>
              <w:jc w:val="center"/>
              <w:rPr>
                <w:rFonts w:ascii="Arial" w:hAnsi="Arial" w:cs="Arial"/>
              </w:rPr>
            </w:pPr>
          </w:p>
          <w:p w:rsidR="00662259" w:rsidRPr="00DE0C75" w:rsidRDefault="00662259" w:rsidP="00705F6A">
            <w:pPr>
              <w:spacing w:line="240" w:lineRule="auto"/>
              <w:ind w:firstLine="360"/>
              <w:jc w:val="center"/>
              <w:rPr>
                <w:rFonts w:ascii="Arial" w:hAnsi="Arial" w:cs="Arial"/>
                <w:b/>
              </w:rPr>
            </w:pPr>
          </w:p>
          <w:p w:rsidR="00662259" w:rsidRPr="00DE0C75" w:rsidRDefault="00662259" w:rsidP="00705F6A">
            <w:pPr>
              <w:spacing w:line="240" w:lineRule="auto"/>
              <w:ind w:firstLine="360"/>
              <w:jc w:val="center"/>
              <w:rPr>
                <w:rFonts w:ascii="Arial" w:hAnsi="Arial" w:cs="Arial"/>
              </w:rPr>
            </w:pPr>
          </w:p>
        </w:tc>
      </w:tr>
    </w:tbl>
    <w:p w:rsidR="00624C87" w:rsidRPr="006445F1" w:rsidRDefault="00624C87" w:rsidP="00041354">
      <w:pPr>
        <w:tabs>
          <w:tab w:val="left" w:pos="1000"/>
        </w:tabs>
        <w:spacing w:line="240" w:lineRule="auto"/>
        <w:rPr>
          <w:rFonts w:ascii="Arial" w:hAnsi="Arial" w:cs="Arial"/>
        </w:rPr>
      </w:pPr>
    </w:p>
    <w:sectPr w:rsidR="00624C87" w:rsidRPr="006445F1" w:rsidSect="00BB01E4">
      <w:footerReference w:type="even" r:id="rId8"/>
      <w:footerReference w:type="default" r:id="rId9"/>
      <w:headerReference w:type="first" r:id="rId10"/>
      <w:footerReference w:type="first" r:id="rId11"/>
      <w:pgSz w:w="11906" w:h="16838"/>
      <w:pgMar w:top="1418" w:right="1418" w:bottom="125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641" w:rsidRDefault="006B5641">
      <w:r>
        <w:separator/>
      </w:r>
    </w:p>
  </w:endnote>
  <w:endnote w:type="continuationSeparator" w:id="0">
    <w:p w:rsidR="006B5641" w:rsidRDefault="006B5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EBA" w:rsidRDefault="00C85EBA" w:rsidP="00DA48F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18</w:t>
    </w:r>
    <w:r>
      <w:rPr>
        <w:rStyle w:val="slostrnky"/>
      </w:rPr>
      <w:fldChar w:fldCharType="end"/>
    </w:r>
  </w:p>
  <w:p w:rsidR="00C85EBA" w:rsidRDefault="00C85EB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EBA" w:rsidRPr="007373DD" w:rsidRDefault="00C85EBA">
    <w:pPr>
      <w:pStyle w:val="Zpat"/>
      <w:rPr>
        <w:rFonts w:ascii="Arial" w:hAnsi="Arial" w:cs="Arial"/>
        <w:sz w:val="20"/>
        <w:szCs w:val="20"/>
      </w:rPr>
    </w:pPr>
    <w:r>
      <w:tab/>
    </w:r>
    <w:r w:rsidRPr="007373DD">
      <w:rPr>
        <w:rFonts w:ascii="Arial" w:hAnsi="Arial" w:cs="Arial"/>
        <w:sz w:val="20"/>
        <w:szCs w:val="20"/>
      </w:rPr>
      <w:t xml:space="preserve">Strana </w:t>
    </w:r>
    <w:r w:rsidRPr="007373DD">
      <w:rPr>
        <w:rFonts w:ascii="Arial" w:hAnsi="Arial" w:cs="Arial"/>
        <w:sz w:val="20"/>
        <w:szCs w:val="20"/>
      </w:rPr>
      <w:fldChar w:fldCharType="begin"/>
    </w:r>
    <w:r w:rsidRPr="007373DD">
      <w:rPr>
        <w:rFonts w:ascii="Arial" w:hAnsi="Arial" w:cs="Arial"/>
        <w:sz w:val="20"/>
        <w:szCs w:val="20"/>
      </w:rPr>
      <w:instrText xml:space="preserve"> PAGE </w:instrText>
    </w:r>
    <w:r w:rsidRPr="007373DD">
      <w:rPr>
        <w:rFonts w:ascii="Arial" w:hAnsi="Arial" w:cs="Arial"/>
        <w:sz w:val="20"/>
        <w:szCs w:val="20"/>
      </w:rPr>
      <w:fldChar w:fldCharType="separate"/>
    </w:r>
    <w:r w:rsidR="00466EE8">
      <w:rPr>
        <w:rFonts w:ascii="Arial" w:hAnsi="Arial" w:cs="Arial"/>
        <w:noProof/>
        <w:sz w:val="20"/>
        <w:szCs w:val="20"/>
      </w:rPr>
      <w:t>16</w:t>
    </w:r>
    <w:r w:rsidRPr="007373DD">
      <w:rPr>
        <w:rFonts w:ascii="Arial" w:hAnsi="Arial" w:cs="Arial"/>
        <w:sz w:val="20"/>
        <w:szCs w:val="20"/>
      </w:rPr>
      <w:fldChar w:fldCharType="end"/>
    </w:r>
    <w:r w:rsidRPr="007373DD">
      <w:rPr>
        <w:rFonts w:ascii="Arial" w:hAnsi="Arial" w:cs="Arial"/>
        <w:sz w:val="20"/>
        <w:szCs w:val="20"/>
      </w:rPr>
      <w:t xml:space="preserve"> (celkem </w:t>
    </w:r>
    <w:r w:rsidRPr="007373DD">
      <w:rPr>
        <w:rFonts w:ascii="Arial" w:hAnsi="Arial" w:cs="Arial"/>
        <w:sz w:val="20"/>
        <w:szCs w:val="20"/>
      </w:rPr>
      <w:fldChar w:fldCharType="begin"/>
    </w:r>
    <w:r w:rsidRPr="007373DD">
      <w:rPr>
        <w:rFonts w:ascii="Arial" w:hAnsi="Arial" w:cs="Arial"/>
        <w:sz w:val="20"/>
        <w:szCs w:val="20"/>
      </w:rPr>
      <w:instrText xml:space="preserve"> NUMPAGES </w:instrText>
    </w:r>
    <w:r w:rsidRPr="007373DD">
      <w:rPr>
        <w:rFonts w:ascii="Arial" w:hAnsi="Arial" w:cs="Arial"/>
        <w:sz w:val="20"/>
        <w:szCs w:val="20"/>
      </w:rPr>
      <w:fldChar w:fldCharType="separate"/>
    </w:r>
    <w:r w:rsidR="00466EE8">
      <w:rPr>
        <w:rFonts w:ascii="Arial" w:hAnsi="Arial" w:cs="Arial"/>
        <w:noProof/>
        <w:sz w:val="20"/>
        <w:szCs w:val="20"/>
      </w:rPr>
      <w:t>16</w:t>
    </w:r>
    <w:r w:rsidRPr="007373DD">
      <w:rPr>
        <w:rFonts w:ascii="Arial" w:hAnsi="Arial" w:cs="Arial"/>
        <w:sz w:val="20"/>
        <w:szCs w:val="20"/>
      </w:rPr>
      <w:fldChar w:fldCharType="end"/>
    </w:r>
    <w:r w:rsidRPr="007373DD">
      <w:rPr>
        <w:rFonts w:ascii="Arial" w:hAnsi="Arial" w:cs="Arial"/>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EBA" w:rsidRPr="007373DD" w:rsidRDefault="00C85EBA" w:rsidP="007373DD">
    <w:pPr>
      <w:pStyle w:val="Zpat"/>
      <w:jc w:val="center"/>
      <w:rPr>
        <w:rFonts w:ascii="Arial" w:hAnsi="Arial" w:cs="Arial"/>
        <w:sz w:val="20"/>
        <w:szCs w:val="20"/>
      </w:rPr>
    </w:pPr>
    <w:r w:rsidRPr="007373DD">
      <w:rPr>
        <w:rFonts w:ascii="Arial" w:hAnsi="Arial" w:cs="Arial"/>
        <w:sz w:val="20"/>
        <w:szCs w:val="20"/>
      </w:rPr>
      <w:t xml:space="preserve">Strana </w:t>
    </w:r>
    <w:r w:rsidRPr="007373DD">
      <w:rPr>
        <w:rFonts w:ascii="Arial" w:hAnsi="Arial" w:cs="Arial"/>
        <w:sz w:val="20"/>
        <w:szCs w:val="20"/>
      </w:rPr>
      <w:fldChar w:fldCharType="begin"/>
    </w:r>
    <w:r w:rsidRPr="007373DD">
      <w:rPr>
        <w:rFonts w:ascii="Arial" w:hAnsi="Arial" w:cs="Arial"/>
        <w:sz w:val="20"/>
        <w:szCs w:val="20"/>
      </w:rPr>
      <w:instrText xml:space="preserve"> PAGE </w:instrText>
    </w:r>
    <w:r w:rsidRPr="007373DD">
      <w:rPr>
        <w:rFonts w:ascii="Arial" w:hAnsi="Arial" w:cs="Arial"/>
        <w:sz w:val="20"/>
        <w:szCs w:val="20"/>
      </w:rPr>
      <w:fldChar w:fldCharType="separate"/>
    </w:r>
    <w:r w:rsidR="00466EE8">
      <w:rPr>
        <w:rFonts w:ascii="Arial" w:hAnsi="Arial" w:cs="Arial"/>
        <w:noProof/>
        <w:sz w:val="20"/>
        <w:szCs w:val="20"/>
      </w:rPr>
      <w:t>1</w:t>
    </w:r>
    <w:r w:rsidRPr="007373DD">
      <w:rPr>
        <w:rFonts w:ascii="Arial" w:hAnsi="Arial" w:cs="Arial"/>
        <w:sz w:val="20"/>
        <w:szCs w:val="20"/>
      </w:rPr>
      <w:fldChar w:fldCharType="end"/>
    </w:r>
    <w:r w:rsidRPr="007373DD">
      <w:rPr>
        <w:rFonts w:ascii="Arial" w:hAnsi="Arial" w:cs="Arial"/>
        <w:sz w:val="20"/>
        <w:szCs w:val="20"/>
      </w:rPr>
      <w:t xml:space="preserve"> (celkem </w:t>
    </w:r>
    <w:r w:rsidRPr="007373DD">
      <w:rPr>
        <w:rFonts w:ascii="Arial" w:hAnsi="Arial" w:cs="Arial"/>
        <w:sz w:val="20"/>
        <w:szCs w:val="20"/>
      </w:rPr>
      <w:fldChar w:fldCharType="begin"/>
    </w:r>
    <w:r w:rsidRPr="007373DD">
      <w:rPr>
        <w:rFonts w:ascii="Arial" w:hAnsi="Arial" w:cs="Arial"/>
        <w:sz w:val="20"/>
        <w:szCs w:val="20"/>
      </w:rPr>
      <w:instrText xml:space="preserve"> NUMPAGES </w:instrText>
    </w:r>
    <w:r w:rsidRPr="007373DD">
      <w:rPr>
        <w:rFonts w:ascii="Arial" w:hAnsi="Arial" w:cs="Arial"/>
        <w:sz w:val="20"/>
        <w:szCs w:val="20"/>
      </w:rPr>
      <w:fldChar w:fldCharType="separate"/>
    </w:r>
    <w:r w:rsidR="00466EE8">
      <w:rPr>
        <w:rFonts w:ascii="Arial" w:hAnsi="Arial" w:cs="Arial"/>
        <w:noProof/>
        <w:sz w:val="20"/>
        <w:szCs w:val="20"/>
      </w:rPr>
      <w:t>16</w:t>
    </w:r>
    <w:r w:rsidRPr="007373DD">
      <w:rPr>
        <w:rFonts w:ascii="Arial" w:hAnsi="Arial" w:cs="Arial"/>
        <w:sz w:val="20"/>
        <w:szCs w:val="20"/>
      </w:rPr>
      <w:fldChar w:fldCharType="end"/>
    </w:r>
    <w:r w:rsidRPr="007373DD">
      <w:rPr>
        <w:rFonts w:ascii="Arial" w:hAnsi="Arial" w:cs="Arial"/>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641" w:rsidRDefault="006B5641">
      <w:r>
        <w:separator/>
      </w:r>
    </w:p>
  </w:footnote>
  <w:footnote w:type="continuationSeparator" w:id="0">
    <w:p w:rsidR="006B5641" w:rsidRDefault="006B5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EBA" w:rsidRDefault="00C85EBA" w:rsidP="00AB06B5">
    <w:pPr>
      <w:pStyle w:val="Zhlav"/>
      <w:tabs>
        <w:tab w:val="clear" w:pos="4536"/>
        <w:tab w:val="left" w:pos="4140"/>
      </w:tabs>
      <w:spacing w:line="240" w:lineRule="auto"/>
      <w:rPr>
        <w:rFonts w:ascii="Arial" w:hAnsi="Arial" w:cs="Arial"/>
        <w:sz w:val="20"/>
        <w:szCs w:val="20"/>
      </w:rPr>
    </w:pPr>
    <w:r>
      <w:rPr>
        <w:rFonts w:ascii="Arial" w:hAnsi="Arial" w:cs="Arial"/>
        <w:sz w:val="20"/>
        <w:szCs w:val="20"/>
      </w:rPr>
      <w:tab/>
      <w:t>Číslo smlouvy objednatele:   BEL – 2016/ 916</w:t>
    </w:r>
  </w:p>
  <w:p w:rsidR="00C85EBA" w:rsidRPr="00535EF8" w:rsidRDefault="00C85EBA" w:rsidP="00AB06B5">
    <w:pPr>
      <w:pStyle w:val="Zhlav"/>
      <w:tabs>
        <w:tab w:val="clear" w:pos="4536"/>
        <w:tab w:val="left" w:pos="4140"/>
      </w:tabs>
      <w:spacing w:line="240" w:lineRule="auto"/>
      <w:rPr>
        <w:rFonts w:ascii="Arial" w:hAnsi="Arial" w:cs="Arial"/>
        <w:sz w:val="20"/>
        <w:szCs w:val="20"/>
      </w:rPr>
    </w:pPr>
    <w:r>
      <w:rPr>
        <w:rFonts w:ascii="Arial" w:hAnsi="Arial" w:cs="Arial"/>
        <w:sz w:val="20"/>
        <w:szCs w:val="20"/>
      </w:rPr>
      <w:tab/>
    </w:r>
    <w:r w:rsidRPr="00535EF8">
      <w:rPr>
        <w:rFonts w:ascii="Arial" w:hAnsi="Arial" w:cs="Arial"/>
        <w:sz w:val="20"/>
        <w:szCs w:val="20"/>
      </w:rPr>
      <w:t xml:space="preserve">Číslo </w:t>
    </w:r>
    <w:r>
      <w:rPr>
        <w:rFonts w:ascii="Arial" w:hAnsi="Arial" w:cs="Arial"/>
        <w:sz w:val="20"/>
        <w:szCs w:val="20"/>
      </w:rPr>
      <w:t>smlouvy zhotovitele</w:t>
    </w:r>
    <w:r w:rsidRPr="00535EF8">
      <w:rPr>
        <w:rFonts w:ascii="Arial" w:hAnsi="Arial" w:cs="Arial"/>
        <w:sz w:val="20"/>
        <w:szCs w:val="20"/>
      </w:rPr>
      <w:t xml:space="preserve">: </w:t>
    </w:r>
    <w:r>
      <w:rPr>
        <w:rFonts w:ascii="Arial" w:hAnsi="Arial" w:cs="Arial"/>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7B9E"/>
    <w:multiLevelType w:val="singleLevel"/>
    <w:tmpl w:val="F350D8D0"/>
    <w:lvl w:ilvl="0">
      <w:start w:val="1"/>
      <w:numFmt w:val="decimal"/>
      <w:lvlText w:val="%1."/>
      <w:lvlJc w:val="left"/>
      <w:pPr>
        <w:tabs>
          <w:tab w:val="num" w:pos="360"/>
        </w:tabs>
        <w:ind w:left="360" w:hanging="360"/>
      </w:pPr>
      <w:rPr>
        <w:color w:val="auto"/>
      </w:rPr>
    </w:lvl>
  </w:abstractNum>
  <w:abstractNum w:abstractNumId="1" w15:restartNumberingAfterBreak="0">
    <w:nsid w:val="047F239D"/>
    <w:multiLevelType w:val="hybridMultilevel"/>
    <w:tmpl w:val="CC30EDE6"/>
    <w:lvl w:ilvl="0" w:tplc="3AA681AC">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2727B3"/>
    <w:multiLevelType w:val="singleLevel"/>
    <w:tmpl w:val="8E92E4C2"/>
    <w:lvl w:ilvl="0">
      <w:start w:val="1"/>
      <w:numFmt w:val="lowerLetter"/>
      <w:lvlText w:val="%1)"/>
      <w:lvlJc w:val="left"/>
      <w:pPr>
        <w:tabs>
          <w:tab w:val="num" w:pos="750"/>
        </w:tabs>
        <w:ind w:left="750" w:hanging="360"/>
      </w:pPr>
      <w:rPr>
        <w:rFonts w:hint="default"/>
      </w:rPr>
    </w:lvl>
  </w:abstractNum>
  <w:abstractNum w:abstractNumId="3" w15:restartNumberingAfterBreak="0">
    <w:nsid w:val="0A953097"/>
    <w:multiLevelType w:val="hybridMultilevel"/>
    <w:tmpl w:val="77EC3194"/>
    <w:lvl w:ilvl="0" w:tplc="0A7A41D6">
      <w:start w:val="1"/>
      <w:numFmt w:val="lowerLetter"/>
      <w:lvlText w:val="%1)"/>
      <w:lvlJc w:val="left"/>
      <w:pPr>
        <w:tabs>
          <w:tab w:val="num" w:pos="360"/>
        </w:tabs>
        <w:ind w:left="360" w:firstLine="0"/>
      </w:pPr>
      <w:rPr>
        <w:rFonts w:ascii="Arial" w:hAnsi="Arial" w:cs="Times New Roman" w:hint="default"/>
        <w:color w:val="00000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190154"/>
    <w:multiLevelType w:val="hybridMultilevel"/>
    <w:tmpl w:val="3E1E7E6E"/>
    <w:lvl w:ilvl="0" w:tplc="120E0F1C">
      <w:start w:val="1"/>
      <w:numFmt w:val="decimal"/>
      <w:pStyle w:val="slovn"/>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D35F43"/>
    <w:multiLevelType w:val="hybridMultilevel"/>
    <w:tmpl w:val="A0D2426C"/>
    <w:lvl w:ilvl="0" w:tplc="2A127B2E">
      <w:start w:val="1"/>
      <w:numFmt w:val="lowerLetter"/>
      <w:lvlText w:val="%1)"/>
      <w:lvlJc w:val="left"/>
      <w:pPr>
        <w:tabs>
          <w:tab w:val="num" w:pos="1128"/>
        </w:tabs>
        <w:ind w:left="112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D397758"/>
    <w:multiLevelType w:val="hybridMultilevel"/>
    <w:tmpl w:val="672205DA"/>
    <w:lvl w:ilvl="0" w:tplc="E7B6B614">
      <w:start w:val="1"/>
      <w:numFmt w:val="decimal"/>
      <w:lvlText w:val="%1."/>
      <w:lvlJc w:val="left"/>
      <w:pPr>
        <w:tabs>
          <w:tab w:val="num" w:pos="567"/>
        </w:tabs>
        <w:ind w:left="567" w:hanging="567"/>
      </w:pPr>
      <w:rPr>
        <w:rFonts w:hint="default"/>
        <w:color w:val="auto"/>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firstLine="0"/>
      </w:pPr>
      <w:rPr>
        <w:rFonts w:ascii="Arial" w:hAnsi="Arial" w:cs="Times New Roman"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7EA6396C">
      <w:start w:val="1"/>
      <w:numFmt w:val="lowerLetter"/>
      <w:lvlText w:val="%5)"/>
      <w:lvlJc w:val="left"/>
      <w:pPr>
        <w:tabs>
          <w:tab w:val="num" w:pos="3779"/>
        </w:tabs>
        <w:ind w:left="3779" w:hanging="539"/>
      </w:pPr>
      <w:rPr>
        <w:rFonts w:ascii="Arial" w:hAnsi="Arial" w:cs="Courier New" w:hint="default"/>
        <w:b w:val="0"/>
        <w:i w:val="0"/>
        <w:color w:val="000000"/>
        <w:sz w:val="24"/>
        <w:szCs w:val="24"/>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21051D"/>
    <w:multiLevelType w:val="hybridMultilevel"/>
    <w:tmpl w:val="0CAA4A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2600BD"/>
    <w:multiLevelType w:val="singleLevel"/>
    <w:tmpl w:val="EFF8BE5E"/>
    <w:lvl w:ilvl="0">
      <w:start w:val="1"/>
      <w:numFmt w:val="lowerLetter"/>
      <w:lvlText w:val="%1)"/>
      <w:lvlJc w:val="left"/>
      <w:pPr>
        <w:tabs>
          <w:tab w:val="num" w:pos="1068"/>
        </w:tabs>
        <w:ind w:left="1068" w:hanging="360"/>
      </w:pPr>
      <w:rPr>
        <w:rFonts w:hint="default"/>
      </w:rPr>
    </w:lvl>
  </w:abstractNum>
  <w:abstractNum w:abstractNumId="9" w15:restartNumberingAfterBreak="0">
    <w:nsid w:val="172D59B4"/>
    <w:multiLevelType w:val="hybridMultilevel"/>
    <w:tmpl w:val="1318EBCC"/>
    <w:lvl w:ilvl="0" w:tplc="4C66652E">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8B62CA6"/>
    <w:multiLevelType w:val="hybridMultilevel"/>
    <w:tmpl w:val="3FBA2F02"/>
    <w:lvl w:ilvl="0" w:tplc="C9626344">
      <w:start w:val="1"/>
      <w:numFmt w:val="lowerLetter"/>
      <w:lvlText w:val="%1)"/>
      <w:lvlJc w:val="left"/>
      <w:pPr>
        <w:tabs>
          <w:tab w:val="num" w:pos="360"/>
        </w:tabs>
        <w:ind w:left="360" w:firstLine="0"/>
      </w:pPr>
      <w:rPr>
        <w:rFonts w:ascii="Arial" w:hAnsi="Arial" w:cs="Times New Roman" w:hint="default"/>
        <w:color w:val="000000"/>
        <w:sz w:val="24"/>
        <w:szCs w:val="24"/>
      </w:rPr>
    </w:lvl>
    <w:lvl w:ilvl="1" w:tplc="C4069766">
      <w:start w:val="8"/>
      <w:numFmt w:val="bullet"/>
      <w:lvlText w:val=""/>
      <w:lvlJc w:val="left"/>
      <w:pPr>
        <w:tabs>
          <w:tab w:val="num" w:pos="1440"/>
        </w:tabs>
        <w:ind w:left="1420" w:hanging="340"/>
      </w:pPr>
      <w:rPr>
        <w:rFonts w:ascii="Wingdings" w:hAnsi="Wingdings" w:hint="default"/>
      </w:rPr>
    </w:lvl>
    <w:lvl w:ilvl="2" w:tplc="D1CAD6AA" w:tentative="1">
      <w:start w:val="1"/>
      <w:numFmt w:val="bullet"/>
      <w:lvlText w:val=""/>
      <w:lvlJc w:val="left"/>
      <w:pPr>
        <w:tabs>
          <w:tab w:val="num" w:pos="2160"/>
        </w:tabs>
        <w:ind w:left="2160" w:hanging="360"/>
      </w:pPr>
      <w:rPr>
        <w:rFonts w:ascii="Wingdings" w:hAnsi="Wingdings" w:hint="default"/>
      </w:rPr>
    </w:lvl>
    <w:lvl w:ilvl="3" w:tplc="AE86EFB8" w:tentative="1">
      <w:start w:val="1"/>
      <w:numFmt w:val="bullet"/>
      <w:lvlText w:val=""/>
      <w:lvlJc w:val="left"/>
      <w:pPr>
        <w:tabs>
          <w:tab w:val="num" w:pos="2880"/>
        </w:tabs>
        <w:ind w:left="2880" w:hanging="360"/>
      </w:pPr>
      <w:rPr>
        <w:rFonts w:ascii="Symbol" w:hAnsi="Symbol" w:hint="default"/>
      </w:rPr>
    </w:lvl>
    <w:lvl w:ilvl="4" w:tplc="1CCAFA66" w:tentative="1">
      <w:start w:val="1"/>
      <w:numFmt w:val="bullet"/>
      <w:lvlText w:val="o"/>
      <w:lvlJc w:val="left"/>
      <w:pPr>
        <w:tabs>
          <w:tab w:val="num" w:pos="3600"/>
        </w:tabs>
        <w:ind w:left="3600" w:hanging="360"/>
      </w:pPr>
      <w:rPr>
        <w:rFonts w:ascii="Courier New" w:hAnsi="Courier New" w:hint="default"/>
      </w:rPr>
    </w:lvl>
    <w:lvl w:ilvl="5" w:tplc="D80CF470" w:tentative="1">
      <w:start w:val="1"/>
      <w:numFmt w:val="bullet"/>
      <w:lvlText w:val=""/>
      <w:lvlJc w:val="left"/>
      <w:pPr>
        <w:tabs>
          <w:tab w:val="num" w:pos="4320"/>
        </w:tabs>
        <w:ind w:left="4320" w:hanging="360"/>
      </w:pPr>
      <w:rPr>
        <w:rFonts w:ascii="Wingdings" w:hAnsi="Wingdings" w:hint="default"/>
      </w:rPr>
    </w:lvl>
    <w:lvl w:ilvl="6" w:tplc="12BE6970" w:tentative="1">
      <w:start w:val="1"/>
      <w:numFmt w:val="bullet"/>
      <w:lvlText w:val=""/>
      <w:lvlJc w:val="left"/>
      <w:pPr>
        <w:tabs>
          <w:tab w:val="num" w:pos="5040"/>
        </w:tabs>
        <w:ind w:left="5040" w:hanging="360"/>
      </w:pPr>
      <w:rPr>
        <w:rFonts w:ascii="Symbol" w:hAnsi="Symbol" w:hint="default"/>
      </w:rPr>
    </w:lvl>
    <w:lvl w:ilvl="7" w:tplc="7188E290" w:tentative="1">
      <w:start w:val="1"/>
      <w:numFmt w:val="bullet"/>
      <w:lvlText w:val="o"/>
      <w:lvlJc w:val="left"/>
      <w:pPr>
        <w:tabs>
          <w:tab w:val="num" w:pos="5760"/>
        </w:tabs>
        <w:ind w:left="5760" w:hanging="360"/>
      </w:pPr>
      <w:rPr>
        <w:rFonts w:ascii="Courier New" w:hAnsi="Courier New" w:hint="default"/>
      </w:rPr>
    </w:lvl>
    <w:lvl w:ilvl="8" w:tplc="2E40B2F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A724D0"/>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1BC05184"/>
    <w:multiLevelType w:val="multilevel"/>
    <w:tmpl w:val="66BE0B22"/>
    <w:lvl w:ilvl="0">
      <w:start w:val="1"/>
      <w:numFmt w:val="decimal"/>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35D3C5D"/>
    <w:multiLevelType w:val="hybridMultilevel"/>
    <w:tmpl w:val="DCA2DD96"/>
    <w:lvl w:ilvl="0" w:tplc="19CAB61E">
      <w:start w:val="1"/>
      <w:numFmt w:val="lowerLetter"/>
      <w:pStyle w:val="slovna"/>
      <w:lvlText w:val="%1)"/>
      <w:lvlJc w:val="left"/>
      <w:pPr>
        <w:tabs>
          <w:tab w:val="num" w:pos="539"/>
        </w:tabs>
        <w:ind w:left="539" w:hanging="539"/>
      </w:pPr>
      <w:rPr>
        <w:rFonts w:ascii="Arial" w:hAnsi="Arial" w:cs="Times New Roman" w:hint="default"/>
        <w:b w:val="0"/>
        <w:i w:val="0"/>
        <w:color w:val="000000"/>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C4047C"/>
    <w:multiLevelType w:val="singleLevel"/>
    <w:tmpl w:val="ABDA399E"/>
    <w:lvl w:ilvl="0">
      <w:start w:val="1"/>
      <w:numFmt w:val="decimal"/>
      <w:lvlText w:val="%1."/>
      <w:lvlJc w:val="left"/>
      <w:pPr>
        <w:tabs>
          <w:tab w:val="num" w:pos="360"/>
        </w:tabs>
        <w:ind w:left="360" w:hanging="360"/>
      </w:pPr>
      <w:rPr>
        <w:i w:val="0"/>
        <w:color w:val="auto"/>
      </w:rPr>
    </w:lvl>
  </w:abstractNum>
  <w:abstractNum w:abstractNumId="15" w15:restartNumberingAfterBreak="0">
    <w:nsid w:val="38CE04FC"/>
    <w:multiLevelType w:val="hybridMultilevel"/>
    <w:tmpl w:val="0D68BD9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7F71292"/>
    <w:multiLevelType w:val="hybridMultilevel"/>
    <w:tmpl w:val="F8321B12"/>
    <w:lvl w:ilvl="0" w:tplc="F4260980">
      <w:start w:val="1"/>
      <w:numFmt w:val="decimal"/>
      <w:lvlText w:val="Příloha č.%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9AD3086"/>
    <w:multiLevelType w:val="hybridMultilevel"/>
    <w:tmpl w:val="FE26BB66"/>
    <w:lvl w:ilvl="0" w:tplc="45146EE6">
      <w:start w:val="1"/>
      <w:numFmt w:val="lowerLetter"/>
      <w:pStyle w:val="2slovn"/>
      <w:lvlText w:val="%1)"/>
      <w:lvlJc w:val="left"/>
      <w:pPr>
        <w:tabs>
          <w:tab w:val="num" w:pos="927"/>
        </w:tabs>
        <w:ind w:left="927" w:hanging="567"/>
      </w:pPr>
      <w:rPr>
        <w:rFonts w:ascii="Arial" w:hAnsi="Arial" w:cs="Times New Roman" w:hint="default"/>
        <w:b w:val="0"/>
        <w:i w:val="0"/>
        <w:color w:val="000000"/>
        <w:sz w:val="24"/>
        <w:szCs w:val="24"/>
      </w:rPr>
    </w:lvl>
    <w:lvl w:ilvl="1" w:tplc="3B4E70E0">
      <w:start w:val="8"/>
      <w:numFmt w:val="bullet"/>
      <w:lvlText w:val=""/>
      <w:lvlJc w:val="left"/>
      <w:pPr>
        <w:tabs>
          <w:tab w:val="num" w:pos="1440"/>
        </w:tabs>
        <w:ind w:left="1420" w:hanging="340"/>
      </w:pPr>
      <w:rPr>
        <w:rFonts w:ascii="Wingdings" w:hAnsi="Wingdings" w:hint="default"/>
      </w:rPr>
    </w:lvl>
    <w:lvl w:ilvl="2" w:tplc="9FE6AACC" w:tentative="1">
      <w:start w:val="1"/>
      <w:numFmt w:val="bullet"/>
      <w:lvlText w:val=""/>
      <w:lvlJc w:val="left"/>
      <w:pPr>
        <w:tabs>
          <w:tab w:val="num" w:pos="2160"/>
        </w:tabs>
        <w:ind w:left="2160" w:hanging="360"/>
      </w:pPr>
      <w:rPr>
        <w:rFonts w:ascii="Wingdings" w:hAnsi="Wingdings" w:hint="default"/>
      </w:rPr>
    </w:lvl>
    <w:lvl w:ilvl="3" w:tplc="F4146924" w:tentative="1">
      <w:start w:val="1"/>
      <w:numFmt w:val="bullet"/>
      <w:lvlText w:val=""/>
      <w:lvlJc w:val="left"/>
      <w:pPr>
        <w:tabs>
          <w:tab w:val="num" w:pos="2880"/>
        </w:tabs>
        <w:ind w:left="2880" w:hanging="360"/>
      </w:pPr>
      <w:rPr>
        <w:rFonts w:ascii="Symbol" w:hAnsi="Symbol" w:hint="default"/>
      </w:rPr>
    </w:lvl>
    <w:lvl w:ilvl="4" w:tplc="E9AE5C9C" w:tentative="1">
      <w:start w:val="1"/>
      <w:numFmt w:val="bullet"/>
      <w:lvlText w:val="o"/>
      <w:lvlJc w:val="left"/>
      <w:pPr>
        <w:tabs>
          <w:tab w:val="num" w:pos="3600"/>
        </w:tabs>
        <w:ind w:left="3600" w:hanging="360"/>
      </w:pPr>
      <w:rPr>
        <w:rFonts w:ascii="Courier New" w:hAnsi="Courier New" w:hint="default"/>
      </w:rPr>
    </w:lvl>
    <w:lvl w:ilvl="5" w:tplc="210AE8D2" w:tentative="1">
      <w:start w:val="1"/>
      <w:numFmt w:val="bullet"/>
      <w:lvlText w:val=""/>
      <w:lvlJc w:val="left"/>
      <w:pPr>
        <w:tabs>
          <w:tab w:val="num" w:pos="4320"/>
        </w:tabs>
        <w:ind w:left="4320" w:hanging="360"/>
      </w:pPr>
      <w:rPr>
        <w:rFonts w:ascii="Wingdings" w:hAnsi="Wingdings" w:hint="default"/>
      </w:rPr>
    </w:lvl>
    <w:lvl w:ilvl="6" w:tplc="610A5466" w:tentative="1">
      <w:start w:val="1"/>
      <w:numFmt w:val="bullet"/>
      <w:lvlText w:val=""/>
      <w:lvlJc w:val="left"/>
      <w:pPr>
        <w:tabs>
          <w:tab w:val="num" w:pos="5040"/>
        </w:tabs>
        <w:ind w:left="5040" w:hanging="360"/>
      </w:pPr>
      <w:rPr>
        <w:rFonts w:ascii="Symbol" w:hAnsi="Symbol" w:hint="default"/>
      </w:rPr>
    </w:lvl>
    <w:lvl w:ilvl="7" w:tplc="57DAB8E8" w:tentative="1">
      <w:start w:val="1"/>
      <w:numFmt w:val="bullet"/>
      <w:lvlText w:val="o"/>
      <w:lvlJc w:val="left"/>
      <w:pPr>
        <w:tabs>
          <w:tab w:val="num" w:pos="5760"/>
        </w:tabs>
        <w:ind w:left="5760" w:hanging="360"/>
      </w:pPr>
      <w:rPr>
        <w:rFonts w:ascii="Courier New" w:hAnsi="Courier New" w:hint="default"/>
      </w:rPr>
    </w:lvl>
    <w:lvl w:ilvl="8" w:tplc="2778A3D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692CFE"/>
    <w:multiLevelType w:val="hybridMultilevel"/>
    <w:tmpl w:val="8CC60E82"/>
    <w:lvl w:ilvl="0" w:tplc="2D1E22F6">
      <w:start w:val="9"/>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F8D1D66"/>
    <w:multiLevelType w:val="singleLevel"/>
    <w:tmpl w:val="77C8A6C4"/>
    <w:lvl w:ilvl="0">
      <w:start w:val="1"/>
      <w:numFmt w:val="decimal"/>
      <w:lvlText w:val="%1."/>
      <w:lvlJc w:val="left"/>
      <w:pPr>
        <w:tabs>
          <w:tab w:val="num" w:pos="420"/>
        </w:tabs>
        <w:ind w:left="420" w:hanging="420"/>
      </w:pPr>
      <w:rPr>
        <w:strike w:val="0"/>
      </w:rPr>
    </w:lvl>
  </w:abstractNum>
  <w:abstractNum w:abstractNumId="20" w15:restartNumberingAfterBreak="0">
    <w:nsid w:val="513E0977"/>
    <w:multiLevelType w:val="hybridMultilevel"/>
    <w:tmpl w:val="BB1839B8"/>
    <w:lvl w:ilvl="0" w:tplc="84CAB8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31051FD"/>
    <w:multiLevelType w:val="hybridMultilevel"/>
    <w:tmpl w:val="D6669FEA"/>
    <w:lvl w:ilvl="0" w:tplc="545EFFBC">
      <w:start w:val="7"/>
      <w:numFmt w:val="upperRoman"/>
      <w:lvlText w:val="%1."/>
      <w:lvlJc w:val="left"/>
      <w:pPr>
        <w:tabs>
          <w:tab w:val="num" w:pos="1080"/>
        </w:tabs>
        <w:ind w:left="1080" w:hanging="720"/>
      </w:pPr>
      <w:rPr>
        <w:rFonts w:hint="default"/>
      </w:rPr>
    </w:lvl>
    <w:lvl w:ilvl="1" w:tplc="54C0BBFA">
      <w:start w:val="1"/>
      <w:numFmt w:val="decimal"/>
      <w:pStyle w:val="mojeodstavce"/>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9123EBB"/>
    <w:multiLevelType w:val="hybridMultilevel"/>
    <w:tmpl w:val="89F04442"/>
    <w:lvl w:ilvl="0" w:tplc="5DE8F050">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A786D21"/>
    <w:multiLevelType w:val="singleLevel"/>
    <w:tmpl w:val="71B843C2"/>
    <w:lvl w:ilvl="0">
      <w:start w:val="1"/>
      <w:numFmt w:val="decimal"/>
      <w:lvlText w:val="%1."/>
      <w:lvlJc w:val="left"/>
      <w:pPr>
        <w:tabs>
          <w:tab w:val="num" w:pos="360"/>
        </w:tabs>
        <w:ind w:left="360" w:hanging="360"/>
      </w:pPr>
      <w:rPr>
        <w:color w:val="000000" w:themeColor="text1"/>
      </w:rPr>
    </w:lvl>
  </w:abstractNum>
  <w:abstractNum w:abstractNumId="24" w15:restartNumberingAfterBreak="0">
    <w:nsid w:val="5B5E6EBC"/>
    <w:multiLevelType w:val="singleLevel"/>
    <w:tmpl w:val="04050017"/>
    <w:lvl w:ilvl="0">
      <w:start w:val="1"/>
      <w:numFmt w:val="lowerLetter"/>
      <w:lvlText w:val="%1)"/>
      <w:lvlJc w:val="left"/>
      <w:pPr>
        <w:tabs>
          <w:tab w:val="num" w:pos="360"/>
        </w:tabs>
        <w:ind w:left="360" w:hanging="360"/>
      </w:pPr>
    </w:lvl>
  </w:abstractNum>
  <w:abstractNum w:abstractNumId="25" w15:restartNumberingAfterBreak="0">
    <w:nsid w:val="5F231A31"/>
    <w:multiLevelType w:val="hybridMultilevel"/>
    <w:tmpl w:val="0A44430A"/>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61A410F3"/>
    <w:multiLevelType w:val="singleLevel"/>
    <w:tmpl w:val="0405000F"/>
    <w:lvl w:ilvl="0">
      <w:start w:val="1"/>
      <w:numFmt w:val="decimal"/>
      <w:lvlText w:val="%1."/>
      <w:lvlJc w:val="left"/>
      <w:pPr>
        <w:tabs>
          <w:tab w:val="num" w:pos="360"/>
        </w:tabs>
        <w:ind w:left="360" w:hanging="360"/>
      </w:pPr>
    </w:lvl>
  </w:abstractNum>
  <w:abstractNum w:abstractNumId="27" w15:restartNumberingAfterBreak="0">
    <w:nsid w:val="625773BA"/>
    <w:multiLevelType w:val="hybridMultilevel"/>
    <w:tmpl w:val="0E74F9B6"/>
    <w:lvl w:ilvl="0" w:tplc="B15EDF50">
      <w:start w:val="1"/>
      <w:numFmt w:val="lowerLetter"/>
      <w:lvlText w:val="%1)"/>
      <w:lvlJc w:val="left"/>
      <w:pPr>
        <w:tabs>
          <w:tab w:val="num" w:pos="4470"/>
        </w:tabs>
        <w:ind w:left="447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5E83073"/>
    <w:multiLevelType w:val="singleLevel"/>
    <w:tmpl w:val="BEF2D9EA"/>
    <w:lvl w:ilvl="0">
      <w:start w:val="1"/>
      <w:numFmt w:val="decimal"/>
      <w:lvlText w:val="%1."/>
      <w:lvlJc w:val="left"/>
      <w:pPr>
        <w:tabs>
          <w:tab w:val="num" w:pos="360"/>
        </w:tabs>
        <w:ind w:left="360" w:hanging="360"/>
      </w:pPr>
      <w:rPr>
        <w:b w:val="0"/>
        <w:color w:val="auto"/>
      </w:rPr>
    </w:lvl>
  </w:abstractNum>
  <w:abstractNum w:abstractNumId="29" w15:restartNumberingAfterBreak="0">
    <w:nsid w:val="6C670590"/>
    <w:multiLevelType w:val="hybridMultilevel"/>
    <w:tmpl w:val="2DEC355C"/>
    <w:lvl w:ilvl="0" w:tplc="2D1E22F6">
      <w:start w:val="9"/>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6F273F1"/>
    <w:multiLevelType w:val="hybridMultilevel"/>
    <w:tmpl w:val="46BCEAEE"/>
    <w:lvl w:ilvl="0" w:tplc="FFFFFFFF">
      <w:start w:val="1"/>
      <w:numFmt w:val="decimal"/>
      <w:lvlText w:val="%1."/>
      <w:lvlJc w:val="left"/>
      <w:pPr>
        <w:tabs>
          <w:tab w:val="num" w:pos="567"/>
        </w:tabs>
        <w:ind w:left="567" w:hanging="56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76405F0"/>
    <w:multiLevelType w:val="multilevel"/>
    <w:tmpl w:val="8416BE78"/>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9A1671B"/>
    <w:multiLevelType w:val="singleLevel"/>
    <w:tmpl w:val="7CA0861A"/>
    <w:lvl w:ilvl="0">
      <w:start w:val="1"/>
      <w:numFmt w:val="decimal"/>
      <w:lvlText w:val="%1."/>
      <w:lvlJc w:val="left"/>
      <w:pPr>
        <w:tabs>
          <w:tab w:val="num" w:pos="720"/>
        </w:tabs>
        <w:ind w:left="720" w:hanging="360"/>
      </w:pPr>
      <w:rPr>
        <w:rFonts w:ascii="Arial" w:hAnsi="Arial" w:cs="Arial" w:hint="default"/>
        <w:i w:val="0"/>
        <w:color w:val="auto"/>
        <w:sz w:val="24"/>
        <w:szCs w:val="24"/>
      </w:rPr>
    </w:lvl>
  </w:abstractNum>
  <w:abstractNum w:abstractNumId="33" w15:restartNumberingAfterBreak="0">
    <w:nsid w:val="79DB1FF3"/>
    <w:multiLevelType w:val="multilevel"/>
    <w:tmpl w:val="6EC26BD8"/>
    <w:lvl w:ilvl="0">
      <w:start w:val="6"/>
      <w:numFmt w:val="decimal"/>
      <w:lvlText w:val="%1."/>
      <w:lvlJc w:val="left"/>
      <w:pPr>
        <w:tabs>
          <w:tab w:val="num" w:pos="600"/>
        </w:tabs>
        <w:ind w:left="600" w:hanging="600"/>
      </w:pPr>
      <w:rPr>
        <w:rFonts w:hint="default"/>
      </w:rPr>
    </w:lvl>
    <w:lvl w:ilvl="1">
      <w:start w:val="1"/>
      <w:numFmt w:val="decimal"/>
      <w:pStyle w:val="StylVcerovovArial2"/>
      <w:lvlText w:val="%1.%2."/>
      <w:lvlJc w:val="left"/>
      <w:pPr>
        <w:tabs>
          <w:tab w:val="num" w:pos="1248"/>
        </w:tabs>
        <w:ind w:left="1248" w:hanging="720"/>
      </w:pPr>
      <w:rPr>
        <w:rFonts w:hint="default"/>
      </w:rPr>
    </w:lvl>
    <w:lvl w:ilvl="2">
      <w:start w:val="1"/>
      <w:numFmt w:val="decimal"/>
      <w:lvlText w:val="%1.%2.%3."/>
      <w:lvlJc w:val="left"/>
      <w:pPr>
        <w:tabs>
          <w:tab w:val="num" w:pos="1776"/>
        </w:tabs>
        <w:ind w:left="1776" w:hanging="72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384"/>
        </w:tabs>
        <w:ind w:left="6384" w:hanging="2160"/>
      </w:pPr>
      <w:rPr>
        <w:rFonts w:hint="default"/>
      </w:rPr>
    </w:lvl>
  </w:abstractNum>
  <w:abstractNum w:abstractNumId="34" w15:restartNumberingAfterBreak="0">
    <w:nsid w:val="7CA76A4F"/>
    <w:multiLevelType w:val="singleLevel"/>
    <w:tmpl w:val="067C1000"/>
    <w:lvl w:ilvl="0">
      <w:start w:val="1"/>
      <w:numFmt w:val="decimal"/>
      <w:lvlText w:val="%1."/>
      <w:lvlJc w:val="left"/>
      <w:pPr>
        <w:tabs>
          <w:tab w:val="num" w:pos="360"/>
        </w:tabs>
        <w:ind w:left="360" w:hanging="360"/>
      </w:pPr>
      <w:rPr>
        <w:i w:val="0"/>
        <w:color w:val="auto"/>
      </w:rPr>
    </w:lvl>
  </w:abstractNum>
  <w:num w:numId="1">
    <w:abstractNumId w:val="28"/>
  </w:num>
  <w:num w:numId="2">
    <w:abstractNumId w:val="32"/>
  </w:num>
  <w:num w:numId="3">
    <w:abstractNumId w:val="14"/>
  </w:num>
  <w:num w:numId="4">
    <w:abstractNumId w:val="11"/>
  </w:num>
  <w:num w:numId="5">
    <w:abstractNumId w:val="0"/>
  </w:num>
  <w:num w:numId="6">
    <w:abstractNumId w:val="26"/>
  </w:num>
  <w:num w:numId="7">
    <w:abstractNumId w:val="24"/>
  </w:num>
  <w:num w:numId="8">
    <w:abstractNumId w:val="31"/>
  </w:num>
  <w:num w:numId="9">
    <w:abstractNumId w:val="8"/>
  </w:num>
  <w:num w:numId="10">
    <w:abstractNumId w:val="2"/>
  </w:num>
  <w:num w:numId="11">
    <w:abstractNumId w:val="34"/>
  </w:num>
  <w:num w:numId="12">
    <w:abstractNumId w:val="19"/>
    <w:lvlOverride w:ilvl="0">
      <w:startOverride w:val="1"/>
    </w:lvlOverride>
  </w:num>
  <w:num w:numId="13">
    <w:abstractNumId w:val="23"/>
    <w:lvlOverride w:ilvl="0">
      <w:startOverride w:val="1"/>
    </w:lvlOverride>
  </w:num>
  <w:num w:numId="14">
    <w:abstractNumId w:val="33"/>
  </w:num>
  <w:num w:numId="15">
    <w:abstractNumId w:val="21"/>
  </w:num>
  <w:num w:numId="16">
    <w:abstractNumId w:val="4"/>
  </w:num>
  <w:num w:numId="17">
    <w:abstractNumId w:val="10"/>
  </w:num>
  <w:num w:numId="18">
    <w:abstractNumId w:val="17"/>
  </w:num>
  <w:num w:numId="19">
    <w:abstractNumId w:val="20"/>
  </w:num>
  <w:num w:numId="20">
    <w:abstractNumId w:val="6"/>
  </w:num>
  <w:num w:numId="21">
    <w:abstractNumId w:val="6"/>
  </w:num>
  <w:num w:numId="22">
    <w:abstractNumId w:val="3"/>
  </w:num>
  <w:num w:numId="23">
    <w:abstractNumId w:val="13"/>
  </w:num>
  <w:num w:numId="24">
    <w:abstractNumId w:val="18"/>
  </w:num>
  <w:num w:numId="25">
    <w:abstractNumId w:val="22"/>
  </w:num>
  <w:num w:numId="26">
    <w:abstractNumId w:val="30"/>
  </w:num>
  <w:num w:numId="27">
    <w:abstractNumId w:val="16"/>
  </w:num>
  <w:num w:numId="28">
    <w:abstractNumId w:val="27"/>
  </w:num>
  <w:num w:numId="29">
    <w:abstractNumId w:val="29"/>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1"/>
  </w:num>
  <w:num w:numId="33">
    <w:abstractNumId w:val="21"/>
  </w:num>
  <w:num w:numId="34">
    <w:abstractNumId w:val="5"/>
  </w:num>
  <w:num w:numId="35">
    <w:abstractNumId w:val="6"/>
    <w:lvlOverride w:ilvl="0">
      <w:startOverride w:val="1"/>
    </w:lvlOverride>
  </w:num>
  <w:num w:numId="36">
    <w:abstractNumId w:val="12"/>
  </w:num>
  <w:num w:numId="37">
    <w:abstractNumId w:val="7"/>
  </w:num>
  <w:num w:numId="38">
    <w:abstractNumId w:val="15"/>
  </w:num>
  <w:num w:numId="39">
    <w:abstractNumId w:val="1"/>
  </w:num>
  <w:num w:numId="40">
    <w:abstractNumId w:val="21"/>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8326F"/>
    <w:rsid w:val="00001853"/>
    <w:rsid w:val="00006A58"/>
    <w:rsid w:val="00006AEB"/>
    <w:rsid w:val="00007CB2"/>
    <w:rsid w:val="00010373"/>
    <w:rsid w:val="000122B0"/>
    <w:rsid w:val="00013AB6"/>
    <w:rsid w:val="0001564E"/>
    <w:rsid w:val="0002036D"/>
    <w:rsid w:val="00026B12"/>
    <w:rsid w:val="00032759"/>
    <w:rsid w:val="00037A7F"/>
    <w:rsid w:val="00041354"/>
    <w:rsid w:val="00045F13"/>
    <w:rsid w:val="00047D80"/>
    <w:rsid w:val="0005036E"/>
    <w:rsid w:val="00051873"/>
    <w:rsid w:val="000535F0"/>
    <w:rsid w:val="0005756A"/>
    <w:rsid w:val="000673E9"/>
    <w:rsid w:val="000674D5"/>
    <w:rsid w:val="00071DF7"/>
    <w:rsid w:val="000820BA"/>
    <w:rsid w:val="000840EC"/>
    <w:rsid w:val="000918B9"/>
    <w:rsid w:val="00094CFE"/>
    <w:rsid w:val="00097292"/>
    <w:rsid w:val="00097C99"/>
    <w:rsid w:val="000A49B5"/>
    <w:rsid w:val="000B0C1B"/>
    <w:rsid w:val="000B48AD"/>
    <w:rsid w:val="000C0707"/>
    <w:rsid w:val="000C124F"/>
    <w:rsid w:val="000C2333"/>
    <w:rsid w:val="000C3C37"/>
    <w:rsid w:val="000C4897"/>
    <w:rsid w:val="000D186A"/>
    <w:rsid w:val="000D34B2"/>
    <w:rsid w:val="000D3FC9"/>
    <w:rsid w:val="000D4602"/>
    <w:rsid w:val="000D66A6"/>
    <w:rsid w:val="000E1F7A"/>
    <w:rsid w:val="000F3A97"/>
    <w:rsid w:val="000F4AEA"/>
    <w:rsid w:val="000F6E60"/>
    <w:rsid w:val="0010525F"/>
    <w:rsid w:val="001135F2"/>
    <w:rsid w:val="00113C72"/>
    <w:rsid w:val="0011507A"/>
    <w:rsid w:val="0011717B"/>
    <w:rsid w:val="00120BC5"/>
    <w:rsid w:val="00120EB8"/>
    <w:rsid w:val="001277E6"/>
    <w:rsid w:val="001306B5"/>
    <w:rsid w:val="00136CDF"/>
    <w:rsid w:val="00137C1B"/>
    <w:rsid w:val="001400A3"/>
    <w:rsid w:val="0014070F"/>
    <w:rsid w:val="00143D2E"/>
    <w:rsid w:val="00150354"/>
    <w:rsid w:val="00152ACE"/>
    <w:rsid w:val="001607A4"/>
    <w:rsid w:val="001621DB"/>
    <w:rsid w:val="00170991"/>
    <w:rsid w:val="00170DA6"/>
    <w:rsid w:val="00171160"/>
    <w:rsid w:val="0017263D"/>
    <w:rsid w:val="001738CC"/>
    <w:rsid w:val="00173F03"/>
    <w:rsid w:val="001857DC"/>
    <w:rsid w:val="00185CE1"/>
    <w:rsid w:val="001860A1"/>
    <w:rsid w:val="00192821"/>
    <w:rsid w:val="00195F8E"/>
    <w:rsid w:val="00196FF3"/>
    <w:rsid w:val="00197D49"/>
    <w:rsid w:val="001A55B2"/>
    <w:rsid w:val="001B4A77"/>
    <w:rsid w:val="001B584A"/>
    <w:rsid w:val="001B6558"/>
    <w:rsid w:val="001C0B97"/>
    <w:rsid w:val="001C1474"/>
    <w:rsid w:val="001C1AC8"/>
    <w:rsid w:val="001D1A05"/>
    <w:rsid w:val="001D320A"/>
    <w:rsid w:val="001D63B1"/>
    <w:rsid w:val="001D726E"/>
    <w:rsid w:val="001E033E"/>
    <w:rsid w:val="001E054F"/>
    <w:rsid w:val="001E1FF5"/>
    <w:rsid w:val="001E311D"/>
    <w:rsid w:val="001E5871"/>
    <w:rsid w:val="001E5DA0"/>
    <w:rsid w:val="001F3F37"/>
    <w:rsid w:val="001F7BE7"/>
    <w:rsid w:val="002014CE"/>
    <w:rsid w:val="00203F06"/>
    <w:rsid w:val="00205A96"/>
    <w:rsid w:val="00212579"/>
    <w:rsid w:val="00216643"/>
    <w:rsid w:val="00220D30"/>
    <w:rsid w:val="002230DB"/>
    <w:rsid w:val="00224C61"/>
    <w:rsid w:val="00224D12"/>
    <w:rsid w:val="0023164A"/>
    <w:rsid w:val="00234F35"/>
    <w:rsid w:val="0024179D"/>
    <w:rsid w:val="00241A80"/>
    <w:rsid w:val="002436C7"/>
    <w:rsid w:val="00245738"/>
    <w:rsid w:val="00247D15"/>
    <w:rsid w:val="00254EEA"/>
    <w:rsid w:val="002637AB"/>
    <w:rsid w:val="0026392C"/>
    <w:rsid w:val="002639BD"/>
    <w:rsid w:val="002661F9"/>
    <w:rsid w:val="00266C50"/>
    <w:rsid w:val="00272645"/>
    <w:rsid w:val="002743CE"/>
    <w:rsid w:val="00276BAC"/>
    <w:rsid w:val="0028097C"/>
    <w:rsid w:val="002812C0"/>
    <w:rsid w:val="002851AC"/>
    <w:rsid w:val="00287820"/>
    <w:rsid w:val="0029042E"/>
    <w:rsid w:val="002912CA"/>
    <w:rsid w:val="00292861"/>
    <w:rsid w:val="002945A9"/>
    <w:rsid w:val="00295D06"/>
    <w:rsid w:val="002970EE"/>
    <w:rsid w:val="002A112B"/>
    <w:rsid w:val="002A30EE"/>
    <w:rsid w:val="002A30FD"/>
    <w:rsid w:val="002A3F91"/>
    <w:rsid w:val="002A6D04"/>
    <w:rsid w:val="002B0903"/>
    <w:rsid w:val="002B1780"/>
    <w:rsid w:val="002B281E"/>
    <w:rsid w:val="002B2C93"/>
    <w:rsid w:val="002B330B"/>
    <w:rsid w:val="002B50C2"/>
    <w:rsid w:val="002C0505"/>
    <w:rsid w:val="002C111A"/>
    <w:rsid w:val="002C62F6"/>
    <w:rsid w:val="002C7DE7"/>
    <w:rsid w:val="002D0CAE"/>
    <w:rsid w:val="002D4416"/>
    <w:rsid w:val="002D75A6"/>
    <w:rsid w:val="002D7D13"/>
    <w:rsid w:val="002E1985"/>
    <w:rsid w:val="002E2A06"/>
    <w:rsid w:val="002E2B3C"/>
    <w:rsid w:val="002E3EDB"/>
    <w:rsid w:val="002E4E07"/>
    <w:rsid w:val="002E62DB"/>
    <w:rsid w:val="002F3CE1"/>
    <w:rsid w:val="002F70E2"/>
    <w:rsid w:val="003003F4"/>
    <w:rsid w:val="00300B41"/>
    <w:rsid w:val="00301036"/>
    <w:rsid w:val="0030464A"/>
    <w:rsid w:val="00304679"/>
    <w:rsid w:val="003056FA"/>
    <w:rsid w:val="00305878"/>
    <w:rsid w:val="00306A3F"/>
    <w:rsid w:val="00310000"/>
    <w:rsid w:val="00310F16"/>
    <w:rsid w:val="00310F5C"/>
    <w:rsid w:val="0031300B"/>
    <w:rsid w:val="00316855"/>
    <w:rsid w:val="00317EFE"/>
    <w:rsid w:val="003206BE"/>
    <w:rsid w:val="00321ADD"/>
    <w:rsid w:val="00322474"/>
    <w:rsid w:val="0032657D"/>
    <w:rsid w:val="00336694"/>
    <w:rsid w:val="0034187B"/>
    <w:rsid w:val="003435F2"/>
    <w:rsid w:val="003447B6"/>
    <w:rsid w:val="00344A59"/>
    <w:rsid w:val="003502E9"/>
    <w:rsid w:val="00351B7A"/>
    <w:rsid w:val="003533DE"/>
    <w:rsid w:val="00355665"/>
    <w:rsid w:val="003560B8"/>
    <w:rsid w:val="00356D2D"/>
    <w:rsid w:val="00361405"/>
    <w:rsid w:val="0036218C"/>
    <w:rsid w:val="00367538"/>
    <w:rsid w:val="00372465"/>
    <w:rsid w:val="00373D1D"/>
    <w:rsid w:val="00374EEF"/>
    <w:rsid w:val="003750CF"/>
    <w:rsid w:val="0037629E"/>
    <w:rsid w:val="003921A0"/>
    <w:rsid w:val="00395889"/>
    <w:rsid w:val="0039626B"/>
    <w:rsid w:val="00396D7D"/>
    <w:rsid w:val="003A10A5"/>
    <w:rsid w:val="003A30F4"/>
    <w:rsid w:val="003B06B5"/>
    <w:rsid w:val="003B2087"/>
    <w:rsid w:val="003B2C10"/>
    <w:rsid w:val="003B3EC7"/>
    <w:rsid w:val="003B759D"/>
    <w:rsid w:val="003C3D29"/>
    <w:rsid w:val="003C4C2C"/>
    <w:rsid w:val="003C73AE"/>
    <w:rsid w:val="003D0898"/>
    <w:rsid w:val="003D2295"/>
    <w:rsid w:val="003D600E"/>
    <w:rsid w:val="003D6B32"/>
    <w:rsid w:val="003D753F"/>
    <w:rsid w:val="003E2002"/>
    <w:rsid w:val="003E451C"/>
    <w:rsid w:val="003E4C5A"/>
    <w:rsid w:val="003E6974"/>
    <w:rsid w:val="003F0CF8"/>
    <w:rsid w:val="003F3877"/>
    <w:rsid w:val="00404883"/>
    <w:rsid w:val="004048E7"/>
    <w:rsid w:val="004079B0"/>
    <w:rsid w:val="0041145E"/>
    <w:rsid w:val="004130F3"/>
    <w:rsid w:val="0041358E"/>
    <w:rsid w:val="004246D0"/>
    <w:rsid w:val="00425A58"/>
    <w:rsid w:val="00426B2C"/>
    <w:rsid w:val="00432CB2"/>
    <w:rsid w:val="00437DAE"/>
    <w:rsid w:val="00440553"/>
    <w:rsid w:val="004441F3"/>
    <w:rsid w:val="004472D9"/>
    <w:rsid w:val="0045134F"/>
    <w:rsid w:val="00451E28"/>
    <w:rsid w:val="00456F9C"/>
    <w:rsid w:val="00460DD7"/>
    <w:rsid w:val="00462449"/>
    <w:rsid w:val="00463D5C"/>
    <w:rsid w:val="00465278"/>
    <w:rsid w:val="004665BA"/>
    <w:rsid w:val="00466EE8"/>
    <w:rsid w:val="0047150A"/>
    <w:rsid w:val="00472C5E"/>
    <w:rsid w:val="00481E0F"/>
    <w:rsid w:val="00482C8B"/>
    <w:rsid w:val="004841BF"/>
    <w:rsid w:val="0048588B"/>
    <w:rsid w:val="0048732E"/>
    <w:rsid w:val="00490D82"/>
    <w:rsid w:val="00492056"/>
    <w:rsid w:val="00493AEA"/>
    <w:rsid w:val="004A21AE"/>
    <w:rsid w:val="004A2889"/>
    <w:rsid w:val="004A75D9"/>
    <w:rsid w:val="004B0BCA"/>
    <w:rsid w:val="004B17BD"/>
    <w:rsid w:val="004B18C8"/>
    <w:rsid w:val="004B1B85"/>
    <w:rsid w:val="004B3F1F"/>
    <w:rsid w:val="004B52A1"/>
    <w:rsid w:val="004B55C0"/>
    <w:rsid w:val="004C4151"/>
    <w:rsid w:val="004D0224"/>
    <w:rsid w:val="004D24A9"/>
    <w:rsid w:val="004D3233"/>
    <w:rsid w:val="004D3EE7"/>
    <w:rsid w:val="004D471F"/>
    <w:rsid w:val="004D4CBF"/>
    <w:rsid w:val="004D581B"/>
    <w:rsid w:val="004D799B"/>
    <w:rsid w:val="004E4FE8"/>
    <w:rsid w:val="004F1123"/>
    <w:rsid w:val="004F3047"/>
    <w:rsid w:val="004F3B71"/>
    <w:rsid w:val="004F45FA"/>
    <w:rsid w:val="004F4AAE"/>
    <w:rsid w:val="00506362"/>
    <w:rsid w:val="00512D23"/>
    <w:rsid w:val="0051630E"/>
    <w:rsid w:val="005212F2"/>
    <w:rsid w:val="00522B8E"/>
    <w:rsid w:val="0052357E"/>
    <w:rsid w:val="005264C6"/>
    <w:rsid w:val="00531F48"/>
    <w:rsid w:val="00534FAB"/>
    <w:rsid w:val="00535EF8"/>
    <w:rsid w:val="00536D9F"/>
    <w:rsid w:val="00543E82"/>
    <w:rsid w:val="00543F9F"/>
    <w:rsid w:val="00544BE9"/>
    <w:rsid w:val="00547DF0"/>
    <w:rsid w:val="00551FE5"/>
    <w:rsid w:val="00552701"/>
    <w:rsid w:val="00553F6D"/>
    <w:rsid w:val="005558AE"/>
    <w:rsid w:val="00556858"/>
    <w:rsid w:val="005606F0"/>
    <w:rsid w:val="0056271B"/>
    <w:rsid w:val="00567539"/>
    <w:rsid w:val="00570D99"/>
    <w:rsid w:val="00572303"/>
    <w:rsid w:val="0057434D"/>
    <w:rsid w:val="00577313"/>
    <w:rsid w:val="00581C80"/>
    <w:rsid w:val="00582A11"/>
    <w:rsid w:val="0058482F"/>
    <w:rsid w:val="00584EA4"/>
    <w:rsid w:val="00585CB5"/>
    <w:rsid w:val="005908E5"/>
    <w:rsid w:val="00591E72"/>
    <w:rsid w:val="00594BFC"/>
    <w:rsid w:val="005A06D1"/>
    <w:rsid w:val="005A0A6F"/>
    <w:rsid w:val="005A17FD"/>
    <w:rsid w:val="005A64A9"/>
    <w:rsid w:val="005A6B45"/>
    <w:rsid w:val="005B070D"/>
    <w:rsid w:val="005B6997"/>
    <w:rsid w:val="005B69B0"/>
    <w:rsid w:val="005C3A7A"/>
    <w:rsid w:val="005C54C5"/>
    <w:rsid w:val="005D1F72"/>
    <w:rsid w:val="005D2375"/>
    <w:rsid w:val="005D61E8"/>
    <w:rsid w:val="005D6F20"/>
    <w:rsid w:val="005E02C8"/>
    <w:rsid w:val="005E106F"/>
    <w:rsid w:val="005E35E0"/>
    <w:rsid w:val="005E498B"/>
    <w:rsid w:val="005E5FC4"/>
    <w:rsid w:val="005E676A"/>
    <w:rsid w:val="005F0D55"/>
    <w:rsid w:val="005F20AB"/>
    <w:rsid w:val="005F3142"/>
    <w:rsid w:val="005F363D"/>
    <w:rsid w:val="005F47D0"/>
    <w:rsid w:val="005F6297"/>
    <w:rsid w:val="005F73D0"/>
    <w:rsid w:val="00600F2B"/>
    <w:rsid w:val="00602F6C"/>
    <w:rsid w:val="00607747"/>
    <w:rsid w:val="006108F4"/>
    <w:rsid w:val="00612A48"/>
    <w:rsid w:val="00615DF5"/>
    <w:rsid w:val="00615E33"/>
    <w:rsid w:val="0061738A"/>
    <w:rsid w:val="00617624"/>
    <w:rsid w:val="00624C87"/>
    <w:rsid w:val="006258EC"/>
    <w:rsid w:val="006278DF"/>
    <w:rsid w:val="0063285B"/>
    <w:rsid w:val="006364FD"/>
    <w:rsid w:val="0064119B"/>
    <w:rsid w:val="00641E59"/>
    <w:rsid w:val="006445F1"/>
    <w:rsid w:val="00645009"/>
    <w:rsid w:val="006451DE"/>
    <w:rsid w:val="006478CF"/>
    <w:rsid w:val="006504E4"/>
    <w:rsid w:val="006538C9"/>
    <w:rsid w:val="006540F5"/>
    <w:rsid w:val="00656F52"/>
    <w:rsid w:val="00657013"/>
    <w:rsid w:val="0065738F"/>
    <w:rsid w:val="006574C8"/>
    <w:rsid w:val="00661891"/>
    <w:rsid w:val="00662259"/>
    <w:rsid w:val="006644D3"/>
    <w:rsid w:val="006662FB"/>
    <w:rsid w:val="006706F0"/>
    <w:rsid w:val="00670F72"/>
    <w:rsid w:val="00673F91"/>
    <w:rsid w:val="006757FB"/>
    <w:rsid w:val="00676929"/>
    <w:rsid w:val="006803F4"/>
    <w:rsid w:val="00680C12"/>
    <w:rsid w:val="00680D37"/>
    <w:rsid w:val="00682408"/>
    <w:rsid w:val="00682635"/>
    <w:rsid w:val="0068326F"/>
    <w:rsid w:val="00683F55"/>
    <w:rsid w:val="00684ACB"/>
    <w:rsid w:val="00690496"/>
    <w:rsid w:val="00691E01"/>
    <w:rsid w:val="00692911"/>
    <w:rsid w:val="006A39AF"/>
    <w:rsid w:val="006B37A2"/>
    <w:rsid w:val="006B42B0"/>
    <w:rsid w:val="006B46FD"/>
    <w:rsid w:val="006B4891"/>
    <w:rsid w:val="006B5641"/>
    <w:rsid w:val="006C1CBB"/>
    <w:rsid w:val="006C42AE"/>
    <w:rsid w:val="006C4DE4"/>
    <w:rsid w:val="006C7B67"/>
    <w:rsid w:val="006E1428"/>
    <w:rsid w:val="006E2740"/>
    <w:rsid w:val="006E55A3"/>
    <w:rsid w:val="006E5F93"/>
    <w:rsid w:val="006E68D4"/>
    <w:rsid w:val="006F132C"/>
    <w:rsid w:val="00700DFB"/>
    <w:rsid w:val="0070448F"/>
    <w:rsid w:val="00705B83"/>
    <w:rsid w:val="00705F6A"/>
    <w:rsid w:val="00706C58"/>
    <w:rsid w:val="0070730C"/>
    <w:rsid w:val="00712D66"/>
    <w:rsid w:val="00713778"/>
    <w:rsid w:val="00725ED3"/>
    <w:rsid w:val="00726DF5"/>
    <w:rsid w:val="00727596"/>
    <w:rsid w:val="00731197"/>
    <w:rsid w:val="00735D6B"/>
    <w:rsid w:val="00736EBD"/>
    <w:rsid w:val="007373DD"/>
    <w:rsid w:val="007408C8"/>
    <w:rsid w:val="00751308"/>
    <w:rsid w:val="007532B6"/>
    <w:rsid w:val="00765796"/>
    <w:rsid w:val="00771C84"/>
    <w:rsid w:val="00774C73"/>
    <w:rsid w:val="0077580D"/>
    <w:rsid w:val="007768DD"/>
    <w:rsid w:val="007836F3"/>
    <w:rsid w:val="00783B6F"/>
    <w:rsid w:val="007840B8"/>
    <w:rsid w:val="007857C7"/>
    <w:rsid w:val="0078740D"/>
    <w:rsid w:val="00787A32"/>
    <w:rsid w:val="0079167A"/>
    <w:rsid w:val="0079658F"/>
    <w:rsid w:val="007A1E06"/>
    <w:rsid w:val="007A2867"/>
    <w:rsid w:val="007A2F96"/>
    <w:rsid w:val="007A4614"/>
    <w:rsid w:val="007A509B"/>
    <w:rsid w:val="007A611E"/>
    <w:rsid w:val="007A6411"/>
    <w:rsid w:val="007A70FA"/>
    <w:rsid w:val="007A7573"/>
    <w:rsid w:val="007A7C3B"/>
    <w:rsid w:val="007B0C2F"/>
    <w:rsid w:val="007B394C"/>
    <w:rsid w:val="007C0484"/>
    <w:rsid w:val="007C2B98"/>
    <w:rsid w:val="007C2DDF"/>
    <w:rsid w:val="007C3672"/>
    <w:rsid w:val="007C7DDD"/>
    <w:rsid w:val="007D09CE"/>
    <w:rsid w:val="007D3637"/>
    <w:rsid w:val="007D65DB"/>
    <w:rsid w:val="007D6EF3"/>
    <w:rsid w:val="007D7C2A"/>
    <w:rsid w:val="007E30B8"/>
    <w:rsid w:val="007E5759"/>
    <w:rsid w:val="007E5C85"/>
    <w:rsid w:val="007E7808"/>
    <w:rsid w:val="007F01B1"/>
    <w:rsid w:val="007F1AE6"/>
    <w:rsid w:val="007F3C29"/>
    <w:rsid w:val="007F75A3"/>
    <w:rsid w:val="00800185"/>
    <w:rsid w:val="00800A84"/>
    <w:rsid w:val="00801137"/>
    <w:rsid w:val="00811647"/>
    <w:rsid w:val="00811932"/>
    <w:rsid w:val="008152E5"/>
    <w:rsid w:val="00816CFD"/>
    <w:rsid w:val="00820155"/>
    <w:rsid w:val="00822F4F"/>
    <w:rsid w:val="00827DD1"/>
    <w:rsid w:val="00833669"/>
    <w:rsid w:val="00835C9B"/>
    <w:rsid w:val="0083643D"/>
    <w:rsid w:val="00836C75"/>
    <w:rsid w:val="00836DD2"/>
    <w:rsid w:val="008372E9"/>
    <w:rsid w:val="00837E9C"/>
    <w:rsid w:val="00841494"/>
    <w:rsid w:val="00846639"/>
    <w:rsid w:val="0084731B"/>
    <w:rsid w:val="00847F9D"/>
    <w:rsid w:val="00851AD8"/>
    <w:rsid w:val="008522E7"/>
    <w:rsid w:val="008608FC"/>
    <w:rsid w:val="00871761"/>
    <w:rsid w:val="008768B6"/>
    <w:rsid w:val="008768DA"/>
    <w:rsid w:val="00876AF7"/>
    <w:rsid w:val="0088208F"/>
    <w:rsid w:val="00882172"/>
    <w:rsid w:val="00890768"/>
    <w:rsid w:val="00891DE7"/>
    <w:rsid w:val="00892776"/>
    <w:rsid w:val="00896A3E"/>
    <w:rsid w:val="008A4339"/>
    <w:rsid w:val="008B00CB"/>
    <w:rsid w:val="008B0678"/>
    <w:rsid w:val="008B2143"/>
    <w:rsid w:val="008B4746"/>
    <w:rsid w:val="008B7E6F"/>
    <w:rsid w:val="008C1BE8"/>
    <w:rsid w:val="008C1EB3"/>
    <w:rsid w:val="008C38FD"/>
    <w:rsid w:val="008C6005"/>
    <w:rsid w:val="008C7329"/>
    <w:rsid w:val="008D03A1"/>
    <w:rsid w:val="008D09DB"/>
    <w:rsid w:val="008D0A5D"/>
    <w:rsid w:val="008D268A"/>
    <w:rsid w:val="008D4A17"/>
    <w:rsid w:val="008D5448"/>
    <w:rsid w:val="008D5D2D"/>
    <w:rsid w:val="008E3A0A"/>
    <w:rsid w:val="008E52D0"/>
    <w:rsid w:val="008E6133"/>
    <w:rsid w:val="008F0C5A"/>
    <w:rsid w:val="008F2BAC"/>
    <w:rsid w:val="008F3889"/>
    <w:rsid w:val="008F3CFF"/>
    <w:rsid w:val="0090041D"/>
    <w:rsid w:val="0090256D"/>
    <w:rsid w:val="00902860"/>
    <w:rsid w:val="00905335"/>
    <w:rsid w:val="0090545B"/>
    <w:rsid w:val="00911FFF"/>
    <w:rsid w:val="0091217C"/>
    <w:rsid w:val="00913591"/>
    <w:rsid w:val="0092003D"/>
    <w:rsid w:val="00924C61"/>
    <w:rsid w:val="00926976"/>
    <w:rsid w:val="00927444"/>
    <w:rsid w:val="0093068C"/>
    <w:rsid w:val="00930DA1"/>
    <w:rsid w:val="009338EE"/>
    <w:rsid w:val="0094085B"/>
    <w:rsid w:val="00944BE3"/>
    <w:rsid w:val="00946CFE"/>
    <w:rsid w:val="0094783F"/>
    <w:rsid w:val="00951084"/>
    <w:rsid w:val="00953B64"/>
    <w:rsid w:val="00956E27"/>
    <w:rsid w:val="00961E25"/>
    <w:rsid w:val="00963352"/>
    <w:rsid w:val="00966C2E"/>
    <w:rsid w:val="00975F38"/>
    <w:rsid w:val="00980696"/>
    <w:rsid w:val="00980C9D"/>
    <w:rsid w:val="009835F8"/>
    <w:rsid w:val="0098526C"/>
    <w:rsid w:val="0098660C"/>
    <w:rsid w:val="00987C2A"/>
    <w:rsid w:val="00990820"/>
    <w:rsid w:val="009976B7"/>
    <w:rsid w:val="009A008A"/>
    <w:rsid w:val="009A24FB"/>
    <w:rsid w:val="009A47AD"/>
    <w:rsid w:val="009A4BBC"/>
    <w:rsid w:val="009A58BC"/>
    <w:rsid w:val="009A72FC"/>
    <w:rsid w:val="009B39FE"/>
    <w:rsid w:val="009B5D54"/>
    <w:rsid w:val="009C1FC6"/>
    <w:rsid w:val="009C48D9"/>
    <w:rsid w:val="009D032F"/>
    <w:rsid w:val="009D04B1"/>
    <w:rsid w:val="009D120A"/>
    <w:rsid w:val="009D2D25"/>
    <w:rsid w:val="009D37CF"/>
    <w:rsid w:val="009D440E"/>
    <w:rsid w:val="009D6618"/>
    <w:rsid w:val="009D6942"/>
    <w:rsid w:val="009E41C0"/>
    <w:rsid w:val="009E520B"/>
    <w:rsid w:val="009E531B"/>
    <w:rsid w:val="009F2564"/>
    <w:rsid w:val="009F2587"/>
    <w:rsid w:val="009F2DF8"/>
    <w:rsid w:val="009F7012"/>
    <w:rsid w:val="00A02DF4"/>
    <w:rsid w:val="00A067C6"/>
    <w:rsid w:val="00A06B3E"/>
    <w:rsid w:val="00A079D4"/>
    <w:rsid w:val="00A07AC9"/>
    <w:rsid w:val="00A139B3"/>
    <w:rsid w:val="00A14E59"/>
    <w:rsid w:val="00A17FE4"/>
    <w:rsid w:val="00A2177E"/>
    <w:rsid w:val="00A241EF"/>
    <w:rsid w:val="00A24737"/>
    <w:rsid w:val="00A27AE7"/>
    <w:rsid w:val="00A27CFB"/>
    <w:rsid w:val="00A31F02"/>
    <w:rsid w:val="00A34C65"/>
    <w:rsid w:val="00A355B7"/>
    <w:rsid w:val="00A37501"/>
    <w:rsid w:val="00A44884"/>
    <w:rsid w:val="00A50378"/>
    <w:rsid w:val="00A53E43"/>
    <w:rsid w:val="00A54A60"/>
    <w:rsid w:val="00A56A51"/>
    <w:rsid w:val="00A575D2"/>
    <w:rsid w:val="00A57754"/>
    <w:rsid w:val="00A608FF"/>
    <w:rsid w:val="00A609A5"/>
    <w:rsid w:val="00A6373C"/>
    <w:rsid w:val="00A66003"/>
    <w:rsid w:val="00A66058"/>
    <w:rsid w:val="00A67CDC"/>
    <w:rsid w:val="00A67D29"/>
    <w:rsid w:val="00A73992"/>
    <w:rsid w:val="00A739BF"/>
    <w:rsid w:val="00A85D85"/>
    <w:rsid w:val="00A86A8F"/>
    <w:rsid w:val="00A874F0"/>
    <w:rsid w:val="00A87F3D"/>
    <w:rsid w:val="00A91698"/>
    <w:rsid w:val="00A93617"/>
    <w:rsid w:val="00AA1391"/>
    <w:rsid w:val="00AA745D"/>
    <w:rsid w:val="00AA7B04"/>
    <w:rsid w:val="00AB06B5"/>
    <w:rsid w:val="00AB1202"/>
    <w:rsid w:val="00AB1701"/>
    <w:rsid w:val="00AC04DF"/>
    <w:rsid w:val="00AC1CF6"/>
    <w:rsid w:val="00AC306C"/>
    <w:rsid w:val="00AC7EE0"/>
    <w:rsid w:val="00AD2629"/>
    <w:rsid w:val="00AE1695"/>
    <w:rsid w:val="00AE1839"/>
    <w:rsid w:val="00AE6720"/>
    <w:rsid w:val="00AF1D37"/>
    <w:rsid w:val="00AF3447"/>
    <w:rsid w:val="00AF3624"/>
    <w:rsid w:val="00B01596"/>
    <w:rsid w:val="00B02AED"/>
    <w:rsid w:val="00B04E86"/>
    <w:rsid w:val="00B04EA0"/>
    <w:rsid w:val="00B058F0"/>
    <w:rsid w:val="00B078AF"/>
    <w:rsid w:val="00B11CAF"/>
    <w:rsid w:val="00B12F7E"/>
    <w:rsid w:val="00B14E3F"/>
    <w:rsid w:val="00B2282D"/>
    <w:rsid w:val="00B23323"/>
    <w:rsid w:val="00B27BE7"/>
    <w:rsid w:val="00B30575"/>
    <w:rsid w:val="00B310A0"/>
    <w:rsid w:val="00B33DDC"/>
    <w:rsid w:val="00B350D4"/>
    <w:rsid w:val="00B372C4"/>
    <w:rsid w:val="00B43532"/>
    <w:rsid w:val="00B45E7F"/>
    <w:rsid w:val="00B55967"/>
    <w:rsid w:val="00B643E0"/>
    <w:rsid w:val="00B64A72"/>
    <w:rsid w:val="00B65529"/>
    <w:rsid w:val="00B6572C"/>
    <w:rsid w:val="00B66123"/>
    <w:rsid w:val="00B7058F"/>
    <w:rsid w:val="00B748C5"/>
    <w:rsid w:val="00B77805"/>
    <w:rsid w:val="00B863A8"/>
    <w:rsid w:val="00B900F9"/>
    <w:rsid w:val="00B968BA"/>
    <w:rsid w:val="00B96F29"/>
    <w:rsid w:val="00BA0345"/>
    <w:rsid w:val="00BA24B6"/>
    <w:rsid w:val="00BA2E73"/>
    <w:rsid w:val="00BB01E4"/>
    <w:rsid w:val="00BB020A"/>
    <w:rsid w:val="00BB38A1"/>
    <w:rsid w:val="00BB56CF"/>
    <w:rsid w:val="00BB5C88"/>
    <w:rsid w:val="00BB696C"/>
    <w:rsid w:val="00BC0588"/>
    <w:rsid w:val="00BC143F"/>
    <w:rsid w:val="00BD2ED9"/>
    <w:rsid w:val="00BD4275"/>
    <w:rsid w:val="00BD4979"/>
    <w:rsid w:val="00BD51E9"/>
    <w:rsid w:val="00BD77C0"/>
    <w:rsid w:val="00BE0334"/>
    <w:rsid w:val="00BE61C0"/>
    <w:rsid w:val="00BF4484"/>
    <w:rsid w:val="00BF48F1"/>
    <w:rsid w:val="00BF7E23"/>
    <w:rsid w:val="00C00568"/>
    <w:rsid w:val="00C00A8F"/>
    <w:rsid w:val="00C01125"/>
    <w:rsid w:val="00C052B9"/>
    <w:rsid w:val="00C066E9"/>
    <w:rsid w:val="00C11ADA"/>
    <w:rsid w:val="00C13666"/>
    <w:rsid w:val="00C1375D"/>
    <w:rsid w:val="00C142DA"/>
    <w:rsid w:val="00C16097"/>
    <w:rsid w:val="00C22044"/>
    <w:rsid w:val="00C2586E"/>
    <w:rsid w:val="00C273BB"/>
    <w:rsid w:val="00C36978"/>
    <w:rsid w:val="00C40C31"/>
    <w:rsid w:val="00C4260C"/>
    <w:rsid w:val="00C448C3"/>
    <w:rsid w:val="00C461DB"/>
    <w:rsid w:val="00C50957"/>
    <w:rsid w:val="00C5178C"/>
    <w:rsid w:val="00C60EEE"/>
    <w:rsid w:val="00C632BB"/>
    <w:rsid w:val="00C64477"/>
    <w:rsid w:val="00C66B1E"/>
    <w:rsid w:val="00C66B5C"/>
    <w:rsid w:val="00C67A68"/>
    <w:rsid w:val="00C74FF7"/>
    <w:rsid w:val="00C8006B"/>
    <w:rsid w:val="00C82026"/>
    <w:rsid w:val="00C842E9"/>
    <w:rsid w:val="00C85EBA"/>
    <w:rsid w:val="00C8686D"/>
    <w:rsid w:val="00C86B6C"/>
    <w:rsid w:val="00C937D4"/>
    <w:rsid w:val="00CA3F03"/>
    <w:rsid w:val="00CA7022"/>
    <w:rsid w:val="00CA70B1"/>
    <w:rsid w:val="00CB4261"/>
    <w:rsid w:val="00CB6EDA"/>
    <w:rsid w:val="00CB73BF"/>
    <w:rsid w:val="00CC415E"/>
    <w:rsid w:val="00CD0C74"/>
    <w:rsid w:val="00CD4DB6"/>
    <w:rsid w:val="00CD5AD9"/>
    <w:rsid w:val="00CD5E5E"/>
    <w:rsid w:val="00CE13AE"/>
    <w:rsid w:val="00CE43F8"/>
    <w:rsid w:val="00CE7294"/>
    <w:rsid w:val="00D01705"/>
    <w:rsid w:val="00D02612"/>
    <w:rsid w:val="00D03FB9"/>
    <w:rsid w:val="00D04776"/>
    <w:rsid w:val="00D06505"/>
    <w:rsid w:val="00D10434"/>
    <w:rsid w:val="00D11AC2"/>
    <w:rsid w:val="00D130C7"/>
    <w:rsid w:val="00D15A3F"/>
    <w:rsid w:val="00D167B1"/>
    <w:rsid w:val="00D16F37"/>
    <w:rsid w:val="00D20684"/>
    <w:rsid w:val="00D223F8"/>
    <w:rsid w:val="00D25FF4"/>
    <w:rsid w:val="00D27D0C"/>
    <w:rsid w:val="00D30CD8"/>
    <w:rsid w:val="00D3275C"/>
    <w:rsid w:val="00D36C3E"/>
    <w:rsid w:val="00D42148"/>
    <w:rsid w:val="00D44B06"/>
    <w:rsid w:val="00D45317"/>
    <w:rsid w:val="00D50298"/>
    <w:rsid w:val="00D50D9A"/>
    <w:rsid w:val="00D5453B"/>
    <w:rsid w:val="00D54B98"/>
    <w:rsid w:val="00D60B3A"/>
    <w:rsid w:val="00D67976"/>
    <w:rsid w:val="00D74248"/>
    <w:rsid w:val="00D7537F"/>
    <w:rsid w:val="00D75F4F"/>
    <w:rsid w:val="00D767B4"/>
    <w:rsid w:val="00D76F6C"/>
    <w:rsid w:val="00D807AB"/>
    <w:rsid w:val="00D828E1"/>
    <w:rsid w:val="00D82D7C"/>
    <w:rsid w:val="00D8407A"/>
    <w:rsid w:val="00D85EC3"/>
    <w:rsid w:val="00D937E2"/>
    <w:rsid w:val="00D94188"/>
    <w:rsid w:val="00DA13E0"/>
    <w:rsid w:val="00DA374B"/>
    <w:rsid w:val="00DA48FF"/>
    <w:rsid w:val="00DA5410"/>
    <w:rsid w:val="00DB1598"/>
    <w:rsid w:val="00DB28A0"/>
    <w:rsid w:val="00DB3755"/>
    <w:rsid w:val="00DB4D73"/>
    <w:rsid w:val="00DD1AA6"/>
    <w:rsid w:val="00DD50E7"/>
    <w:rsid w:val="00DE0C75"/>
    <w:rsid w:val="00DE3D99"/>
    <w:rsid w:val="00DE50F3"/>
    <w:rsid w:val="00DE5653"/>
    <w:rsid w:val="00DF3D11"/>
    <w:rsid w:val="00DF3DB8"/>
    <w:rsid w:val="00DF70CB"/>
    <w:rsid w:val="00E02847"/>
    <w:rsid w:val="00E0373B"/>
    <w:rsid w:val="00E0410F"/>
    <w:rsid w:val="00E0513C"/>
    <w:rsid w:val="00E05D00"/>
    <w:rsid w:val="00E07814"/>
    <w:rsid w:val="00E128C7"/>
    <w:rsid w:val="00E16938"/>
    <w:rsid w:val="00E2392D"/>
    <w:rsid w:val="00E24E30"/>
    <w:rsid w:val="00E257B1"/>
    <w:rsid w:val="00E26EBD"/>
    <w:rsid w:val="00E27FC9"/>
    <w:rsid w:val="00E31FB7"/>
    <w:rsid w:val="00E34236"/>
    <w:rsid w:val="00E37290"/>
    <w:rsid w:val="00E40948"/>
    <w:rsid w:val="00E40EC4"/>
    <w:rsid w:val="00E45CF7"/>
    <w:rsid w:val="00E472D1"/>
    <w:rsid w:val="00E538E7"/>
    <w:rsid w:val="00E53E97"/>
    <w:rsid w:val="00E57580"/>
    <w:rsid w:val="00E61288"/>
    <w:rsid w:val="00E70B0D"/>
    <w:rsid w:val="00E72A17"/>
    <w:rsid w:val="00E74360"/>
    <w:rsid w:val="00E77DA6"/>
    <w:rsid w:val="00E80C49"/>
    <w:rsid w:val="00E832D5"/>
    <w:rsid w:val="00E85F80"/>
    <w:rsid w:val="00E8607F"/>
    <w:rsid w:val="00E91DE9"/>
    <w:rsid w:val="00E94D23"/>
    <w:rsid w:val="00E94F22"/>
    <w:rsid w:val="00E9751E"/>
    <w:rsid w:val="00EA7CFD"/>
    <w:rsid w:val="00EB3801"/>
    <w:rsid w:val="00EB4173"/>
    <w:rsid w:val="00EB55BB"/>
    <w:rsid w:val="00EB5F43"/>
    <w:rsid w:val="00EB6861"/>
    <w:rsid w:val="00EB74F2"/>
    <w:rsid w:val="00EC2DEB"/>
    <w:rsid w:val="00EC6C37"/>
    <w:rsid w:val="00EC7EB8"/>
    <w:rsid w:val="00ED1DB3"/>
    <w:rsid w:val="00ED2CBD"/>
    <w:rsid w:val="00ED31BC"/>
    <w:rsid w:val="00EE326C"/>
    <w:rsid w:val="00EE35FE"/>
    <w:rsid w:val="00EE53CC"/>
    <w:rsid w:val="00EE5796"/>
    <w:rsid w:val="00EE586F"/>
    <w:rsid w:val="00EE683E"/>
    <w:rsid w:val="00EF0213"/>
    <w:rsid w:val="00EF32E7"/>
    <w:rsid w:val="00F037A4"/>
    <w:rsid w:val="00F06A32"/>
    <w:rsid w:val="00F116C4"/>
    <w:rsid w:val="00F167C9"/>
    <w:rsid w:val="00F1765B"/>
    <w:rsid w:val="00F21A6C"/>
    <w:rsid w:val="00F23781"/>
    <w:rsid w:val="00F24A91"/>
    <w:rsid w:val="00F27021"/>
    <w:rsid w:val="00F27033"/>
    <w:rsid w:val="00F27269"/>
    <w:rsid w:val="00F3011A"/>
    <w:rsid w:val="00F31C0A"/>
    <w:rsid w:val="00F32336"/>
    <w:rsid w:val="00F40481"/>
    <w:rsid w:val="00F419AC"/>
    <w:rsid w:val="00F45991"/>
    <w:rsid w:val="00F47902"/>
    <w:rsid w:val="00F51757"/>
    <w:rsid w:val="00F51F6F"/>
    <w:rsid w:val="00F55645"/>
    <w:rsid w:val="00F56C21"/>
    <w:rsid w:val="00F57B1B"/>
    <w:rsid w:val="00F65966"/>
    <w:rsid w:val="00F65DF7"/>
    <w:rsid w:val="00F660B0"/>
    <w:rsid w:val="00F67ED4"/>
    <w:rsid w:val="00F707CA"/>
    <w:rsid w:val="00F71BBE"/>
    <w:rsid w:val="00F72B62"/>
    <w:rsid w:val="00F73E63"/>
    <w:rsid w:val="00F859D9"/>
    <w:rsid w:val="00F85C54"/>
    <w:rsid w:val="00F864D4"/>
    <w:rsid w:val="00F907B2"/>
    <w:rsid w:val="00F92AC8"/>
    <w:rsid w:val="00F92B69"/>
    <w:rsid w:val="00F93D74"/>
    <w:rsid w:val="00F94FD1"/>
    <w:rsid w:val="00F96BFD"/>
    <w:rsid w:val="00F976B7"/>
    <w:rsid w:val="00FA1EAA"/>
    <w:rsid w:val="00FA242C"/>
    <w:rsid w:val="00FA4FB1"/>
    <w:rsid w:val="00FA516F"/>
    <w:rsid w:val="00FA5BAD"/>
    <w:rsid w:val="00FA604A"/>
    <w:rsid w:val="00FB198F"/>
    <w:rsid w:val="00FB24D9"/>
    <w:rsid w:val="00FB3081"/>
    <w:rsid w:val="00FB4303"/>
    <w:rsid w:val="00FC33E2"/>
    <w:rsid w:val="00FC65A3"/>
    <w:rsid w:val="00FC7CA1"/>
    <w:rsid w:val="00FD6B15"/>
    <w:rsid w:val="00FE0750"/>
    <w:rsid w:val="00FE2EC3"/>
    <w:rsid w:val="00FE2F85"/>
    <w:rsid w:val="00FE7DD2"/>
    <w:rsid w:val="00FF0250"/>
    <w:rsid w:val="00FF3420"/>
    <w:rsid w:val="00FF6289"/>
    <w:rsid w:val="00FF7CB1"/>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508A03A4-8C90-4FCD-A0FD-6F48541B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7A32"/>
    <w:pPr>
      <w:widowControl w:val="0"/>
      <w:adjustRightInd w:val="0"/>
      <w:spacing w:line="360" w:lineRule="atLeast"/>
      <w:jc w:val="both"/>
      <w:textAlignment w:val="baseline"/>
    </w:pPr>
    <w:rPr>
      <w:sz w:val="24"/>
      <w:szCs w:val="24"/>
    </w:rPr>
  </w:style>
  <w:style w:type="paragraph" w:styleId="Nadpis1">
    <w:name w:val="heading 1"/>
    <w:basedOn w:val="Normln"/>
    <w:next w:val="Normln"/>
    <w:qFormat/>
    <w:rsid w:val="00787A32"/>
    <w:pPr>
      <w:keepNext/>
      <w:outlineLvl w:val="0"/>
    </w:pPr>
    <w:rPr>
      <w:b/>
      <w:bCs/>
    </w:rPr>
  </w:style>
  <w:style w:type="paragraph" w:styleId="Nadpis2">
    <w:name w:val="heading 2"/>
    <w:basedOn w:val="Normln"/>
    <w:next w:val="Normln"/>
    <w:qFormat/>
    <w:rsid w:val="00787A32"/>
    <w:pPr>
      <w:keepNext/>
      <w:jc w:val="center"/>
      <w:outlineLvl w:val="1"/>
    </w:pPr>
    <w:rPr>
      <w:i/>
      <w:iCs/>
    </w:rPr>
  </w:style>
  <w:style w:type="paragraph" w:styleId="Nadpis3">
    <w:name w:val="heading 3"/>
    <w:basedOn w:val="Normln"/>
    <w:next w:val="Normln"/>
    <w:qFormat/>
    <w:rsid w:val="00787A32"/>
    <w:pPr>
      <w:keepNext/>
      <w:outlineLvl w:val="2"/>
    </w:pPr>
    <w:rPr>
      <w:b/>
      <w:bCs/>
      <w:color w:val="800080"/>
    </w:rPr>
  </w:style>
  <w:style w:type="paragraph" w:styleId="Nadpis4">
    <w:name w:val="heading 4"/>
    <w:basedOn w:val="Normln"/>
    <w:next w:val="Normln"/>
    <w:qFormat/>
    <w:rsid w:val="00787A32"/>
    <w:pPr>
      <w:keepNext/>
      <w:ind w:left="360"/>
      <w:outlineLvl w:val="3"/>
    </w:pPr>
    <w:rPr>
      <w:b/>
      <w:bCs/>
      <w:color w:val="800080"/>
    </w:rPr>
  </w:style>
  <w:style w:type="paragraph" w:styleId="Nadpis5">
    <w:name w:val="heading 5"/>
    <w:basedOn w:val="Normln"/>
    <w:next w:val="Normln"/>
    <w:qFormat/>
    <w:rsid w:val="00787A32"/>
    <w:pPr>
      <w:keepNext/>
      <w:tabs>
        <w:tab w:val="left" w:pos="1620"/>
      </w:tabs>
      <w:outlineLvl w:val="4"/>
    </w:pPr>
    <w:rPr>
      <w:b/>
      <w:bCs/>
    </w:rPr>
  </w:style>
  <w:style w:type="paragraph" w:styleId="Nadpis6">
    <w:name w:val="heading 6"/>
    <w:basedOn w:val="Normln"/>
    <w:next w:val="Normln"/>
    <w:qFormat/>
    <w:rsid w:val="00787A32"/>
    <w:pPr>
      <w:keepNext/>
      <w:tabs>
        <w:tab w:val="left" w:pos="1620"/>
      </w:tabs>
      <w:outlineLvl w:val="5"/>
    </w:pPr>
    <w:rPr>
      <w:b/>
      <w:i/>
    </w:rPr>
  </w:style>
  <w:style w:type="paragraph" w:styleId="Nadpis7">
    <w:name w:val="heading 7"/>
    <w:basedOn w:val="Normln"/>
    <w:next w:val="Normln"/>
    <w:qFormat/>
    <w:rsid w:val="00787A32"/>
    <w:pPr>
      <w:keepNext/>
      <w:tabs>
        <w:tab w:val="right" w:pos="6480"/>
      </w:tabs>
      <w:outlineLvl w:val="6"/>
    </w:pPr>
    <w:rPr>
      <w:rFonts w:ascii="Garamond" w:hAnsi="Garamond"/>
      <w:b/>
      <w:sz w:val="22"/>
    </w:rPr>
  </w:style>
  <w:style w:type="paragraph" w:styleId="Nadpis8">
    <w:name w:val="heading 8"/>
    <w:basedOn w:val="Normln"/>
    <w:next w:val="Normln"/>
    <w:qFormat/>
    <w:rsid w:val="00787A32"/>
    <w:pPr>
      <w:keepNext/>
      <w:ind w:firstLine="708"/>
      <w:outlineLvl w:val="7"/>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87A32"/>
    <w:rPr>
      <w:color w:val="0000FF"/>
      <w:u w:val="single"/>
    </w:rPr>
  </w:style>
  <w:style w:type="paragraph" w:styleId="Zkladntext">
    <w:name w:val="Body Text"/>
    <w:basedOn w:val="Normln"/>
    <w:rsid w:val="00787A32"/>
  </w:style>
  <w:style w:type="paragraph" w:styleId="Zkladntextodsazen">
    <w:name w:val="Body Text Indent"/>
    <w:basedOn w:val="Normln"/>
    <w:rsid w:val="00787A32"/>
    <w:pPr>
      <w:ind w:left="360"/>
    </w:pPr>
  </w:style>
  <w:style w:type="character" w:styleId="Sledovanodkaz">
    <w:name w:val="FollowedHyperlink"/>
    <w:rsid w:val="00787A32"/>
    <w:rPr>
      <w:color w:val="800080"/>
      <w:u w:val="single"/>
    </w:rPr>
  </w:style>
  <w:style w:type="paragraph" w:styleId="Zkladntextodsazen2">
    <w:name w:val="Body Text Indent 2"/>
    <w:basedOn w:val="Normln"/>
    <w:rsid w:val="00787A32"/>
    <w:pPr>
      <w:ind w:left="434"/>
    </w:pPr>
  </w:style>
  <w:style w:type="paragraph" w:styleId="Zkladntextodsazen3">
    <w:name w:val="Body Text Indent 3"/>
    <w:basedOn w:val="Normln"/>
    <w:rsid w:val="00787A32"/>
    <w:pPr>
      <w:ind w:left="378"/>
    </w:pPr>
  </w:style>
  <w:style w:type="paragraph" w:styleId="Zpat">
    <w:name w:val="footer"/>
    <w:basedOn w:val="Normln"/>
    <w:rsid w:val="00787A32"/>
    <w:pPr>
      <w:tabs>
        <w:tab w:val="center" w:pos="4536"/>
        <w:tab w:val="right" w:pos="9072"/>
      </w:tabs>
    </w:pPr>
  </w:style>
  <w:style w:type="character" w:styleId="slostrnky">
    <w:name w:val="page number"/>
    <w:basedOn w:val="Standardnpsmoodstavce"/>
    <w:rsid w:val="00787A32"/>
  </w:style>
  <w:style w:type="paragraph" w:styleId="Textbubliny">
    <w:name w:val="Balloon Text"/>
    <w:basedOn w:val="Normln"/>
    <w:semiHidden/>
    <w:rsid w:val="00787A32"/>
    <w:rPr>
      <w:rFonts w:ascii="Tahoma" w:hAnsi="Tahoma" w:cs="Tahoma"/>
      <w:sz w:val="16"/>
      <w:szCs w:val="16"/>
    </w:rPr>
  </w:style>
  <w:style w:type="paragraph" w:styleId="Zkladntext2">
    <w:name w:val="Body Text 2"/>
    <w:basedOn w:val="Normln"/>
    <w:rsid w:val="00787A32"/>
    <w:pPr>
      <w:spacing w:after="120" w:line="480" w:lineRule="auto"/>
    </w:pPr>
  </w:style>
  <w:style w:type="character" w:customStyle="1" w:styleId="platne">
    <w:name w:val="platne"/>
    <w:basedOn w:val="Standardnpsmoodstavce"/>
    <w:rsid w:val="00396D7D"/>
  </w:style>
  <w:style w:type="paragraph" w:styleId="Zhlav">
    <w:name w:val="header"/>
    <w:basedOn w:val="Normln"/>
    <w:rsid w:val="003B2087"/>
    <w:pPr>
      <w:tabs>
        <w:tab w:val="center" w:pos="4536"/>
        <w:tab w:val="right" w:pos="9072"/>
      </w:tabs>
    </w:pPr>
  </w:style>
  <w:style w:type="paragraph" w:customStyle="1" w:styleId="StylVcerovovArial2">
    <w:name w:val="Styl Víceúrovňové Arial2"/>
    <w:basedOn w:val="Normln"/>
    <w:rsid w:val="00990820"/>
    <w:pPr>
      <w:numPr>
        <w:ilvl w:val="1"/>
        <w:numId w:val="14"/>
      </w:numPr>
      <w:spacing w:before="240" w:after="120"/>
      <w:ind w:left="1247"/>
    </w:pPr>
    <w:rPr>
      <w:rFonts w:ascii="Arial" w:hAnsi="Arial" w:cs="Arial"/>
    </w:rPr>
  </w:style>
  <w:style w:type="paragraph" w:customStyle="1" w:styleId="slovn">
    <w:name w:val="číslování"/>
    <w:basedOn w:val="Normln"/>
    <w:rsid w:val="00990820"/>
    <w:pPr>
      <w:numPr>
        <w:numId w:val="16"/>
      </w:numPr>
    </w:pPr>
  </w:style>
  <w:style w:type="paragraph" w:customStyle="1" w:styleId="2slovn">
    <w:name w:val="2 číslování"/>
    <w:basedOn w:val="Normln"/>
    <w:rsid w:val="0098660C"/>
    <w:pPr>
      <w:numPr>
        <w:numId w:val="18"/>
      </w:numPr>
    </w:pPr>
  </w:style>
  <w:style w:type="paragraph" w:customStyle="1" w:styleId="mojeodstavce">
    <w:name w:val="moje odstavce"/>
    <w:basedOn w:val="Normln"/>
    <w:link w:val="mojeodstavceChar"/>
    <w:rsid w:val="0098660C"/>
    <w:pPr>
      <w:numPr>
        <w:ilvl w:val="1"/>
        <w:numId w:val="15"/>
      </w:numPr>
      <w:spacing w:before="240" w:line="240" w:lineRule="auto"/>
    </w:pPr>
    <w:rPr>
      <w:rFonts w:ascii="Arial" w:hAnsi="Arial"/>
      <w:szCs w:val="20"/>
    </w:rPr>
  </w:style>
  <w:style w:type="paragraph" w:customStyle="1" w:styleId="Styl2">
    <w:name w:val="Styl2"/>
    <w:basedOn w:val="Normln"/>
    <w:rsid w:val="0098660C"/>
    <w:pPr>
      <w:numPr>
        <w:ilvl w:val="3"/>
        <w:numId w:val="20"/>
      </w:numPr>
    </w:pPr>
    <w:rPr>
      <w:rFonts w:ascii="Arial" w:hAnsi="Arial"/>
      <w:szCs w:val="20"/>
    </w:rPr>
  </w:style>
  <w:style w:type="paragraph" w:customStyle="1" w:styleId="slovna">
    <w:name w:val="číslování a"/>
    <w:basedOn w:val="Normln"/>
    <w:rsid w:val="00D03FB9"/>
    <w:pPr>
      <w:numPr>
        <w:numId w:val="23"/>
      </w:numPr>
    </w:pPr>
  </w:style>
  <w:style w:type="character" w:customStyle="1" w:styleId="mojeodstavceChar">
    <w:name w:val="moje odstavce Char"/>
    <w:link w:val="mojeodstavce"/>
    <w:rsid w:val="005E5FC4"/>
    <w:rPr>
      <w:rFonts w:ascii="Arial" w:hAnsi="Arial"/>
      <w:sz w:val="24"/>
    </w:rPr>
  </w:style>
  <w:style w:type="paragraph" w:customStyle="1" w:styleId="mjodst2">
    <w:name w:val="můj odst.2"/>
    <w:basedOn w:val="Normln"/>
    <w:rsid w:val="00B43532"/>
    <w:pPr>
      <w:spacing w:before="120" w:line="240" w:lineRule="auto"/>
      <w:ind w:left="567"/>
    </w:pPr>
    <w:rPr>
      <w:rFonts w:ascii="Arial" w:hAnsi="Arial"/>
      <w:szCs w:val="20"/>
    </w:rPr>
  </w:style>
  <w:style w:type="character" w:customStyle="1" w:styleId="platne1">
    <w:name w:val="platne1"/>
    <w:basedOn w:val="Standardnpsmoodstavce"/>
    <w:rsid w:val="002E2A06"/>
  </w:style>
  <w:style w:type="paragraph" w:styleId="Odstavecseseznamem">
    <w:name w:val="List Paragraph"/>
    <w:basedOn w:val="Normln"/>
    <w:uiPriority w:val="34"/>
    <w:qFormat/>
    <w:rsid w:val="0078740D"/>
    <w:pPr>
      <w:ind w:left="720"/>
      <w:contextualSpacing/>
    </w:pPr>
  </w:style>
  <w:style w:type="character" w:styleId="Odkaznakoment">
    <w:name w:val="annotation reference"/>
    <w:basedOn w:val="Standardnpsmoodstavce"/>
    <w:rsid w:val="0078740D"/>
    <w:rPr>
      <w:sz w:val="16"/>
      <w:szCs w:val="16"/>
    </w:rPr>
  </w:style>
  <w:style w:type="paragraph" w:styleId="Textkomente">
    <w:name w:val="annotation text"/>
    <w:basedOn w:val="Normln"/>
    <w:link w:val="TextkomenteChar"/>
    <w:rsid w:val="0078740D"/>
    <w:pPr>
      <w:spacing w:line="240" w:lineRule="auto"/>
    </w:pPr>
    <w:rPr>
      <w:sz w:val="20"/>
      <w:szCs w:val="20"/>
    </w:rPr>
  </w:style>
  <w:style w:type="character" w:customStyle="1" w:styleId="TextkomenteChar">
    <w:name w:val="Text komentáře Char"/>
    <w:basedOn w:val="Standardnpsmoodstavce"/>
    <w:link w:val="Textkomente"/>
    <w:rsid w:val="0078740D"/>
  </w:style>
  <w:style w:type="paragraph" w:styleId="Pedmtkomente">
    <w:name w:val="annotation subject"/>
    <w:basedOn w:val="Textkomente"/>
    <w:next w:val="Textkomente"/>
    <w:link w:val="PedmtkomenteChar"/>
    <w:rsid w:val="0078740D"/>
    <w:rPr>
      <w:b/>
      <w:bCs/>
    </w:rPr>
  </w:style>
  <w:style w:type="character" w:customStyle="1" w:styleId="PedmtkomenteChar">
    <w:name w:val="Předmět komentáře Char"/>
    <w:basedOn w:val="TextkomenteChar"/>
    <w:link w:val="Pedmtkomente"/>
    <w:rsid w:val="0078740D"/>
    <w:rPr>
      <w:b/>
      <w:bCs/>
    </w:rPr>
  </w:style>
  <w:style w:type="paragraph" w:customStyle="1" w:styleId="NadpisVN">
    <w:name w:val="Nadpis VN"/>
    <w:basedOn w:val="Zkladntext"/>
    <w:link w:val="NadpisVNChar"/>
    <w:uiPriority w:val="99"/>
    <w:rsid w:val="00310F16"/>
    <w:pPr>
      <w:widowControl/>
      <w:autoSpaceDE w:val="0"/>
      <w:autoSpaceDN w:val="0"/>
      <w:spacing w:line="240" w:lineRule="auto"/>
      <w:jc w:val="center"/>
      <w:textAlignment w:val="auto"/>
    </w:pPr>
    <w:rPr>
      <w:rFonts w:ascii="Calibri" w:hAnsi="Calibri"/>
      <w:b/>
      <w:color w:val="000000"/>
      <w:sz w:val="28"/>
      <w:szCs w:val="28"/>
    </w:rPr>
  </w:style>
  <w:style w:type="character" w:customStyle="1" w:styleId="NadpisVNChar">
    <w:name w:val="Nadpis VN Char"/>
    <w:link w:val="NadpisVN"/>
    <w:uiPriority w:val="99"/>
    <w:locked/>
    <w:rsid w:val="00310F16"/>
    <w:rPr>
      <w:rFonts w:ascii="Calibri" w:hAnsi="Calibri"/>
      <w:b/>
      <w:color w:val="000000"/>
      <w:sz w:val="28"/>
      <w:szCs w:val="28"/>
    </w:rPr>
  </w:style>
  <w:style w:type="character" w:styleId="Siln">
    <w:name w:val="Strong"/>
    <w:basedOn w:val="Standardnpsmoodstavce"/>
    <w:uiPriority w:val="22"/>
    <w:qFormat/>
    <w:rsid w:val="00D82D7C"/>
    <w:rPr>
      <w:b/>
      <w:bCs/>
    </w:rPr>
  </w:style>
  <w:style w:type="paragraph" w:customStyle="1" w:styleId="499text">
    <w:name w:val="499_text"/>
    <w:basedOn w:val="Normln"/>
    <w:rsid w:val="00AF3447"/>
    <w:pPr>
      <w:widowControl/>
      <w:adjustRightInd/>
      <w:spacing w:before="240" w:after="240" w:line="240" w:lineRule="auto"/>
      <w:jc w:val="left"/>
      <w:textAlignment w:val="auto"/>
    </w:pPr>
    <w:rPr>
      <w:rFonts w:ascii="Arial" w:hAnsi="Arial" w:cs="Arial"/>
      <w:color w:val="000000"/>
      <w:sz w:val="20"/>
      <w:szCs w:val="20"/>
      <w:lang w:eastAsia="en-US"/>
    </w:rPr>
  </w:style>
  <w:style w:type="paragraph" w:styleId="Revize">
    <w:name w:val="Revision"/>
    <w:hidden/>
    <w:uiPriority w:val="99"/>
    <w:semiHidden/>
    <w:rsid w:val="00007C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24393">
      <w:bodyDiv w:val="1"/>
      <w:marLeft w:val="150"/>
      <w:marRight w:val="0"/>
      <w:marTop w:val="375"/>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90711-FB01-4154-BC37-5EFE97D03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5208</Words>
  <Characters>30734</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NÁVRH SMLOUVY O DÍLO č</vt:lpstr>
    </vt:vector>
  </TitlesOfParts>
  <Company>INSTA Olomouc s.r.o</Company>
  <LinksUpToDate>false</LinksUpToDate>
  <CharactersWithSpaces>35871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O DÍLO č</dc:title>
  <dc:creator>Antoníčková Lenka</dc:creator>
  <cp:lastModifiedBy>Josef Zoula</cp:lastModifiedBy>
  <cp:revision>2</cp:revision>
  <cp:lastPrinted>2015-07-22T15:50:00Z</cp:lastPrinted>
  <dcterms:created xsi:type="dcterms:W3CDTF">2016-06-20T15:25:00Z</dcterms:created>
  <dcterms:modified xsi:type="dcterms:W3CDTF">2016-06-20T15:25:00Z</dcterms:modified>
</cp:coreProperties>
</file>