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1BC" w:rsidRPr="00AA5DF9" w:rsidRDefault="00435B5B" w:rsidP="006241BC">
      <w:pPr>
        <w:jc w:val="center"/>
        <w:outlineLvl w:val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Obec </w:t>
      </w:r>
      <w:r w:rsidR="00BF2CAC">
        <w:rPr>
          <w:rFonts w:ascii="Arial" w:hAnsi="Arial" w:cs="Arial"/>
          <w:b/>
          <w:sz w:val="28"/>
        </w:rPr>
        <w:t>Bělkovice-Lašťany</w:t>
      </w:r>
      <w:r w:rsidR="006241BC" w:rsidRPr="00AA5DF9">
        <w:rPr>
          <w:rFonts w:ascii="Arial" w:hAnsi="Arial" w:cs="Arial"/>
          <w:b/>
          <w:sz w:val="28"/>
        </w:rPr>
        <w:t xml:space="preserve"> </w:t>
      </w:r>
    </w:p>
    <w:p w:rsidR="006241BC" w:rsidRPr="00AA5DF9" w:rsidRDefault="00BF2CAC" w:rsidP="006241BC">
      <w:pPr>
        <w:spacing w:after="120"/>
        <w:jc w:val="center"/>
        <w:outlineLvl w:val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Bělkovice-Lašťany 139</w:t>
      </w:r>
      <w:r w:rsidR="006241BC" w:rsidRPr="00AA5DF9">
        <w:rPr>
          <w:rFonts w:ascii="Arial" w:hAnsi="Arial" w:cs="Arial"/>
          <w:b/>
          <w:sz w:val="28"/>
        </w:rPr>
        <w:t>, PSČ 7</w:t>
      </w:r>
      <w:r>
        <w:rPr>
          <w:rFonts w:ascii="Arial" w:hAnsi="Arial" w:cs="Arial"/>
          <w:b/>
          <w:sz w:val="28"/>
        </w:rPr>
        <w:t>83 1</w:t>
      </w:r>
      <w:r w:rsidR="00435B5B">
        <w:rPr>
          <w:rFonts w:ascii="Arial" w:hAnsi="Arial" w:cs="Arial"/>
          <w:b/>
          <w:sz w:val="28"/>
        </w:rPr>
        <w:t>6</w:t>
      </w:r>
      <w:r>
        <w:rPr>
          <w:rFonts w:ascii="Arial" w:hAnsi="Arial" w:cs="Arial"/>
          <w:b/>
          <w:sz w:val="28"/>
        </w:rPr>
        <w:t xml:space="preserve"> Dolany</w:t>
      </w:r>
    </w:p>
    <w:p w:rsidR="006241BC" w:rsidRPr="00052C0D" w:rsidRDefault="006241BC" w:rsidP="006241BC">
      <w:pPr>
        <w:pStyle w:val="Zkladntext3"/>
        <w:spacing w:after="0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 w:rsidRPr="00AA5DF9">
        <w:rPr>
          <w:rFonts w:ascii="Arial" w:hAnsi="Arial" w:cs="Arial"/>
          <w:sz w:val="24"/>
          <w:szCs w:val="24"/>
        </w:rPr>
        <w:t>v rámci průzkumu trhu,</w:t>
      </w:r>
      <w:r w:rsidRPr="00AA5DF9">
        <w:rPr>
          <w:rFonts w:ascii="Arial" w:hAnsi="Arial" w:cs="Arial"/>
          <w:color w:val="FF0000"/>
          <w:sz w:val="24"/>
          <w:szCs w:val="24"/>
        </w:rPr>
        <w:t xml:space="preserve"> </w:t>
      </w:r>
      <w:r w:rsidRPr="00AA5DF9">
        <w:rPr>
          <w:rFonts w:ascii="Arial" w:hAnsi="Arial" w:cs="Arial"/>
          <w:sz w:val="24"/>
          <w:szCs w:val="24"/>
        </w:rPr>
        <w:t xml:space="preserve">vyzývá </w:t>
      </w:r>
      <w:r w:rsidRPr="00052C0D">
        <w:rPr>
          <w:rFonts w:ascii="Arial" w:hAnsi="Arial" w:cs="Arial"/>
          <w:color w:val="000000"/>
          <w:sz w:val="24"/>
          <w:szCs w:val="24"/>
        </w:rPr>
        <w:t>dodavatele</w:t>
      </w:r>
    </w:p>
    <w:p w:rsidR="006241BC" w:rsidRPr="00AA5DF9" w:rsidRDefault="006241BC" w:rsidP="006241BC">
      <w:pPr>
        <w:pStyle w:val="Zkladntext3"/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052C0D">
        <w:rPr>
          <w:rFonts w:ascii="Arial" w:hAnsi="Arial" w:cs="Arial"/>
          <w:color w:val="000000"/>
          <w:sz w:val="24"/>
          <w:szCs w:val="24"/>
        </w:rPr>
        <w:t>k podání nabídky na veřejnou zakázku malého rozsahu</w:t>
      </w:r>
      <w:r w:rsidRPr="00AA5DF9">
        <w:rPr>
          <w:rFonts w:ascii="Arial" w:hAnsi="Arial" w:cs="Arial"/>
          <w:sz w:val="24"/>
          <w:szCs w:val="24"/>
        </w:rPr>
        <w:t>:</w:t>
      </w:r>
    </w:p>
    <w:p w:rsidR="006241BC" w:rsidRPr="00AA5DF9" w:rsidRDefault="006241BC" w:rsidP="006241BC">
      <w:pPr>
        <w:pStyle w:val="Zkladntext3"/>
        <w:jc w:val="both"/>
        <w:rPr>
          <w:rFonts w:ascii="Arial" w:hAnsi="Arial" w:cs="Arial"/>
        </w:rPr>
      </w:pPr>
    </w:p>
    <w:p w:rsidR="006241BC" w:rsidRPr="00D53113" w:rsidRDefault="006241BC" w:rsidP="00415D6A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674CF9">
        <w:rPr>
          <w:rFonts w:ascii="Arial" w:hAnsi="Arial" w:cs="Arial"/>
          <w:b/>
          <w:sz w:val="28"/>
          <w:szCs w:val="28"/>
        </w:rPr>
        <w:t>„</w:t>
      </w:r>
      <w:r w:rsidR="009B479A">
        <w:rPr>
          <w:rFonts w:ascii="Arial" w:hAnsi="Arial" w:cs="Arial"/>
          <w:b/>
          <w:sz w:val="28"/>
          <w:szCs w:val="28"/>
        </w:rPr>
        <w:t>Výměna vzduchotechnické jednotky</w:t>
      </w:r>
      <w:r w:rsidR="00762664">
        <w:rPr>
          <w:rFonts w:ascii="Arial" w:hAnsi="Arial" w:cs="Arial"/>
          <w:b/>
          <w:sz w:val="28"/>
          <w:szCs w:val="28"/>
        </w:rPr>
        <w:t xml:space="preserve">, </w:t>
      </w:r>
      <w:r w:rsidR="009B479A">
        <w:rPr>
          <w:rFonts w:ascii="Arial" w:hAnsi="Arial" w:cs="Arial"/>
          <w:b/>
          <w:sz w:val="28"/>
          <w:szCs w:val="28"/>
        </w:rPr>
        <w:t>doplnění odsávací digestoře a regulace odtahů„</w:t>
      </w:r>
    </w:p>
    <w:p w:rsidR="003A0D2E" w:rsidRPr="001676AC" w:rsidRDefault="003A0D2E" w:rsidP="003A0D2E">
      <w:pPr>
        <w:spacing w:before="360" w:after="120"/>
        <w:rPr>
          <w:rFonts w:ascii="Arial" w:hAnsi="Arial" w:cs="Arial"/>
          <w:b/>
        </w:rPr>
      </w:pPr>
      <w:r w:rsidRPr="001676AC">
        <w:rPr>
          <w:rFonts w:ascii="Arial" w:hAnsi="Arial" w:cs="Arial"/>
          <w:b/>
        </w:rPr>
        <w:t>Identifikační údaje zadavatele:</w:t>
      </w:r>
    </w:p>
    <w:p w:rsidR="00BF2CAC" w:rsidRPr="001676AC" w:rsidRDefault="00BF2CAC" w:rsidP="00BF2CAC">
      <w:pPr>
        <w:pStyle w:val="Zkladntext"/>
        <w:widowControl/>
        <w:tabs>
          <w:tab w:val="left" w:pos="2835"/>
        </w:tabs>
        <w:spacing w:after="0"/>
        <w:rPr>
          <w:rFonts w:cs="Arial"/>
          <w:noProof w:val="0"/>
        </w:rPr>
      </w:pPr>
      <w:r w:rsidRPr="001676AC">
        <w:rPr>
          <w:rFonts w:cs="Arial"/>
          <w:noProof w:val="0"/>
        </w:rPr>
        <w:t>Název zadavatele:</w:t>
      </w:r>
      <w:r w:rsidRPr="001676AC">
        <w:rPr>
          <w:rFonts w:cs="Arial"/>
          <w:noProof w:val="0"/>
        </w:rPr>
        <w:tab/>
      </w:r>
      <w:r>
        <w:rPr>
          <w:rFonts w:cs="Arial"/>
          <w:noProof w:val="0"/>
        </w:rPr>
        <w:t xml:space="preserve">Obec Bělkovice – Lašťany </w:t>
      </w:r>
      <w:r w:rsidRPr="001676AC">
        <w:rPr>
          <w:rFonts w:cs="Arial"/>
          <w:noProof w:val="0"/>
        </w:rPr>
        <w:t xml:space="preserve"> </w:t>
      </w:r>
    </w:p>
    <w:p w:rsidR="00BF2CAC" w:rsidRPr="001676AC" w:rsidRDefault="00BF2CAC" w:rsidP="00BF2CAC">
      <w:pPr>
        <w:pStyle w:val="Zkladntext"/>
        <w:widowControl/>
        <w:tabs>
          <w:tab w:val="left" w:pos="2835"/>
        </w:tabs>
        <w:spacing w:after="0"/>
        <w:rPr>
          <w:rFonts w:cs="Arial"/>
          <w:noProof w:val="0"/>
        </w:rPr>
      </w:pPr>
      <w:r w:rsidRPr="001676AC">
        <w:rPr>
          <w:rFonts w:cs="Arial"/>
          <w:noProof w:val="0"/>
        </w:rPr>
        <w:t>Sídlo:</w:t>
      </w:r>
      <w:r w:rsidRPr="001676AC">
        <w:rPr>
          <w:rFonts w:cs="Arial"/>
          <w:noProof w:val="0"/>
        </w:rPr>
        <w:tab/>
      </w:r>
      <w:r>
        <w:rPr>
          <w:rFonts w:cs="Arial"/>
          <w:noProof w:val="0"/>
        </w:rPr>
        <w:t>Bělkovice-Lašťany 139, 783 16</w:t>
      </w:r>
      <w:r w:rsidRPr="001676AC">
        <w:rPr>
          <w:rFonts w:cs="Arial"/>
          <w:noProof w:val="0"/>
        </w:rPr>
        <w:t xml:space="preserve"> </w:t>
      </w:r>
      <w:r>
        <w:rPr>
          <w:rFonts w:cs="Arial"/>
          <w:noProof w:val="0"/>
        </w:rPr>
        <w:t>Dolany</w:t>
      </w:r>
    </w:p>
    <w:p w:rsidR="00BF2CAC" w:rsidRDefault="00BF2CAC" w:rsidP="00BF2CAC">
      <w:pPr>
        <w:pStyle w:val="Zkladntext"/>
        <w:widowControl/>
        <w:tabs>
          <w:tab w:val="left" w:pos="2835"/>
        </w:tabs>
        <w:spacing w:after="0"/>
        <w:rPr>
          <w:rFonts w:cs="Arial"/>
          <w:noProof w:val="0"/>
        </w:rPr>
      </w:pPr>
      <w:r w:rsidRPr="001676AC">
        <w:rPr>
          <w:rFonts w:cs="Arial"/>
          <w:noProof w:val="0"/>
        </w:rPr>
        <w:t>Statutární zástupce:</w:t>
      </w:r>
      <w:r w:rsidRPr="001676AC">
        <w:rPr>
          <w:rFonts w:cs="Arial"/>
          <w:noProof w:val="0"/>
        </w:rPr>
        <w:tab/>
      </w:r>
      <w:r w:rsidRPr="00B8507A">
        <w:rPr>
          <w:rFonts w:cs="Arial"/>
          <w:noProof w:val="0"/>
        </w:rPr>
        <w:t xml:space="preserve">Ing. </w:t>
      </w:r>
      <w:r>
        <w:rPr>
          <w:rFonts w:cs="Arial"/>
          <w:noProof w:val="0"/>
        </w:rPr>
        <w:t>Tomáš Němčic</w:t>
      </w:r>
      <w:r w:rsidRPr="001676AC">
        <w:rPr>
          <w:rFonts w:cs="Arial"/>
          <w:noProof w:val="0"/>
        </w:rPr>
        <w:t xml:space="preserve"> </w:t>
      </w:r>
      <w:r>
        <w:rPr>
          <w:rFonts w:cs="Arial"/>
          <w:noProof w:val="0"/>
        </w:rPr>
        <w:t>–</w:t>
      </w:r>
      <w:r w:rsidRPr="001676AC">
        <w:rPr>
          <w:rFonts w:cs="Arial"/>
          <w:noProof w:val="0"/>
        </w:rPr>
        <w:t xml:space="preserve"> </w:t>
      </w:r>
      <w:r>
        <w:rPr>
          <w:rFonts w:cs="Arial"/>
          <w:noProof w:val="0"/>
        </w:rPr>
        <w:t>starosta obce</w:t>
      </w:r>
    </w:p>
    <w:p w:rsidR="006B2C7B" w:rsidRDefault="006B2C7B" w:rsidP="00BF2CAC">
      <w:pPr>
        <w:pStyle w:val="Zkladntext"/>
        <w:widowControl/>
        <w:tabs>
          <w:tab w:val="left" w:pos="2835"/>
        </w:tabs>
        <w:spacing w:after="0"/>
        <w:rPr>
          <w:rFonts w:cs="Arial"/>
          <w:noProof w:val="0"/>
        </w:rPr>
      </w:pPr>
      <w:r>
        <w:rPr>
          <w:rFonts w:cs="Arial"/>
          <w:noProof w:val="0"/>
        </w:rPr>
        <w:t xml:space="preserve">Osoba oprávněná jednat </w:t>
      </w:r>
    </w:p>
    <w:p w:rsidR="006B2C7B" w:rsidRPr="001676AC" w:rsidRDefault="006B2C7B" w:rsidP="00BF2CAC">
      <w:pPr>
        <w:pStyle w:val="Zkladntext"/>
        <w:widowControl/>
        <w:tabs>
          <w:tab w:val="left" w:pos="2835"/>
        </w:tabs>
        <w:spacing w:after="0"/>
        <w:rPr>
          <w:rFonts w:cs="Arial"/>
          <w:noProof w:val="0"/>
        </w:rPr>
      </w:pPr>
      <w:r>
        <w:rPr>
          <w:rFonts w:cs="Arial"/>
          <w:noProof w:val="0"/>
        </w:rPr>
        <w:t xml:space="preserve">ve věcech technických:  </w:t>
      </w:r>
      <w:r>
        <w:rPr>
          <w:rFonts w:cs="Arial"/>
          <w:noProof w:val="0"/>
        </w:rPr>
        <w:tab/>
        <w:t>Ing. Josef Zoula, místostarosta obce</w:t>
      </w:r>
    </w:p>
    <w:p w:rsidR="00BF2CAC" w:rsidRDefault="00BF2CAC" w:rsidP="00821476">
      <w:pPr>
        <w:tabs>
          <w:tab w:val="right" w:pos="-1985"/>
          <w:tab w:val="left" w:pos="1215"/>
          <w:tab w:val="left" w:pos="2835"/>
        </w:tabs>
        <w:autoSpaceDE w:val="0"/>
        <w:autoSpaceDN w:val="0"/>
        <w:jc w:val="both"/>
        <w:rPr>
          <w:rFonts w:ascii="Arial" w:hAnsi="Arial" w:cs="Arial"/>
        </w:rPr>
      </w:pPr>
      <w:r w:rsidRPr="001676AC">
        <w:rPr>
          <w:rFonts w:ascii="Arial" w:hAnsi="Arial" w:cs="Arial"/>
        </w:rPr>
        <w:t>IČ:</w:t>
      </w:r>
      <w:r w:rsidRPr="001676AC">
        <w:rPr>
          <w:rFonts w:ascii="Arial" w:hAnsi="Arial" w:cs="Arial"/>
        </w:rPr>
        <w:tab/>
      </w:r>
      <w:r w:rsidR="00821476">
        <w:rPr>
          <w:rFonts w:ascii="Arial" w:hAnsi="Arial" w:cs="Arial"/>
        </w:rPr>
        <w:tab/>
      </w:r>
      <w:r>
        <w:rPr>
          <w:rFonts w:ascii="Arial" w:hAnsi="Arial" w:cs="Arial"/>
        </w:rPr>
        <w:t>002 98 654</w:t>
      </w:r>
    </w:p>
    <w:p w:rsidR="00BF2CAC" w:rsidRPr="001676AC" w:rsidRDefault="00BF2CAC" w:rsidP="00BF2CAC">
      <w:pPr>
        <w:tabs>
          <w:tab w:val="right" w:pos="-1985"/>
          <w:tab w:val="left" w:pos="2835"/>
        </w:tabs>
        <w:autoSpaceDE w:val="0"/>
        <w:autoSpaceDN w:val="0"/>
        <w:jc w:val="both"/>
        <w:rPr>
          <w:rFonts w:ascii="Arial" w:hAnsi="Arial" w:cs="Arial"/>
        </w:rPr>
      </w:pPr>
      <w:r w:rsidRPr="001676AC">
        <w:rPr>
          <w:rFonts w:ascii="Arial" w:hAnsi="Arial" w:cs="Arial"/>
        </w:rPr>
        <w:t>DIČ:</w:t>
      </w:r>
      <w:r w:rsidRPr="001676AC">
        <w:rPr>
          <w:rFonts w:ascii="Arial" w:hAnsi="Arial" w:cs="Arial"/>
        </w:rPr>
        <w:tab/>
        <w:t>CZ</w:t>
      </w:r>
      <w:r>
        <w:rPr>
          <w:rFonts w:ascii="Arial" w:hAnsi="Arial" w:cs="Arial"/>
        </w:rPr>
        <w:t>00298654</w:t>
      </w:r>
    </w:p>
    <w:p w:rsidR="00BF2CAC" w:rsidRPr="001676AC" w:rsidRDefault="00BF2CAC" w:rsidP="00BF2CAC">
      <w:pPr>
        <w:tabs>
          <w:tab w:val="right" w:pos="-1985"/>
          <w:tab w:val="left" w:pos="2835"/>
        </w:tabs>
        <w:autoSpaceDE w:val="0"/>
        <w:autoSpaceDN w:val="0"/>
        <w:spacing w:after="240"/>
        <w:jc w:val="both"/>
        <w:rPr>
          <w:rFonts w:ascii="Arial" w:hAnsi="Arial" w:cs="Arial"/>
        </w:rPr>
      </w:pPr>
      <w:r w:rsidRPr="001676AC">
        <w:rPr>
          <w:rFonts w:ascii="Arial" w:hAnsi="Arial" w:cs="Arial"/>
        </w:rPr>
        <w:t>Právní forma:</w:t>
      </w:r>
      <w:r w:rsidRPr="001676AC">
        <w:rPr>
          <w:rFonts w:ascii="Arial" w:hAnsi="Arial" w:cs="Arial"/>
        </w:rPr>
        <w:tab/>
        <w:t>Územně samosprávní celek</w:t>
      </w:r>
    </w:p>
    <w:p w:rsidR="003A0D2E" w:rsidRDefault="003A0D2E" w:rsidP="003A0D2E">
      <w:pPr>
        <w:widowControl w:val="0"/>
        <w:tabs>
          <w:tab w:val="left" w:pos="7020"/>
          <w:tab w:val="left" w:pos="7200"/>
        </w:tabs>
        <w:spacing w:before="120" w:after="120"/>
        <w:jc w:val="both"/>
        <w:rPr>
          <w:rFonts w:ascii="Arial" w:hAnsi="Arial" w:cs="Arial"/>
          <w:bCs/>
          <w:szCs w:val="20"/>
          <w:lang w:eastAsia="en-US"/>
        </w:rPr>
      </w:pPr>
      <w:r w:rsidRPr="00F04B08">
        <w:rPr>
          <w:rFonts w:ascii="Arial" w:hAnsi="Arial" w:cs="Arial"/>
          <w:bCs/>
          <w:szCs w:val="20"/>
          <w:lang w:eastAsia="en-US"/>
        </w:rPr>
        <w:t xml:space="preserve">Jedná se o zadání veřejné zakázky malého rozsahu, na které se nevztahují ustanovení zákona 137/2006 Sb., o veřejných zakázkách, </w:t>
      </w:r>
      <w:r w:rsidRPr="00F04B08">
        <w:rPr>
          <w:rFonts w:ascii="Arial" w:hAnsi="Arial" w:cs="Arial"/>
        </w:rPr>
        <w:t>ve znění pozdějších předpisů</w:t>
      </w:r>
      <w:r w:rsidRPr="00F04B08">
        <w:rPr>
          <w:rFonts w:ascii="Arial" w:hAnsi="Arial" w:cs="Arial"/>
          <w:bCs/>
          <w:szCs w:val="20"/>
          <w:lang w:eastAsia="en-US"/>
        </w:rPr>
        <w:t xml:space="preserve">. </w:t>
      </w:r>
    </w:p>
    <w:p w:rsidR="006241BC" w:rsidRPr="004F222A" w:rsidRDefault="006241BC" w:rsidP="003A0D2E">
      <w:pPr>
        <w:spacing w:before="240" w:after="120"/>
        <w:jc w:val="both"/>
        <w:outlineLvl w:val="0"/>
        <w:rPr>
          <w:rFonts w:ascii="Arial" w:hAnsi="Arial" w:cs="Arial"/>
          <w:b/>
        </w:rPr>
      </w:pPr>
      <w:r w:rsidRPr="004F222A">
        <w:rPr>
          <w:rFonts w:ascii="Arial" w:hAnsi="Arial" w:cs="Arial"/>
          <w:b/>
        </w:rPr>
        <w:t>Předmět veřejné zakázky:</w:t>
      </w:r>
    </w:p>
    <w:p w:rsidR="00E51CD6" w:rsidRPr="0096438A" w:rsidRDefault="00E51CD6" w:rsidP="002C2931">
      <w:pPr>
        <w:spacing w:before="120" w:line="100" w:lineRule="atLeast"/>
        <w:jc w:val="both"/>
        <w:rPr>
          <w:rFonts w:ascii="Arial" w:hAnsi="Arial" w:cs="Arial"/>
          <w:bCs/>
          <w:szCs w:val="20"/>
        </w:rPr>
      </w:pPr>
      <w:r w:rsidRPr="00006E29">
        <w:rPr>
          <w:rFonts w:ascii="Arial" w:hAnsi="Arial" w:cs="Arial"/>
          <w:bCs/>
          <w:szCs w:val="20"/>
        </w:rPr>
        <w:t xml:space="preserve">Předmětem plnění veřejné zakázky je realizace </w:t>
      </w:r>
      <w:r w:rsidR="009B479A">
        <w:rPr>
          <w:rFonts w:ascii="Arial" w:hAnsi="Arial" w:cs="Arial"/>
          <w:bCs/>
          <w:szCs w:val="20"/>
        </w:rPr>
        <w:t>v</w:t>
      </w:r>
      <w:r w:rsidR="00762664">
        <w:rPr>
          <w:rFonts w:ascii="Arial" w:hAnsi="Arial" w:cs="Arial"/>
          <w:bCs/>
          <w:szCs w:val="20"/>
        </w:rPr>
        <w:t>ýměny vzduchotechnické jednotky,</w:t>
      </w:r>
      <w:r w:rsidR="009B479A">
        <w:rPr>
          <w:rFonts w:ascii="Arial" w:hAnsi="Arial" w:cs="Arial"/>
          <w:bCs/>
          <w:szCs w:val="20"/>
        </w:rPr>
        <w:t xml:space="preserve"> doplnění odsávací digestoře a regulace odtahů vše dle </w:t>
      </w:r>
      <w:r w:rsidR="002C2931">
        <w:rPr>
          <w:rFonts w:ascii="Arial" w:hAnsi="Arial" w:cs="Arial"/>
          <w:bCs/>
          <w:szCs w:val="20"/>
        </w:rPr>
        <w:t xml:space="preserve">přiloženého </w:t>
      </w:r>
      <w:r w:rsidR="00514FF0">
        <w:rPr>
          <w:rFonts w:ascii="Arial" w:hAnsi="Arial" w:cs="Arial"/>
          <w:bCs/>
          <w:szCs w:val="20"/>
        </w:rPr>
        <w:t xml:space="preserve">položkového </w:t>
      </w:r>
      <w:r w:rsidR="002C2931">
        <w:rPr>
          <w:rFonts w:ascii="Arial" w:hAnsi="Arial" w:cs="Arial"/>
          <w:bCs/>
          <w:szCs w:val="20"/>
        </w:rPr>
        <w:t>rozpočtu.</w:t>
      </w:r>
      <w:r w:rsidRPr="0096438A">
        <w:rPr>
          <w:rFonts w:ascii="Arial" w:hAnsi="Arial" w:cs="Arial"/>
          <w:bCs/>
          <w:szCs w:val="20"/>
        </w:rPr>
        <w:t xml:space="preserve"> </w:t>
      </w:r>
    </w:p>
    <w:p w:rsidR="002C2931" w:rsidRDefault="002C2931" w:rsidP="00E51CD6">
      <w:pPr>
        <w:pStyle w:val="499text"/>
        <w:spacing w:before="0" w:after="120"/>
        <w:jc w:val="both"/>
        <w:rPr>
          <w:color w:val="auto"/>
          <w:sz w:val="24"/>
          <w:szCs w:val="24"/>
        </w:rPr>
      </w:pPr>
    </w:p>
    <w:p w:rsidR="00E51CD6" w:rsidRPr="0096438A" w:rsidRDefault="00E51CD6" w:rsidP="00E51CD6">
      <w:pPr>
        <w:pStyle w:val="499text"/>
        <w:spacing w:before="0" w:after="120"/>
        <w:jc w:val="both"/>
        <w:rPr>
          <w:color w:val="auto"/>
          <w:sz w:val="24"/>
          <w:szCs w:val="24"/>
        </w:rPr>
      </w:pPr>
      <w:r w:rsidRPr="0096438A">
        <w:rPr>
          <w:color w:val="auto"/>
          <w:sz w:val="24"/>
          <w:szCs w:val="24"/>
        </w:rPr>
        <w:t>Provádění stavebních prací bude koordinováno s</w:t>
      </w:r>
      <w:r w:rsidR="002C2931">
        <w:rPr>
          <w:color w:val="auto"/>
          <w:sz w:val="24"/>
          <w:szCs w:val="24"/>
        </w:rPr>
        <w:t> </w:t>
      </w:r>
      <w:r w:rsidRPr="0096438A">
        <w:rPr>
          <w:color w:val="auto"/>
          <w:sz w:val="24"/>
          <w:szCs w:val="24"/>
        </w:rPr>
        <w:t>ved</w:t>
      </w:r>
      <w:r w:rsidR="002C2931">
        <w:rPr>
          <w:color w:val="auto"/>
          <w:sz w:val="24"/>
          <w:szCs w:val="24"/>
        </w:rPr>
        <w:t>oucí školní jídelny a vedením obce.</w:t>
      </w:r>
    </w:p>
    <w:p w:rsidR="00E51CD6" w:rsidRPr="0096438A" w:rsidRDefault="00E51CD6" w:rsidP="00E51CD6">
      <w:pPr>
        <w:spacing w:before="120" w:line="100" w:lineRule="atLeast"/>
        <w:jc w:val="both"/>
        <w:rPr>
          <w:rFonts w:ascii="Arial" w:hAnsi="Arial" w:cs="Arial"/>
          <w:iCs/>
        </w:rPr>
      </w:pPr>
      <w:r w:rsidRPr="0096438A">
        <w:rPr>
          <w:rFonts w:ascii="Arial" w:hAnsi="Arial" w:cs="Arial"/>
          <w:iCs/>
        </w:rPr>
        <w:t>Dodávkou s</w:t>
      </w:r>
      <w:r w:rsidR="002C2931">
        <w:rPr>
          <w:rFonts w:ascii="Arial" w:hAnsi="Arial" w:cs="Arial"/>
          <w:iCs/>
        </w:rPr>
        <w:t>tavby se rozumí úplná a bezvadná</w:t>
      </w:r>
      <w:r w:rsidRPr="0096438A">
        <w:rPr>
          <w:rFonts w:ascii="Arial" w:hAnsi="Arial" w:cs="Arial"/>
          <w:iCs/>
        </w:rPr>
        <w:t xml:space="preserve"> </w:t>
      </w:r>
      <w:r w:rsidR="002C2931">
        <w:rPr>
          <w:rFonts w:ascii="Arial" w:hAnsi="Arial" w:cs="Arial"/>
          <w:iCs/>
        </w:rPr>
        <w:t xml:space="preserve">dodávka potřebné technologie včetně </w:t>
      </w:r>
      <w:r w:rsidRPr="0096438A">
        <w:rPr>
          <w:rFonts w:ascii="Arial" w:hAnsi="Arial" w:cs="Arial"/>
          <w:iCs/>
        </w:rPr>
        <w:t>provedení veškerých stavebních</w:t>
      </w:r>
      <w:r w:rsidR="002C2931">
        <w:rPr>
          <w:rFonts w:ascii="Arial" w:hAnsi="Arial" w:cs="Arial"/>
          <w:iCs/>
        </w:rPr>
        <w:t xml:space="preserve"> prací a konstrukcí </w:t>
      </w:r>
      <w:r w:rsidRPr="0096438A">
        <w:rPr>
          <w:rFonts w:ascii="Arial" w:hAnsi="Arial" w:cs="Arial"/>
          <w:iCs/>
        </w:rPr>
        <w:t>nezbytných pro řádné dokončení provozuschopného díla</w:t>
      </w:r>
      <w:r w:rsidR="00514FF0">
        <w:rPr>
          <w:rFonts w:ascii="Arial" w:hAnsi="Arial" w:cs="Arial"/>
          <w:iCs/>
        </w:rPr>
        <w:t xml:space="preserve"> včetně prov</w:t>
      </w:r>
      <w:r w:rsidRPr="0096438A">
        <w:rPr>
          <w:rFonts w:ascii="Arial" w:hAnsi="Arial" w:cs="Arial"/>
          <w:iCs/>
        </w:rPr>
        <w:t>edení všech činností souvisejících s dodávkou stavebních prací a konstrukcí, jejichž provedení je pro řádné dokončení díla nezbytné (např. zařízení staveništ</w:t>
      </w:r>
      <w:r w:rsidR="00D40629">
        <w:rPr>
          <w:rFonts w:ascii="Arial" w:hAnsi="Arial" w:cs="Arial"/>
          <w:iCs/>
        </w:rPr>
        <w:t>ě, bezpečnostní opatření apod.</w:t>
      </w:r>
    </w:p>
    <w:p w:rsidR="00E51CD6" w:rsidRDefault="00E51CD6" w:rsidP="00E51CD6">
      <w:pPr>
        <w:tabs>
          <w:tab w:val="left" w:pos="7020"/>
          <w:tab w:val="left" w:pos="7200"/>
        </w:tabs>
        <w:spacing w:before="120" w:after="120" w:line="100" w:lineRule="atLeast"/>
        <w:jc w:val="both"/>
        <w:rPr>
          <w:rFonts w:ascii="Arial" w:hAnsi="Arial" w:cs="Arial"/>
          <w:bCs/>
          <w:szCs w:val="20"/>
        </w:rPr>
      </w:pPr>
      <w:r w:rsidRPr="0096438A">
        <w:rPr>
          <w:rFonts w:ascii="Arial" w:hAnsi="Arial" w:cs="Arial"/>
          <w:bCs/>
          <w:szCs w:val="20"/>
        </w:rPr>
        <w:t xml:space="preserve">Podrobný rozsah </w:t>
      </w:r>
      <w:r w:rsidR="002C2931">
        <w:rPr>
          <w:rFonts w:ascii="Arial" w:hAnsi="Arial" w:cs="Arial"/>
          <w:bCs/>
          <w:szCs w:val="20"/>
        </w:rPr>
        <w:t xml:space="preserve">dodávek technologie, </w:t>
      </w:r>
      <w:r w:rsidRPr="0096438A">
        <w:rPr>
          <w:rFonts w:ascii="Arial" w:hAnsi="Arial" w:cs="Arial"/>
          <w:bCs/>
          <w:szCs w:val="20"/>
        </w:rPr>
        <w:t>stavebních a montážních prací, které požaduje</w:t>
      </w:r>
      <w:r w:rsidRPr="00006E29">
        <w:rPr>
          <w:rFonts w:ascii="Arial" w:hAnsi="Arial" w:cs="Arial"/>
          <w:bCs/>
          <w:szCs w:val="20"/>
        </w:rPr>
        <w:t xml:space="preserve"> zadavatel realizovat, je blíže</w:t>
      </w:r>
      <w:r w:rsidR="002C2931">
        <w:rPr>
          <w:rFonts w:ascii="Arial" w:hAnsi="Arial" w:cs="Arial"/>
          <w:bCs/>
          <w:szCs w:val="20"/>
        </w:rPr>
        <w:t xml:space="preserve"> specifikován ve </w:t>
      </w:r>
      <w:r w:rsidRPr="00006E29">
        <w:rPr>
          <w:rFonts w:ascii="Arial" w:hAnsi="Arial" w:cs="Arial"/>
          <w:bCs/>
          <w:szCs w:val="20"/>
        </w:rPr>
        <w:t>výkazu výměr.</w:t>
      </w:r>
    </w:p>
    <w:p w:rsidR="00762664" w:rsidRPr="00006E29" w:rsidRDefault="00762664" w:rsidP="00E51CD6">
      <w:pPr>
        <w:tabs>
          <w:tab w:val="left" w:pos="7020"/>
          <w:tab w:val="left" w:pos="7200"/>
        </w:tabs>
        <w:spacing w:before="120" w:after="120" w:line="100" w:lineRule="atLeast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Zadavatel doporučuje </w:t>
      </w:r>
      <w:r w:rsidR="00514FF0">
        <w:rPr>
          <w:rFonts w:ascii="Arial" w:hAnsi="Arial" w:cs="Arial"/>
          <w:bCs/>
          <w:szCs w:val="20"/>
        </w:rPr>
        <w:t xml:space="preserve">realizovat </w:t>
      </w:r>
      <w:r>
        <w:rPr>
          <w:rFonts w:ascii="Arial" w:hAnsi="Arial" w:cs="Arial"/>
          <w:bCs/>
          <w:szCs w:val="20"/>
        </w:rPr>
        <w:t>osobní prohlídku stavby</w:t>
      </w:r>
      <w:r w:rsidR="0071104E">
        <w:rPr>
          <w:rFonts w:ascii="Arial" w:hAnsi="Arial" w:cs="Arial"/>
          <w:bCs/>
          <w:szCs w:val="20"/>
        </w:rPr>
        <w:t>.</w:t>
      </w:r>
      <w:r w:rsidR="00F71528">
        <w:rPr>
          <w:rFonts w:ascii="Arial" w:hAnsi="Arial" w:cs="Arial"/>
          <w:bCs/>
          <w:szCs w:val="20"/>
        </w:rPr>
        <w:t xml:space="preserve"> </w:t>
      </w:r>
    </w:p>
    <w:p w:rsidR="00E51CD6" w:rsidRDefault="00E51CD6" w:rsidP="00E51CD6">
      <w:pPr>
        <w:tabs>
          <w:tab w:val="left" w:pos="7020"/>
          <w:tab w:val="left" w:pos="7200"/>
        </w:tabs>
        <w:spacing w:before="120" w:after="120" w:line="100" w:lineRule="atLeast"/>
        <w:jc w:val="both"/>
        <w:rPr>
          <w:rFonts w:ascii="Arial" w:hAnsi="Arial" w:cs="Arial"/>
          <w:bCs/>
          <w:szCs w:val="20"/>
        </w:rPr>
      </w:pPr>
      <w:r w:rsidRPr="00006E29">
        <w:rPr>
          <w:rFonts w:ascii="Arial" w:hAnsi="Arial" w:cs="Arial"/>
          <w:bCs/>
          <w:szCs w:val="20"/>
        </w:rPr>
        <w:t>Pokud jsou v</w:t>
      </w:r>
      <w:r w:rsidR="002C2931">
        <w:rPr>
          <w:rFonts w:ascii="Arial" w:hAnsi="Arial" w:cs="Arial"/>
          <w:bCs/>
          <w:szCs w:val="20"/>
        </w:rPr>
        <w:t xml:space="preserve">e výkazu výměr </w:t>
      </w:r>
      <w:r w:rsidRPr="00006E29">
        <w:rPr>
          <w:rFonts w:ascii="Arial" w:hAnsi="Arial" w:cs="Arial"/>
          <w:bCs/>
          <w:szCs w:val="20"/>
        </w:rPr>
        <w:t>použity názvy výrobků nebo konstrukcí, které jsou pro určitého výrobce příznačné, umožňuje zadavatel použití i jiných kvalitativně a technicky srovnatelných řešení. Veškeré použité materiály se požadují dodat v minimálně standardním provedení.</w:t>
      </w:r>
    </w:p>
    <w:p w:rsidR="006927BA" w:rsidRPr="00710AD6" w:rsidRDefault="006927BA" w:rsidP="00007C3C">
      <w:pPr>
        <w:spacing w:before="360" w:after="120"/>
        <w:jc w:val="both"/>
        <w:outlineLvl w:val="0"/>
        <w:rPr>
          <w:rFonts w:ascii="Arial" w:hAnsi="Arial" w:cs="Arial"/>
          <w:b/>
          <w:color w:val="000000"/>
        </w:rPr>
      </w:pPr>
      <w:bookmarkStart w:id="0" w:name="_GoBack"/>
      <w:bookmarkEnd w:id="0"/>
      <w:r w:rsidRPr="00710AD6">
        <w:rPr>
          <w:rFonts w:ascii="Arial" w:hAnsi="Arial" w:cs="Arial"/>
          <w:b/>
          <w:color w:val="000000"/>
        </w:rPr>
        <w:t>Doba a místo plnění:</w:t>
      </w:r>
    </w:p>
    <w:p w:rsidR="00E51CD6" w:rsidRPr="00A642B2" w:rsidRDefault="00E51CD6" w:rsidP="00E51CD6">
      <w:pPr>
        <w:tabs>
          <w:tab w:val="right" w:pos="9072"/>
        </w:tabs>
        <w:spacing w:after="120" w:line="100" w:lineRule="atLeast"/>
        <w:jc w:val="both"/>
        <w:rPr>
          <w:rFonts w:ascii="Arial" w:hAnsi="Arial" w:cs="Arial"/>
        </w:rPr>
      </w:pPr>
      <w:r w:rsidRPr="0079320A">
        <w:rPr>
          <w:rFonts w:ascii="Arial" w:hAnsi="Arial" w:cs="Arial"/>
        </w:rPr>
        <w:t>Požadovaný termín zahájení stavebních prací</w:t>
      </w:r>
      <w:r w:rsidR="00F71528">
        <w:rPr>
          <w:rFonts w:ascii="Arial" w:hAnsi="Arial" w:cs="Arial"/>
        </w:rPr>
        <w:t xml:space="preserve"> do 3 dnů od předání staveniště.</w:t>
      </w:r>
      <w:r w:rsidR="001C3981">
        <w:rPr>
          <w:rFonts w:ascii="Arial" w:hAnsi="Arial" w:cs="Arial"/>
        </w:rPr>
        <w:t xml:space="preserve"> </w:t>
      </w:r>
    </w:p>
    <w:p w:rsidR="007E0CFF" w:rsidRDefault="00E51CD6" w:rsidP="00E51CD6">
      <w:pPr>
        <w:tabs>
          <w:tab w:val="right" w:pos="9072"/>
        </w:tabs>
        <w:autoSpaceDE w:val="0"/>
        <w:autoSpaceDN w:val="0"/>
        <w:spacing w:after="60"/>
        <w:rPr>
          <w:rFonts w:ascii="Arial" w:hAnsi="Arial" w:cs="Arial"/>
        </w:rPr>
      </w:pPr>
      <w:r w:rsidRPr="003457D5">
        <w:rPr>
          <w:rFonts w:ascii="Arial" w:hAnsi="Arial" w:cs="Arial"/>
        </w:rPr>
        <w:t>Požadovaný</w:t>
      </w:r>
      <w:r w:rsidRPr="00C67FAF">
        <w:rPr>
          <w:rFonts w:ascii="Arial" w:hAnsi="Arial" w:cs="Arial"/>
        </w:rPr>
        <w:t xml:space="preserve"> termín dokončení</w:t>
      </w:r>
      <w:r w:rsidR="000E2396">
        <w:rPr>
          <w:rFonts w:ascii="Arial" w:hAnsi="Arial" w:cs="Arial"/>
        </w:rPr>
        <w:t xml:space="preserve"> a předání</w:t>
      </w:r>
      <w:r w:rsidRPr="00C67FAF">
        <w:rPr>
          <w:rFonts w:ascii="Arial" w:hAnsi="Arial" w:cs="Arial"/>
        </w:rPr>
        <w:t xml:space="preserve"> díla nejpozději do</w:t>
      </w:r>
      <w:r w:rsidR="007E0CFF">
        <w:rPr>
          <w:rFonts w:ascii="Arial" w:hAnsi="Arial" w:cs="Arial"/>
        </w:rPr>
        <w:t>:</w:t>
      </w:r>
      <w:r w:rsidRPr="00C67FAF">
        <w:rPr>
          <w:rFonts w:ascii="Arial" w:hAnsi="Arial" w:cs="Arial"/>
        </w:rPr>
        <w:tab/>
      </w:r>
    </w:p>
    <w:p w:rsidR="007E0CFF" w:rsidRDefault="007E0CFF" w:rsidP="00E51CD6">
      <w:pPr>
        <w:tabs>
          <w:tab w:val="right" w:pos="9072"/>
        </w:tabs>
        <w:autoSpaceDE w:val="0"/>
        <w:autoSpaceDN w:val="0"/>
        <w:spacing w:after="60"/>
        <w:rPr>
          <w:rFonts w:ascii="Arial" w:hAnsi="Arial" w:cs="Arial"/>
        </w:rPr>
      </w:pPr>
    </w:p>
    <w:p w:rsidR="007E0CFF" w:rsidRDefault="007E0CFF" w:rsidP="007E0CFF">
      <w:pPr>
        <w:pStyle w:val="Zkladntext"/>
        <w:numPr>
          <w:ilvl w:val="0"/>
          <w:numId w:val="31"/>
        </w:numPr>
        <w:tabs>
          <w:tab w:val="left" w:pos="567"/>
          <w:tab w:val="right" w:pos="8505"/>
        </w:tabs>
        <w:adjustRightInd w:val="0"/>
        <w:spacing w:before="240" w:after="0"/>
        <w:textAlignment w:val="baseline"/>
        <w:rPr>
          <w:rFonts w:cs="Arial"/>
          <w:b/>
        </w:rPr>
      </w:pPr>
      <w:r>
        <w:rPr>
          <w:rFonts w:cs="Arial"/>
          <w:b/>
        </w:rPr>
        <w:lastRenderedPageBreak/>
        <w:t>6</w:t>
      </w:r>
      <w:r w:rsidRPr="00735D6B">
        <w:rPr>
          <w:rFonts w:cs="Arial"/>
          <w:b/>
        </w:rPr>
        <w:t>. 8. 201</w:t>
      </w:r>
      <w:r>
        <w:rPr>
          <w:rFonts w:cs="Arial"/>
          <w:b/>
        </w:rPr>
        <w:t>6 – část rozpočtu v jídelně,</w:t>
      </w:r>
    </w:p>
    <w:p w:rsidR="007E0CFF" w:rsidRPr="00735D6B" w:rsidRDefault="007E0CFF" w:rsidP="007E0CFF">
      <w:pPr>
        <w:pStyle w:val="Zkladntext"/>
        <w:tabs>
          <w:tab w:val="left" w:pos="567"/>
          <w:tab w:val="right" w:pos="8505"/>
        </w:tabs>
        <w:spacing w:before="240"/>
        <w:rPr>
          <w:rFonts w:cs="Arial"/>
          <w:b/>
        </w:rPr>
      </w:pPr>
      <w:r>
        <w:rPr>
          <w:rFonts w:cs="Arial"/>
          <w:b/>
        </w:rPr>
        <w:t xml:space="preserve">      b)  9.9.2016 – ostatní položky rozpočtu.</w:t>
      </w:r>
    </w:p>
    <w:p w:rsidR="002954B2" w:rsidRPr="00767ADB" w:rsidRDefault="002954B2" w:rsidP="002954B2">
      <w:pPr>
        <w:spacing w:before="120" w:after="120"/>
        <w:jc w:val="both"/>
        <w:rPr>
          <w:rFonts w:ascii="Arial" w:hAnsi="Arial"/>
          <w:snapToGrid w:val="0"/>
        </w:rPr>
      </w:pPr>
      <w:r w:rsidRPr="00767ADB">
        <w:rPr>
          <w:rFonts w:ascii="Arial" w:hAnsi="Arial"/>
          <w:snapToGrid w:val="0"/>
        </w:rPr>
        <w:t>P</w:t>
      </w:r>
      <w:r w:rsidR="00E51CD6">
        <w:rPr>
          <w:rFonts w:ascii="Arial" w:hAnsi="Arial"/>
          <w:snapToGrid w:val="0"/>
        </w:rPr>
        <w:t>ožadova</w:t>
      </w:r>
      <w:r w:rsidRPr="00767ADB">
        <w:rPr>
          <w:rFonts w:ascii="Arial" w:hAnsi="Arial"/>
          <w:snapToGrid w:val="0"/>
        </w:rPr>
        <w:t>ný termín zahájení stavebních prací definuje termín, ve kterém zadavatel předpokládá, že budou zahájeny stavební práce předáním a převzetím staveniště mezi zadavatelem a vítězným uchazečem.</w:t>
      </w:r>
    </w:p>
    <w:p w:rsidR="00BE473E" w:rsidRPr="00266130" w:rsidRDefault="009A4E1B" w:rsidP="00B066F2">
      <w:pPr>
        <w:autoSpaceDE w:val="0"/>
        <w:autoSpaceDN w:val="0"/>
        <w:adjustRightInd w:val="0"/>
        <w:jc w:val="both"/>
        <w:rPr>
          <w:rFonts w:ascii="Arial" w:hAnsi="Arial" w:cs="Arial"/>
          <w:bCs/>
          <w:noProof/>
          <w:snapToGrid w:val="0"/>
          <w:lang w:eastAsia="en-US"/>
        </w:rPr>
      </w:pPr>
      <w:r w:rsidRPr="00E51CD6">
        <w:rPr>
          <w:rFonts w:ascii="Arial" w:hAnsi="Arial" w:cs="Arial"/>
          <w:bCs/>
          <w:noProof/>
          <w:snapToGrid w:val="0"/>
          <w:lang w:eastAsia="en-US"/>
        </w:rPr>
        <w:t xml:space="preserve">Místem plnění je </w:t>
      </w:r>
      <w:r w:rsidR="00514FF0">
        <w:rPr>
          <w:rFonts w:ascii="Arial" w:hAnsi="Arial" w:cs="Arial"/>
          <w:bCs/>
          <w:noProof/>
          <w:snapToGrid w:val="0"/>
          <w:lang w:eastAsia="en-US"/>
        </w:rPr>
        <w:t xml:space="preserve">část nemovitosti </w:t>
      </w:r>
      <w:r w:rsidR="00514FF0">
        <w:rPr>
          <w:rFonts w:ascii="Arial" w:hAnsi="Arial"/>
        </w:rPr>
        <w:t xml:space="preserve">č.p. 509, Bělkovice – Lašťany, </w:t>
      </w:r>
      <w:r w:rsidR="00E478F4">
        <w:rPr>
          <w:rFonts w:ascii="Arial" w:hAnsi="Arial"/>
        </w:rPr>
        <w:t xml:space="preserve"> tj. školní jídelna</w:t>
      </w:r>
      <w:r w:rsidR="002C2931">
        <w:rPr>
          <w:rFonts w:ascii="Arial" w:hAnsi="Arial"/>
        </w:rPr>
        <w:t xml:space="preserve"> </w:t>
      </w:r>
      <w:r w:rsidR="00514FF0">
        <w:rPr>
          <w:rFonts w:ascii="Arial" w:hAnsi="Arial"/>
        </w:rPr>
        <w:t>ZŠ a MŠ Bělkovice-Lašťany a technická místnost v 1.patře.</w:t>
      </w:r>
      <w:r w:rsidR="00826E16">
        <w:rPr>
          <w:rFonts w:ascii="Arial" w:hAnsi="Arial"/>
        </w:rPr>
        <w:t xml:space="preserve"> </w:t>
      </w:r>
    </w:p>
    <w:p w:rsidR="006927BA" w:rsidRPr="001C193D" w:rsidRDefault="006927BA" w:rsidP="00007C3C">
      <w:pPr>
        <w:spacing w:before="360" w:after="120"/>
        <w:jc w:val="both"/>
        <w:outlineLvl w:val="0"/>
        <w:rPr>
          <w:rFonts w:ascii="Arial" w:hAnsi="Arial" w:cs="Arial"/>
          <w:b/>
        </w:rPr>
      </w:pPr>
      <w:r w:rsidRPr="001C193D">
        <w:rPr>
          <w:rFonts w:ascii="Arial" w:hAnsi="Arial" w:cs="Arial"/>
          <w:b/>
        </w:rPr>
        <w:t>Požadavky na prokázání kvalifikačních předpokladů:</w:t>
      </w:r>
    </w:p>
    <w:p w:rsidR="006927BA" w:rsidRPr="001C193D" w:rsidRDefault="006927BA" w:rsidP="00FE73BD">
      <w:pPr>
        <w:pStyle w:val="Zkladntextodsazen2"/>
        <w:spacing w:before="120" w:after="0" w:line="240" w:lineRule="auto"/>
        <w:ind w:left="0"/>
        <w:jc w:val="both"/>
        <w:outlineLvl w:val="0"/>
        <w:rPr>
          <w:rFonts w:ascii="Arial" w:hAnsi="Arial" w:cs="Arial"/>
        </w:rPr>
      </w:pPr>
      <w:r w:rsidRPr="001C193D">
        <w:rPr>
          <w:rFonts w:ascii="Arial" w:hAnsi="Arial" w:cs="Arial"/>
        </w:rPr>
        <w:t xml:space="preserve">Zadavatel požaduje v nabídkách doložit </w:t>
      </w:r>
    </w:p>
    <w:p w:rsidR="002954B2" w:rsidRPr="0002161B" w:rsidRDefault="002954B2" w:rsidP="002954B2">
      <w:pPr>
        <w:numPr>
          <w:ilvl w:val="0"/>
          <w:numId w:val="15"/>
        </w:numPr>
        <w:tabs>
          <w:tab w:val="clear" w:pos="720"/>
          <w:tab w:val="num" w:pos="540"/>
          <w:tab w:val="num" w:pos="1080"/>
        </w:tabs>
        <w:autoSpaceDE w:val="0"/>
        <w:autoSpaceDN w:val="0"/>
        <w:spacing w:before="60"/>
        <w:ind w:left="540" w:hanging="540"/>
        <w:jc w:val="both"/>
        <w:rPr>
          <w:rFonts w:ascii="Arial" w:hAnsi="Arial" w:cs="Arial"/>
        </w:rPr>
      </w:pPr>
      <w:r w:rsidRPr="0002161B">
        <w:rPr>
          <w:rFonts w:ascii="Arial" w:hAnsi="Arial" w:cs="Arial"/>
          <w:b/>
        </w:rPr>
        <w:t>výpis z obchodního rejstříku</w:t>
      </w:r>
      <w:r w:rsidRPr="0002161B">
        <w:rPr>
          <w:rFonts w:ascii="Arial" w:hAnsi="Arial" w:cs="Arial"/>
        </w:rPr>
        <w:t>, pokud je v něm zapsán, či výpis z jiné obdobné evidence, pokud je v ní zapsán (ve formě prosté kopie);</w:t>
      </w:r>
    </w:p>
    <w:p w:rsidR="002954B2" w:rsidRPr="0002161B" w:rsidRDefault="002954B2" w:rsidP="002954B2">
      <w:pPr>
        <w:numPr>
          <w:ilvl w:val="0"/>
          <w:numId w:val="15"/>
        </w:numPr>
        <w:tabs>
          <w:tab w:val="clear" w:pos="720"/>
          <w:tab w:val="num" w:pos="540"/>
          <w:tab w:val="num" w:pos="1080"/>
        </w:tabs>
        <w:autoSpaceDE w:val="0"/>
        <w:autoSpaceDN w:val="0"/>
        <w:spacing w:before="60"/>
        <w:ind w:left="540" w:hanging="540"/>
        <w:jc w:val="both"/>
        <w:rPr>
          <w:rFonts w:ascii="Arial" w:hAnsi="Arial" w:cs="Arial"/>
        </w:rPr>
      </w:pPr>
      <w:r w:rsidRPr="0002161B">
        <w:rPr>
          <w:rFonts w:ascii="Arial" w:hAnsi="Arial" w:cs="Arial"/>
          <w:b/>
        </w:rPr>
        <w:t>výpis z živnostenského rejstříku</w:t>
      </w:r>
      <w:r w:rsidRPr="0002161B">
        <w:rPr>
          <w:rFonts w:ascii="Arial" w:hAnsi="Arial" w:cs="Arial"/>
        </w:rPr>
        <w:t xml:space="preserve"> či jiný doklad o oprávnění k podnikání podle zvláštních právních předpisů v rozsahu odpovídajícím předmětu zakázky (ve formě prosté kopie);</w:t>
      </w:r>
    </w:p>
    <w:p w:rsidR="002954B2" w:rsidRPr="004672DB" w:rsidRDefault="002954B2" w:rsidP="002954B2">
      <w:pPr>
        <w:numPr>
          <w:ilvl w:val="0"/>
          <w:numId w:val="15"/>
        </w:numPr>
        <w:tabs>
          <w:tab w:val="clear" w:pos="720"/>
          <w:tab w:val="num" w:pos="540"/>
          <w:tab w:val="num" w:pos="1080"/>
        </w:tabs>
        <w:autoSpaceDE w:val="0"/>
        <w:autoSpaceDN w:val="0"/>
        <w:spacing w:before="60"/>
        <w:ind w:left="540" w:hanging="540"/>
        <w:jc w:val="both"/>
        <w:rPr>
          <w:rFonts w:ascii="Arial" w:hAnsi="Arial" w:cs="Arial"/>
        </w:rPr>
      </w:pPr>
      <w:r w:rsidRPr="0002161B">
        <w:rPr>
          <w:rFonts w:ascii="Arial" w:hAnsi="Arial" w:cs="Arial"/>
          <w:b/>
        </w:rPr>
        <w:t xml:space="preserve">čestné prohlášení </w:t>
      </w:r>
      <w:r w:rsidRPr="00D44540">
        <w:rPr>
          <w:rFonts w:ascii="Arial" w:hAnsi="Arial" w:cs="Arial"/>
        </w:rPr>
        <w:t xml:space="preserve">dodavatele o splnění </w:t>
      </w:r>
      <w:r w:rsidRPr="004672DB">
        <w:rPr>
          <w:rFonts w:ascii="Arial" w:hAnsi="Arial" w:cs="Arial"/>
        </w:rPr>
        <w:t>základních kvalifikačních předpokladů;</w:t>
      </w:r>
    </w:p>
    <w:p w:rsidR="002954B2" w:rsidRPr="0096438A" w:rsidRDefault="002954B2" w:rsidP="002954B2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spacing w:before="60"/>
        <w:ind w:left="540" w:hanging="540"/>
        <w:jc w:val="both"/>
        <w:rPr>
          <w:rFonts w:ascii="Arial" w:hAnsi="Arial" w:cs="Arial"/>
        </w:rPr>
      </w:pPr>
      <w:r w:rsidRPr="004672DB">
        <w:rPr>
          <w:rFonts w:ascii="Arial" w:hAnsi="Arial" w:cs="Arial"/>
          <w:b/>
        </w:rPr>
        <w:t>seznam obdobných zakázek</w:t>
      </w:r>
      <w:r w:rsidRPr="004672DB">
        <w:rPr>
          <w:rFonts w:ascii="Arial" w:hAnsi="Arial" w:cs="Arial"/>
        </w:rPr>
        <w:t xml:space="preserve"> uskutečněných uchazečem v posledních </w:t>
      </w:r>
      <w:r w:rsidR="00514FF0">
        <w:rPr>
          <w:rFonts w:ascii="Arial" w:hAnsi="Arial" w:cs="Arial"/>
        </w:rPr>
        <w:t>3</w:t>
      </w:r>
      <w:r w:rsidRPr="004672DB">
        <w:rPr>
          <w:rFonts w:ascii="Arial" w:hAnsi="Arial" w:cs="Arial"/>
        </w:rPr>
        <w:t xml:space="preserve"> letech, s uvedením názvu stavby, objednatele (včetně kontaktních údajů), ceny a lhůt výstavby, přičemž minimální úroveň pro splnění kvalifikačního předpokladu je stanovena na </w:t>
      </w:r>
      <w:r w:rsidR="009B479A">
        <w:rPr>
          <w:rFonts w:ascii="Arial" w:hAnsi="Arial" w:cs="Arial"/>
          <w:b/>
        </w:rPr>
        <w:t>nejméně 2</w:t>
      </w:r>
      <w:r w:rsidRPr="004672DB">
        <w:rPr>
          <w:rFonts w:ascii="Arial" w:hAnsi="Arial" w:cs="Arial"/>
          <w:b/>
        </w:rPr>
        <w:t xml:space="preserve"> obdobné stavby</w:t>
      </w:r>
      <w:r w:rsidR="0096438A">
        <w:rPr>
          <w:rFonts w:ascii="Arial" w:hAnsi="Arial" w:cs="Arial"/>
          <w:b/>
        </w:rPr>
        <w:t xml:space="preserve"> (rekonstrukce, opravy veřejných budov a škol)</w:t>
      </w:r>
      <w:r w:rsidRPr="004672DB">
        <w:rPr>
          <w:rFonts w:ascii="Arial" w:hAnsi="Arial" w:cs="Arial"/>
        </w:rPr>
        <w:t xml:space="preserve">, kde hodnota každé stavby činila </w:t>
      </w:r>
      <w:r w:rsidRPr="004672DB">
        <w:rPr>
          <w:rFonts w:ascii="Arial" w:hAnsi="Arial" w:cs="Arial"/>
          <w:b/>
        </w:rPr>
        <w:t xml:space="preserve">nejméně </w:t>
      </w:r>
      <w:r w:rsidR="00DF5A85">
        <w:rPr>
          <w:rFonts w:ascii="Arial" w:hAnsi="Arial" w:cs="Arial"/>
          <w:b/>
        </w:rPr>
        <w:t>180</w:t>
      </w:r>
      <w:r w:rsidR="00821476" w:rsidRPr="0096438A">
        <w:rPr>
          <w:rFonts w:ascii="Arial" w:hAnsi="Arial" w:cs="Arial"/>
          <w:b/>
        </w:rPr>
        <w:t xml:space="preserve"> tisíc</w:t>
      </w:r>
      <w:r w:rsidRPr="0096438A">
        <w:rPr>
          <w:rFonts w:ascii="Arial" w:hAnsi="Arial" w:cs="Arial"/>
          <w:b/>
        </w:rPr>
        <w:t xml:space="preserve"> Kč</w:t>
      </w:r>
      <w:r w:rsidR="00066307" w:rsidRPr="0096438A">
        <w:rPr>
          <w:rFonts w:ascii="Arial" w:hAnsi="Arial" w:cs="Arial"/>
          <w:b/>
        </w:rPr>
        <w:t xml:space="preserve"> bez DPH</w:t>
      </w:r>
      <w:r w:rsidRPr="0096438A">
        <w:rPr>
          <w:rFonts w:ascii="Arial" w:hAnsi="Arial" w:cs="Arial"/>
        </w:rPr>
        <w:t>;</w:t>
      </w:r>
    </w:p>
    <w:p w:rsidR="006927BA" w:rsidRDefault="006927BA" w:rsidP="003A0D2E">
      <w:pPr>
        <w:autoSpaceDE w:val="0"/>
        <w:autoSpaceDN w:val="0"/>
        <w:spacing w:before="120" w:after="240"/>
        <w:jc w:val="both"/>
        <w:rPr>
          <w:rFonts w:ascii="Arial" w:hAnsi="Arial" w:cs="Arial"/>
        </w:rPr>
      </w:pPr>
      <w:r w:rsidRPr="004672DB">
        <w:rPr>
          <w:rFonts w:ascii="Arial" w:hAnsi="Arial" w:cs="Arial"/>
        </w:rPr>
        <w:t>Jiné kvalifikační předpoklady zadavatel nepožaduje.</w:t>
      </w:r>
    </w:p>
    <w:p w:rsidR="006927BA" w:rsidRPr="003B32A0" w:rsidRDefault="006927BA" w:rsidP="00007C3C">
      <w:pPr>
        <w:spacing w:before="360" w:after="120"/>
        <w:jc w:val="both"/>
        <w:outlineLvl w:val="0"/>
        <w:rPr>
          <w:rFonts w:ascii="Arial" w:hAnsi="Arial" w:cs="Arial"/>
          <w:b/>
        </w:rPr>
      </w:pPr>
      <w:r w:rsidRPr="001C193D">
        <w:rPr>
          <w:rFonts w:ascii="Arial" w:hAnsi="Arial" w:cs="Arial"/>
          <w:b/>
        </w:rPr>
        <w:t xml:space="preserve">Způsob </w:t>
      </w:r>
      <w:r w:rsidRPr="003B32A0">
        <w:rPr>
          <w:rFonts w:ascii="Arial" w:hAnsi="Arial" w:cs="Arial"/>
          <w:b/>
        </w:rPr>
        <w:t>hodnocení nabídek:</w:t>
      </w:r>
    </w:p>
    <w:p w:rsidR="004F222A" w:rsidRPr="00BF63E9" w:rsidRDefault="002954B2" w:rsidP="002954B2">
      <w:pPr>
        <w:keepNext/>
        <w:tabs>
          <w:tab w:val="left" w:pos="-1985"/>
          <w:tab w:val="left" w:pos="567"/>
          <w:tab w:val="right" w:pos="8789"/>
        </w:tabs>
        <w:autoSpaceDE w:val="0"/>
        <w:autoSpaceDN w:val="0"/>
        <w:spacing w:after="120"/>
        <w:jc w:val="both"/>
        <w:rPr>
          <w:rFonts w:ascii="Arial" w:hAnsi="Arial" w:cs="Arial"/>
        </w:rPr>
      </w:pPr>
      <w:r w:rsidRPr="004F222A">
        <w:rPr>
          <w:rFonts w:ascii="Arial" w:hAnsi="Arial" w:cs="Arial"/>
        </w:rPr>
        <w:t xml:space="preserve">Nabídky budou hodnoceny podle </w:t>
      </w:r>
      <w:r w:rsidRPr="00BF63E9">
        <w:rPr>
          <w:rFonts w:ascii="Arial" w:hAnsi="Arial" w:cs="Arial"/>
        </w:rPr>
        <w:t xml:space="preserve">nejnižší nabídkové ceny </w:t>
      </w:r>
      <w:r w:rsidR="006935F6">
        <w:rPr>
          <w:rFonts w:ascii="Arial" w:hAnsi="Arial" w:cs="Arial"/>
        </w:rPr>
        <w:t>bez</w:t>
      </w:r>
      <w:r w:rsidRPr="00BF63E9">
        <w:rPr>
          <w:rFonts w:ascii="Arial" w:hAnsi="Arial" w:cs="Arial"/>
        </w:rPr>
        <w:t xml:space="preserve"> DPH.</w:t>
      </w:r>
      <w:r w:rsidR="004F222A" w:rsidRPr="00BF63E9">
        <w:rPr>
          <w:rFonts w:ascii="Arial" w:hAnsi="Arial" w:cs="Arial"/>
        </w:rPr>
        <w:t xml:space="preserve"> </w:t>
      </w:r>
    </w:p>
    <w:p w:rsidR="002954B2" w:rsidRPr="008558C3" w:rsidRDefault="004F222A" w:rsidP="002954B2">
      <w:pPr>
        <w:keepNext/>
        <w:tabs>
          <w:tab w:val="left" w:pos="-1985"/>
          <w:tab w:val="left" w:pos="567"/>
          <w:tab w:val="right" w:pos="8789"/>
        </w:tabs>
        <w:autoSpaceDE w:val="0"/>
        <w:autoSpaceDN w:val="0"/>
        <w:spacing w:after="120"/>
        <w:jc w:val="both"/>
        <w:rPr>
          <w:rFonts w:ascii="Arial" w:hAnsi="Arial" w:cs="Arial"/>
        </w:rPr>
      </w:pPr>
      <w:r w:rsidRPr="00BF63E9">
        <w:rPr>
          <w:rFonts w:ascii="Arial" w:hAnsi="Arial" w:cs="Arial"/>
        </w:rPr>
        <w:t xml:space="preserve">Za nejvýhodnější bude považována nabídka s nejnižší celkovou nabídkovou cenou </w:t>
      </w:r>
      <w:r w:rsidR="006935F6">
        <w:rPr>
          <w:rFonts w:ascii="Arial" w:hAnsi="Arial" w:cs="Arial"/>
        </w:rPr>
        <w:t>bez</w:t>
      </w:r>
      <w:r w:rsidRPr="00BF63E9">
        <w:rPr>
          <w:rFonts w:ascii="Arial" w:hAnsi="Arial" w:cs="Arial"/>
        </w:rPr>
        <w:t xml:space="preserve"> DPH.</w:t>
      </w:r>
    </w:p>
    <w:p w:rsidR="006927BA" w:rsidRPr="003B32A0" w:rsidRDefault="006927BA" w:rsidP="00007C3C">
      <w:pPr>
        <w:spacing w:before="360" w:after="120"/>
        <w:jc w:val="both"/>
        <w:outlineLvl w:val="0"/>
        <w:rPr>
          <w:rFonts w:ascii="Arial" w:hAnsi="Arial" w:cs="Arial"/>
          <w:b/>
        </w:rPr>
      </w:pPr>
      <w:r w:rsidRPr="003B32A0">
        <w:rPr>
          <w:rFonts w:ascii="Arial" w:hAnsi="Arial" w:cs="Arial"/>
          <w:b/>
        </w:rPr>
        <w:t xml:space="preserve">Požadavky na jednotný způsob zpracování ceny: </w:t>
      </w:r>
    </w:p>
    <w:p w:rsidR="008672E6" w:rsidRPr="00BF63E9" w:rsidRDefault="00F421EE" w:rsidP="008672E6">
      <w:pPr>
        <w:pStyle w:val="Zkladntextodsazen"/>
        <w:tabs>
          <w:tab w:val="left" w:pos="708"/>
        </w:tabs>
        <w:spacing w:before="120"/>
        <w:ind w:left="0"/>
        <w:jc w:val="both"/>
        <w:rPr>
          <w:rFonts w:ascii="Arial" w:hAnsi="Arial" w:cs="Arial"/>
        </w:rPr>
      </w:pPr>
      <w:r w:rsidRPr="00BF63E9">
        <w:rPr>
          <w:rFonts w:ascii="Arial" w:hAnsi="Arial" w:cs="Arial"/>
        </w:rPr>
        <w:t>Celková nabídková cena zakázky bude zpracována v </w:t>
      </w:r>
      <w:r w:rsidR="002C2931">
        <w:rPr>
          <w:rFonts w:ascii="Arial" w:hAnsi="Arial" w:cs="Arial"/>
        </w:rPr>
        <w:t xml:space="preserve">souladu se zadávací dokumentací, tzn. prázdný položkový rozpočet. </w:t>
      </w:r>
    </w:p>
    <w:p w:rsidR="004077C8" w:rsidRPr="00BF63E9" w:rsidRDefault="008672E6" w:rsidP="004077C8">
      <w:pPr>
        <w:pStyle w:val="Zkladntextodsazen"/>
        <w:tabs>
          <w:tab w:val="left" w:pos="708"/>
        </w:tabs>
        <w:spacing w:before="120"/>
        <w:ind w:left="0"/>
        <w:jc w:val="both"/>
        <w:rPr>
          <w:rFonts w:ascii="Arial" w:hAnsi="Arial" w:cs="Arial"/>
          <w:i/>
        </w:rPr>
      </w:pPr>
      <w:r w:rsidRPr="00BF63E9">
        <w:rPr>
          <w:rFonts w:ascii="Arial" w:hAnsi="Arial" w:cs="Arial"/>
        </w:rPr>
        <w:t>Nabídková cena bude zpracována formou položkového rozpočtu, který musí být součástí nabídky</w:t>
      </w:r>
      <w:r w:rsidR="004077C8">
        <w:rPr>
          <w:rFonts w:ascii="Arial" w:hAnsi="Arial" w:cs="Arial"/>
        </w:rPr>
        <w:t>.</w:t>
      </w:r>
    </w:p>
    <w:p w:rsidR="0069445D" w:rsidRPr="00BF63E9" w:rsidRDefault="008672E6" w:rsidP="0069445D">
      <w:pPr>
        <w:pStyle w:val="Zkladntextodsazen"/>
        <w:tabs>
          <w:tab w:val="left" w:pos="708"/>
        </w:tabs>
        <w:spacing w:before="120"/>
        <w:ind w:left="0"/>
        <w:jc w:val="both"/>
        <w:rPr>
          <w:rFonts w:ascii="Arial" w:hAnsi="Arial" w:cs="Arial"/>
        </w:rPr>
      </w:pPr>
      <w:r w:rsidRPr="00BF63E9">
        <w:rPr>
          <w:rFonts w:ascii="Arial" w:hAnsi="Arial" w:cs="Arial"/>
        </w:rPr>
        <w:t>Celková nabídnutá cena musí být v návrhu smlouvy def</w:t>
      </w:r>
      <w:r w:rsidR="00AA2ADB" w:rsidRPr="00BF63E9">
        <w:rPr>
          <w:rFonts w:ascii="Arial" w:hAnsi="Arial" w:cs="Arial"/>
        </w:rPr>
        <w:t xml:space="preserve">inována jako nejvýše přípustná </w:t>
      </w:r>
      <w:r w:rsidRPr="00BF63E9">
        <w:rPr>
          <w:rFonts w:ascii="Arial" w:hAnsi="Arial" w:cs="Arial"/>
        </w:rPr>
        <w:t>a musí obsahovat veškeré náklady nutné k realizaci předmětu zakázky (tj. základní náklady dle položkového rozpočtu, vedl</w:t>
      </w:r>
      <w:r w:rsidR="00495C8B">
        <w:rPr>
          <w:rFonts w:ascii="Arial" w:hAnsi="Arial" w:cs="Arial"/>
        </w:rPr>
        <w:t xml:space="preserve">ejší náklady, ostatní náklady). </w:t>
      </w:r>
    </w:p>
    <w:p w:rsidR="008672E6" w:rsidRPr="00F421EE" w:rsidRDefault="008672E6" w:rsidP="0069445D">
      <w:pPr>
        <w:pStyle w:val="Zkladntextodsazen"/>
        <w:tabs>
          <w:tab w:val="left" w:pos="708"/>
        </w:tabs>
        <w:spacing w:before="120"/>
        <w:ind w:left="0"/>
        <w:jc w:val="both"/>
        <w:rPr>
          <w:rFonts w:ascii="Arial" w:hAnsi="Arial" w:cs="Arial"/>
        </w:rPr>
      </w:pPr>
      <w:r w:rsidRPr="00BF63E9">
        <w:rPr>
          <w:rFonts w:ascii="Arial" w:hAnsi="Arial" w:cs="Arial"/>
        </w:rPr>
        <w:t>Uváděné ceny a celková nabídková cena musí být uvedeny v členění – cena díla bez DPH, hodnota DPH a cena díla včetně DPH.</w:t>
      </w:r>
    </w:p>
    <w:p w:rsidR="006927BA" w:rsidRPr="00085D54" w:rsidRDefault="008B4BDB" w:rsidP="00007C3C">
      <w:pPr>
        <w:spacing w:before="360" w:after="120"/>
        <w:jc w:val="both"/>
        <w:outlineLvl w:val="0"/>
        <w:rPr>
          <w:rFonts w:ascii="Arial" w:hAnsi="Arial" w:cs="Arial"/>
          <w:b/>
        </w:rPr>
      </w:pPr>
      <w:r w:rsidRPr="00085D54">
        <w:rPr>
          <w:rFonts w:ascii="Arial" w:hAnsi="Arial" w:cs="Arial"/>
          <w:b/>
        </w:rPr>
        <w:t xml:space="preserve">Obchodní a </w:t>
      </w:r>
      <w:r w:rsidR="006927BA" w:rsidRPr="00085D54">
        <w:rPr>
          <w:rFonts w:ascii="Arial" w:hAnsi="Arial" w:cs="Arial"/>
          <w:b/>
        </w:rPr>
        <w:t xml:space="preserve">Platební podmínky: </w:t>
      </w:r>
    </w:p>
    <w:p w:rsidR="002954B2" w:rsidRPr="0004157E" w:rsidRDefault="002954B2" w:rsidP="002954B2">
      <w:pPr>
        <w:autoSpaceDE w:val="0"/>
        <w:autoSpaceDN w:val="0"/>
        <w:spacing w:after="120"/>
        <w:jc w:val="both"/>
        <w:rPr>
          <w:rFonts w:ascii="Arial" w:hAnsi="Arial" w:cs="Arial"/>
        </w:rPr>
      </w:pPr>
      <w:r w:rsidRPr="0004157E">
        <w:rPr>
          <w:rFonts w:ascii="Arial" w:hAnsi="Arial" w:cs="Arial"/>
        </w:rPr>
        <w:t xml:space="preserve">Obchodní podmínky stanovené pro veřejnou zakázku jsou vymezeny ve formě a struktuře návrhu smlouvy o dílo. Uchazeč do obchodních podmínek doplní údaje </w:t>
      </w:r>
      <w:r w:rsidRPr="0004157E">
        <w:rPr>
          <w:rFonts w:ascii="Arial" w:hAnsi="Arial" w:cs="Arial"/>
        </w:rPr>
        <w:lastRenderedPageBreak/>
        <w:t>nezbytné pro vznik návrhu smlouvy (vlastní identifikaci, nabídkovou cenu a další údaje) a takto doplněné obchodní podmínky předloží jako svůj návrh smlouvy.</w:t>
      </w:r>
    </w:p>
    <w:p w:rsidR="002954B2" w:rsidRPr="0004157E" w:rsidRDefault="002954B2" w:rsidP="002954B2">
      <w:pPr>
        <w:numPr>
          <w:ilvl w:val="0"/>
          <w:numId w:val="8"/>
        </w:numPr>
        <w:autoSpaceDE w:val="0"/>
        <w:autoSpaceDN w:val="0"/>
        <w:spacing w:after="120"/>
        <w:jc w:val="both"/>
        <w:rPr>
          <w:rFonts w:ascii="Arial" w:hAnsi="Arial" w:cs="Arial"/>
        </w:rPr>
      </w:pPr>
      <w:r w:rsidRPr="0004157E">
        <w:rPr>
          <w:rFonts w:ascii="Arial" w:hAnsi="Arial" w:cs="Arial"/>
        </w:rPr>
        <w:t xml:space="preserve">Záruka na </w:t>
      </w:r>
      <w:r w:rsidR="00E52072">
        <w:rPr>
          <w:rFonts w:ascii="Arial" w:hAnsi="Arial" w:cs="Arial"/>
        </w:rPr>
        <w:t xml:space="preserve">dodávky a </w:t>
      </w:r>
      <w:r w:rsidRPr="0004157E">
        <w:rPr>
          <w:rFonts w:ascii="Arial" w:hAnsi="Arial" w:cs="Arial"/>
        </w:rPr>
        <w:t xml:space="preserve">stavební práce je v délce </w:t>
      </w:r>
      <w:r w:rsidR="003156DF">
        <w:rPr>
          <w:rFonts w:ascii="Arial" w:hAnsi="Arial" w:cs="Arial"/>
          <w:b/>
        </w:rPr>
        <w:t>36</w:t>
      </w:r>
      <w:r w:rsidRPr="0004157E">
        <w:rPr>
          <w:rFonts w:ascii="Arial" w:hAnsi="Arial" w:cs="Arial"/>
          <w:b/>
        </w:rPr>
        <w:t xml:space="preserve"> měsíců</w:t>
      </w:r>
      <w:r w:rsidRPr="0004157E">
        <w:rPr>
          <w:rFonts w:ascii="Arial" w:hAnsi="Arial" w:cs="Arial"/>
        </w:rPr>
        <w:t xml:space="preserve"> ode dne předání a převzetí díla (stavby).</w:t>
      </w:r>
    </w:p>
    <w:p w:rsidR="002954B2" w:rsidRPr="0004157E" w:rsidRDefault="002954B2" w:rsidP="002954B2">
      <w:pPr>
        <w:numPr>
          <w:ilvl w:val="0"/>
          <w:numId w:val="8"/>
        </w:numPr>
        <w:autoSpaceDE w:val="0"/>
        <w:autoSpaceDN w:val="0"/>
        <w:spacing w:after="120"/>
        <w:jc w:val="both"/>
        <w:rPr>
          <w:rFonts w:ascii="Arial" w:hAnsi="Arial" w:cs="Arial"/>
        </w:rPr>
      </w:pPr>
      <w:r w:rsidRPr="0004157E">
        <w:rPr>
          <w:rFonts w:ascii="Arial" w:hAnsi="Arial" w:cs="Arial"/>
        </w:rPr>
        <w:t>Zadavatel neposkytuje zálohy.</w:t>
      </w:r>
    </w:p>
    <w:p w:rsidR="00085D54" w:rsidRPr="0004157E" w:rsidRDefault="00085D54" w:rsidP="002954B2">
      <w:pPr>
        <w:numPr>
          <w:ilvl w:val="0"/>
          <w:numId w:val="8"/>
        </w:numPr>
        <w:autoSpaceDE w:val="0"/>
        <w:autoSpaceDN w:val="0"/>
        <w:spacing w:after="120"/>
        <w:jc w:val="both"/>
        <w:rPr>
          <w:rFonts w:ascii="Arial" w:hAnsi="Arial" w:cs="Arial"/>
        </w:rPr>
      </w:pPr>
      <w:r w:rsidRPr="0004157E">
        <w:rPr>
          <w:rFonts w:ascii="Arial" w:hAnsi="Arial" w:cs="Arial"/>
        </w:rPr>
        <w:t xml:space="preserve">Zhotovitel je povinen mít uzavřenou pojistnou smlouvu na pojištění odpovědnosti za škodu způsobenou vlastní činností včetně škod způsobených pracovníky zhotovitele s tím, že výše pojistné částky je minimálně sjednaná ve výši </w:t>
      </w:r>
      <w:r w:rsidR="008A1EB3" w:rsidRPr="0004157E">
        <w:rPr>
          <w:rFonts w:ascii="Arial" w:hAnsi="Arial" w:cs="Arial"/>
        </w:rPr>
        <w:t>100% hodnoty díla</w:t>
      </w:r>
      <w:r w:rsidRPr="0004157E">
        <w:rPr>
          <w:rFonts w:ascii="Arial" w:hAnsi="Arial" w:cs="Arial"/>
        </w:rPr>
        <w:t>. Objednatel může po zhotoviteli požadovat předložení pojistné smlouvy před uzavřením této smlouvy.</w:t>
      </w:r>
    </w:p>
    <w:p w:rsidR="00085D54" w:rsidRPr="00E52072" w:rsidRDefault="00CF55D0" w:rsidP="001C3981">
      <w:pPr>
        <w:numPr>
          <w:ilvl w:val="0"/>
          <w:numId w:val="8"/>
        </w:numPr>
        <w:autoSpaceDE w:val="0"/>
        <w:autoSpaceDN w:val="0"/>
        <w:spacing w:after="120"/>
        <w:jc w:val="both"/>
        <w:rPr>
          <w:rFonts w:ascii="Arial" w:hAnsi="Arial" w:cs="Arial"/>
        </w:rPr>
      </w:pPr>
      <w:r w:rsidRPr="00E52072">
        <w:rPr>
          <w:rFonts w:ascii="Arial" w:hAnsi="Arial" w:cs="Arial"/>
        </w:rPr>
        <w:t xml:space="preserve">Veškeré provedené práce budou fakturovány </w:t>
      </w:r>
      <w:r w:rsidR="00E52072" w:rsidRPr="00E52072">
        <w:rPr>
          <w:rFonts w:ascii="Arial" w:hAnsi="Arial" w:cs="Arial"/>
        </w:rPr>
        <w:t>po řádném předání díla. F</w:t>
      </w:r>
      <w:r w:rsidRPr="00E52072">
        <w:rPr>
          <w:rFonts w:ascii="Arial" w:hAnsi="Arial" w:cs="Arial"/>
        </w:rPr>
        <w:t>aktur</w:t>
      </w:r>
      <w:r w:rsidR="00E52072" w:rsidRPr="00E52072">
        <w:rPr>
          <w:rFonts w:ascii="Arial" w:hAnsi="Arial" w:cs="Arial"/>
        </w:rPr>
        <w:t xml:space="preserve">a bude předložena se schváleným </w:t>
      </w:r>
      <w:r w:rsidRPr="00E52072">
        <w:rPr>
          <w:rFonts w:ascii="Arial" w:hAnsi="Arial" w:cs="Arial"/>
        </w:rPr>
        <w:t>zjišťovací</w:t>
      </w:r>
      <w:r w:rsidR="00E52072" w:rsidRPr="00E52072">
        <w:rPr>
          <w:rFonts w:ascii="Arial" w:hAnsi="Arial" w:cs="Arial"/>
        </w:rPr>
        <w:t>m protokolem</w:t>
      </w:r>
      <w:r w:rsidRPr="00E52072">
        <w:rPr>
          <w:rFonts w:ascii="Arial" w:hAnsi="Arial" w:cs="Arial"/>
        </w:rPr>
        <w:t xml:space="preserve"> a soupisy provedených prací po položkách dle rozpočtu</w:t>
      </w:r>
      <w:r w:rsidR="00E52072" w:rsidRPr="00E52072">
        <w:rPr>
          <w:rFonts w:ascii="Arial" w:hAnsi="Arial" w:cs="Arial"/>
        </w:rPr>
        <w:t xml:space="preserve">. </w:t>
      </w:r>
      <w:r w:rsidR="00E52072">
        <w:rPr>
          <w:rFonts w:ascii="Arial" w:hAnsi="Arial" w:cs="Arial"/>
        </w:rPr>
        <w:t xml:space="preserve">Fakturu </w:t>
      </w:r>
      <w:r w:rsidRPr="00E52072">
        <w:rPr>
          <w:rFonts w:ascii="Arial" w:hAnsi="Arial" w:cs="Arial"/>
        </w:rPr>
        <w:t>uhradí objednatel až po předání a převzetí díla (v případě vad a nedodělků při předání a převzetí díla až po jejich odstranění).</w:t>
      </w:r>
    </w:p>
    <w:p w:rsidR="002954B2" w:rsidRPr="0004157E" w:rsidRDefault="002954B2" w:rsidP="002954B2">
      <w:pPr>
        <w:numPr>
          <w:ilvl w:val="0"/>
          <w:numId w:val="8"/>
        </w:numPr>
        <w:autoSpaceDE w:val="0"/>
        <w:autoSpaceDN w:val="0"/>
        <w:spacing w:after="120"/>
        <w:jc w:val="both"/>
        <w:rPr>
          <w:rFonts w:ascii="Arial" w:hAnsi="Arial" w:cs="Arial"/>
        </w:rPr>
      </w:pPr>
      <w:r w:rsidRPr="0004157E">
        <w:rPr>
          <w:rFonts w:ascii="Arial" w:hAnsi="Arial" w:cs="Arial"/>
        </w:rPr>
        <w:t xml:space="preserve">Splatnost daňového dokladu (faktury) bude </w:t>
      </w:r>
      <w:r w:rsidRPr="0004157E">
        <w:rPr>
          <w:rFonts w:ascii="Arial" w:hAnsi="Arial" w:cs="Arial"/>
          <w:b/>
        </w:rPr>
        <w:t>max. 30 dnů</w:t>
      </w:r>
      <w:r w:rsidRPr="0004157E">
        <w:rPr>
          <w:rFonts w:ascii="Arial" w:hAnsi="Arial" w:cs="Arial"/>
        </w:rPr>
        <w:t xml:space="preserve"> od data doručení faktury.</w:t>
      </w:r>
    </w:p>
    <w:p w:rsidR="002954B2" w:rsidRPr="0004157E" w:rsidRDefault="002954B2" w:rsidP="002954B2">
      <w:pPr>
        <w:numPr>
          <w:ilvl w:val="0"/>
          <w:numId w:val="8"/>
        </w:numPr>
        <w:autoSpaceDE w:val="0"/>
        <w:autoSpaceDN w:val="0"/>
        <w:spacing w:after="120"/>
        <w:jc w:val="both"/>
        <w:rPr>
          <w:rFonts w:ascii="Arial" w:hAnsi="Arial" w:cs="Arial"/>
        </w:rPr>
      </w:pPr>
      <w:r w:rsidRPr="0004157E">
        <w:rPr>
          <w:rFonts w:ascii="Arial" w:hAnsi="Arial" w:cs="Arial"/>
        </w:rPr>
        <w:t>Smluvní sankce</w:t>
      </w:r>
      <w:r w:rsidR="00495C8B">
        <w:rPr>
          <w:rFonts w:ascii="Arial" w:hAnsi="Arial" w:cs="Arial"/>
        </w:rPr>
        <w:t xml:space="preserve"> </w:t>
      </w:r>
      <w:r w:rsidRPr="0004157E">
        <w:rPr>
          <w:rFonts w:ascii="Arial" w:hAnsi="Arial" w:cs="Arial"/>
        </w:rPr>
        <w:t>:</w:t>
      </w:r>
    </w:p>
    <w:p w:rsidR="002954B2" w:rsidRPr="0004157E" w:rsidRDefault="002954B2" w:rsidP="002954B2">
      <w:pPr>
        <w:numPr>
          <w:ilvl w:val="0"/>
          <w:numId w:val="26"/>
        </w:numPr>
        <w:autoSpaceDE w:val="0"/>
        <w:autoSpaceDN w:val="0"/>
        <w:spacing w:after="120"/>
        <w:ind w:left="709" w:hanging="283"/>
        <w:jc w:val="both"/>
        <w:rPr>
          <w:rFonts w:ascii="Arial" w:hAnsi="Arial" w:cs="Arial"/>
        </w:rPr>
      </w:pPr>
      <w:r w:rsidRPr="0004157E">
        <w:rPr>
          <w:rFonts w:ascii="Arial" w:hAnsi="Arial" w:cs="Arial"/>
          <w:b/>
        </w:rPr>
        <w:t>0,</w:t>
      </w:r>
      <w:r w:rsidR="0083736E" w:rsidRPr="0004157E">
        <w:rPr>
          <w:rFonts w:ascii="Arial" w:hAnsi="Arial" w:cs="Arial"/>
          <w:b/>
        </w:rPr>
        <w:t>1</w:t>
      </w:r>
      <w:r w:rsidRPr="0004157E">
        <w:rPr>
          <w:rFonts w:ascii="Arial" w:hAnsi="Arial" w:cs="Arial"/>
          <w:b/>
        </w:rPr>
        <w:t>% z celkové ceny díla vč. DPH</w:t>
      </w:r>
      <w:r w:rsidRPr="0004157E">
        <w:rPr>
          <w:rFonts w:ascii="Arial" w:hAnsi="Arial" w:cs="Arial"/>
        </w:rPr>
        <w:t xml:space="preserve"> za každý den prodlení oproti smluvnímu termínu dokončení díla;</w:t>
      </w:r>
    </w:p>
    <w:p w:rsidR="002954B2" w:rsidRPr="0004157E" w:rsidRDefault="00495C8B" w:rsidP="002954B2">
      <w:pPr>
        <w:numPr>
          <w:ilvl w:val="0"/>
          <w:numId w:val="26"/>
        </w:numPr>
        <w:autoSpaceDE w:val="0"/>
        <w:autoSpaceDN w:val="0"/>
        <w:spacing w:after="12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0,</w:t>
      </w:r>
      <w:r w:rsidR="002954B2" w:rsidRPr="0004157E">
        <w:rPr>
          <w:rFonts w:ascii="Arial" w:hAnsi="Arial" w:cs="Arial"/>
          <w:b/>
        </w:rPr>
        <w:t>1% z celkové ceny díla vč. DPH</w:t>
      </w:r>
      <w:r w:rsidR="002954B2" w:rsidRPr="0004157E">
        <w:rPr>
          <w:rFonts w:ascii="Arial" w:hAnsi="Arial" w:cs="Arial"/>
        </w:rPr>
        <w:t xml:space="preserve"> za každý den prodlení za každou vadu či nedodělek odstraněné po dohodnutém termínu.</w:t>
      </w:r>
    </w:p>
    <w:p w:rsidR="002954B2" w:rsidRPr="0004157E" w:rsidRDefault="002954B2" w:rsidP="002954B2">
      <w:pPr>
        <w:numPr>
          <w:ilvl w:val="0"/>
          <w:numId w:val="8"/>
        </w:numPr>
        <w:autoSpaceDE w:val="0"/>
        <w:autoSpaceDN w:val="0"/>
        <w:spacing w:after="120"/>
        <w:jc w:val="both"/>
        <w:rPr>
          <w:rFonts w:ascii="Arial" w:hAnsi="Arial" w:cs="Arial"/>
        </w:rPr>
      </w:pPr>
      <w:r w:rsidRPr="0004157E">
        <w:rPr>
          <w:rFonts w:ascii="Arial" w:hAnsi="Arial" w:cs="Arial"/>
        </w:rPr>
        <w:t xml:space="preserve">Uchazeči jsou oprávněni nabídnout i výhodnější platební podmínky. </w:t>
      </w:r>
    </w:p>
    <w:p w:rsidR="002954B2" w:rsidRPr="0004157E" w:rsidRDefault="002954B2" w:rsidP="002954B2">
      <w:pPr>
        <w:numPr>
          <w:ilvl w:val="0"/>
          <w:numId w:val="8"/>
        </w:numPr>
        <w:autoSpaceDE w:val="0"/>
        <w:autoSpaceDN w:val="0"/>
        <w:spacing w:after="120"/>
        <w:jc w:val="both"/>
        <w:rPr>
          <w:rFonts w:ascii="Arial" w:hAnsi="Arial" w:cs="Arial"/>
        </w:rPr>
      </w:pPr>
      <w:r w:rsidRPr="0004157E">
        <w:rPr>
          <w:rFonts w:ascii="Arial" w:hAnsi="Arial" w:cs="Arial"/>
        </w:rPr>
        <w:t xml:space="preserve">Ostatní obchodní podmínky jsou obsaženy v návrhu smlouvy o dílo. </w:t>
      </w:r>
    </w:p>
    <w:p w:rsidR="00592D8B" w:rsidRPr="00085D54" w:rsidRDefault="00592D8B" w:rsidP="00007C3C">
      <w:pPr>
        <w:spacing w:before="480" w:after="240"/>
        <w:jc w:val="both"/>
        <w:outlineLvl w:val="0"/>
        <w:rPr>
          <w:rFonts w:ascii="Arial" w:hAnsi="Arial" w:cs="Arial"/>
          <w:b/>
        </w:rPr>
      </w:pPr>
      <w:r w:rsidRPr="00085D54">
        <w:rPr>
          <w:rFonts w:ascii="Arial" w:hAnsi="Arial" w:cs="Arial"/>
          <w:b/>
        </w:rPr>
        <w:t>Podmínky, za kterých je možné překročit výši nabídnuté ceny:</w:t>
      </w:r>
    </w:p>
    <w:p w:rsidR="00592D8B" w:rsidRPr="00085D54" w:rsidRDefault="00592D8B" w:rsidP="00592D8B">
      <w:pPr>
        <w:spacing w:after="120"/>
        <w:jc w:val="both"/>
        <w:rPr>
          <w:rFonts w:ascii="Arial" w:hAnsi="Arial" w:cs="Arial"/>
        </w:rPr>
      </w:pPr>
      <w:r w:rsidRPr="00085D54">
        <w:rPr>
          <w:rFonts w:ascii="Arial" w:hAnsi="Arial" w:cs="Arial"/>
        </w:rPr>
        <w:t>Nabídkovou cenu je možné překročit pouze v případě, že v průběhu realizace zakázky dojde ke změnám sazeb DPH nebo ke změnám jiných daňových předpisů majících vliv na cenu díla.</w:t>
      </w:r>
    </w:p>
    <w:p w:rsidR="00592D8B" w:rsidRPr="00085D54" w:rsidRDefault="00592D8B" w:rsidP="00592D8B">
      <w:pPr>
        <w:pStyle w:val="Zkladntextodsazen"/>
        <w:ind w:left="0"/>
        <w:jc w:val="both"/>
        <w:rPr>
          <w:rFonts w:ascii="Arial" w:hAnsi="Arial" w:cs="Arial"/>
        </w:rPr>
      </w:pPr>
      <w:r w:rsidRPr="00085D54">
        <w:rPr>
          <w:rFonts w:ascii="Arial" w:hAnsi="Arial" w:cs="Arial"/>
        </w:rPr>
        <w:t>Jiné podmínky pro překročení nabídkové ceny zadavatel nepřipouští.</w:t>
      </w:r>
    </w:p>
    <w:p w:rsidR="006927BA" w:rsidRPr="00085D54" w:rsidRDefault="006927BA" w:rsidP="000A492F">
      <w:pPr>
        <w:spacing w:before="480" w:after="240"/>
        <w:jc w:val="both"/>
        <w:outlineLvl w:val="0"/>
        <w:rPr>
          <w:rFonts w:ascii="Arial" w:hAnsi="Arial" w:cs="Arial"/>
          <w:b/>
        </w:rPr>
      </w:pPr>
      <w:r w:rsidRPr="00085D54">
        <w:rPr>
          <w:rFonts w:ascii="Arial" w:hAnsi="Arial" w:cs="Arial"/>
          <w:b/>
        </w:rPr>
        <w:t>Lhůta pro podání nabídek:</w:t>
      </w:r>
    </w:p>
    <w:p w:rsidR="006927BA" w:rsidRPr="00085D54" w:rsidRDefault="006927BA" w:rsidP="006927BA">
      <w:pPr>
        <w:spacing w:after="120"/>
        <w:jc w:val="both"/>
        <w:rPr>
          <w:rFonts w:ascii="Arial" w:hAnsi="Arial" w:cs="Arial"/>
          <w:b/>
        </w:rPr>
      </w:pPr>
      <w:r w:rsidRPr="00085D54">
        <w:rPr>
          <w:rFonts w:ascii="Arial" w:hAnsi="Arial" w:cs="Arial"/>
          <w:color w:val="000000"/>
        </w:rPr>
        <w:t xml:space="preserve">Lhůta pro podání nabídek </w:t>
      </w:r>
      <w:r w:rsidRPr="004672DB">
        <w:rPr>
          <w:rFonts w:ascii="Arial" w:hAnsi="Arial" w:cs="Arial"/>
          <w:color w:val="000000"/>
        </w:rPr>
        <w:t xml:space="preserve">počíná běžet dnem následujícím po dni obdržení výzvy a končí </w:t>
      </w:r>
      <w:r w:rsidRPr="004672DB">
        <w:rPr>
          <w:rFonts w:ascii="Arial" w:hAnsi="Arial" w:cs="Arial"/>
        </w:rPr>
        <w:t xml:space="preserve">dne </w:t>
      </w:r>
      <w:r w:rsidR="00495C8B">
        <w:rPr>
          <w:rFonts w:ascii="Arial" w:hAnsi="Arial" w:cs="Arial"/>
          <w:b/>
        </w:rPr>
        <w:t>30</w:t>
      </w:r>
      <w:r w:rsidR="00085D54" w:rsidRPr="004672DB">
        <w:rPr>
          <w:rFonts w:ascii="Arial" w:hAnsi="Arial" w:cs="Arial"/>
          <w:b/>
        </w:rPr>
        <w:t xml:space="preserve">. </w:t>
      </w:r>
      <w:r w:rsidR="00495C8B">
        <w:rPr>
          <w:rFonts w:ascii="Arial" w:hAnsi="Arial" w:cs="Arial"/>
          <w:b/>
        </w:rPr>
        <w:t>06</w:t>
      </w:r>
      <w:r w:rsidR="00085D54" w:rsidRPr="004672DB">
        <w:rPr>
          <w:rFonts w:ascii="Arial" w:hAnsi="Arial" w:cs="Arial"/>
          <w:b/>
        </w:rPr>
        <w:t>. 201</w:t>
      </w:r>
      <w:r w:rsidR="00495C8B">
        <w:rPr>
          <w:rFonts w:ascii="Arial" w:hAnsi="Arial" w:cs="Arial"/>
          <w:b/>
        </w:rPr>
        <w:t>6</w:t>
      </w:r>
      <w:r w:rsidRPr="004672DB">
        <w:rPr>
          <w:rFonts w:ascii="Arial" w:hAnsi="Arial" w:cs="Arial"/>
          <w:b/>
        </w:rPr>
        <w:t xml:space="preserve"> v</w:t>
      </w:r>
      <w:r w:rsidR="00821476">
        <w:rPr>
          <w:rFonts w:ascii="Arial" w:hAnsi="Arial" w:cs="Arial"/>
          <w:b/>
        </w:rPr>
        <w:t>e</w:t>
      </w:r>
      <w:r w:rsidR="008B4BDB" w:rsidRPr="004672DB">
        <w:rPr>
          <w:rFonts w:ascii="Arial" w:hAnsi="Arial" w:cs="Arial"/>
          <w:b/>
        </w:rPr>
        <w:t> </w:t>
      </w:r>
      <w:r w:rsidR="00C075E6" w:rsidRPr="004672DB">
        <w:rPr>
          <w:rFonts w:ascii="Arial" w:hAnsi="Arial" w:cs="Arial"/>
          <w:b/>
        </w:rPr>
        <w:t>1</w:t>
      </w:r>
      <w:r w:rsidR="00821476">
        <w:rPr>
          <w:rFonts w:ascii="Arial" w:hAnsi="Arial" w:cs="Arial"/>
          <w:b/>
        </w:rPr>
        <w:t>2</w:t>
      </w:r>
      <w:r w:rsidR="008B4BDB" w:rsidRPr="004672DB">
        <w:rPr>
          <w:rFonts w:ascii="Arial" w:hAnsi="Arial" w:cs="Arial"/>
          <w:b/>
        </w:rPr>
        <w:t>:00</w:t>
      </w:r>
      <w:r w:rsidRPr="004672DB">
        <w:rPr>
          <w:rFonts w:ascii="Arial" w:hAnsi="Arial" w:cs="Arial"/>
          <w:b/>
        </w:rPr>
        <w:t xml:space="preserve"> hodin.</w:t>
      </w:r>
    </w:p>
    <w:p w:rsidR="006927BA" w:rsidRPr="00085D54" w:rsidRDefault="006927BA" w:rsidP="000A492F">
      <w:pPr>
        <w:spacing w:before="480" w:after="240"/>
        <w:jc w:val="both"/>
        <w:outlineLvl w:val="0"/>
        <w:rPr>
          <w:rFonts w:ascii="Arial" w:hAnsi="Arial" w:cs="Arial"/>
          <w:b/>
        </w:rPr>
      </w:pPr>
      <w:r w:rsidRPr="00085D54">
        <w:rPr>
          <w:rFonts w:ascii="Arial" w:hAnsi="Arial" w:cs="Arial"/>
          <w:b/>
        </w:rPr>
        <w:t>Způsob a místo pro podávání nabídek:</w:t>
      </w:r>
    </w:p>
    <w:p w:rsidR="006927BA" w:rsidRDefault="006927BA" w:rsidP="006927BA">
      <w:pPr>
        <w:jc w:val="both"/>
        <w:rPr>
          <w:rFonts w:ascii="Arial" w:hAnsi="Arial" w:cs="Arial"/>
        </w:rPr>
      </w:pPr>
      <w:r w:rsidRPr="00085D54">
        <w:rPr>
          <w:rFonts w:ascii="Arial" w:hAnsi="Arial" w:cs="Arial"/>
        </w:rPr>
        <w:t xml:space="preserve">Nabídky se podávají v písemné formě v neprůhledných uzavřených obálkách zabezpečených proti neoprávněné manipulaci přelepením, označených nápisem: </w:t>
      </w:r>
    </w:p>
    <w:p w:rsidR="00BE3A02" w:rsidRDefault="00BE3A02" w:rsidP="006927BA">
      <w:pPr>
        <w:jc w:val="both"/>
        <w:rPr>
          <w:rFonts w:ascii="Arial" w:hAnsi="Arial" w:cs="Arial"/>
        </w:rPr>
      </w:pPr>
    </w:p>
    <w:p w:rsidR="00BE3A02" w:rsidRDefault="00BE3A02" w:rsidP="006927BA">
      <w:pPr>
        <w:jc w:val="both"/>
        <w:rPr>
          <w:rFonts w:ascii="Arial" w:hAnsi="Arial" w:cs="Arial"/>
        </w:rPr>
      </w:pPr>
    </w:p>
    <w:p w:rsidR="00BE3A02" w:rsidRPr="00085D54" w:rsidRDefault="00BE3A02" w:rsidP="006927BA">
      <w:pPr>
        <w:jc w:val="both"/>
        <w:rPr>
          <w:rFonts w:ascii="Arial" w:hAnsi="Arial" w:cs="Arial"/>
        </w:rPr>
      </w:pPr>
    </w:p>
    <w:p w:rsidR="004D155E" w:rsidRPr="00085D54" w:rsidRDefault="004D155E" w:rsidP="006927BA">
      <w:pPr>
        <w:pStyle w:val="Zkladntextodsazen"/>
        <w:ind w:left="0"/>
        <w:jc w:val="center"/>
        <w:outlineLvl w:val="0"/>
        <w:rPr>
          <w:rFonts w:ascii="Arial" w:hAnsi="Arial" w:cs="Arial"/>
          <w:b/>
        </w:rPr>
      </w:pPr>
    </w:p>
    <w:p w:rsidR="006927BA" w:rsidRDefault="007572D5" w:rsidP="006927BA">
      <w:pPr>
        <w:pStyle w:val="Zkladntextodsazen"/>
        <w:ind w:left="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„ </w:t>
      </w:r>
      <w:r w:rsidR="006927BA" w:rsidRPr="00085D54">
        <w:rPr>
          <w:rFonts w:ascii="Arial" w:hAnsi="Arial" w:cs="Arial"/>
          <w:b/>
        </w:rPr>
        <w:t>Veřejná zakázka</w:t>
      </w:r>
    </w:p>
    <w:p w:rsidR="000974FD" w:rsidRPr="00085D54" w:rsidRDefault="000974FD" w:rsidP="006927BA">
      <w:pPr>
        <w:pStyle w:val="Zkladntextodsazen"/>
        <w:ind w:left="0"/>
        <w:jc w:val="center"/>
        <w:outlineLvl w:val="0"/>
        <w:rPr>
          <w:rFonts w:ascii="Arial" w:hAnsi="Arial" w:cs="Arial"/>
          <w:b/>
        </w:rPr>
      </w:pPr>
    </w:p>
    <w:p w:rsidR="00234466" w:rsidRDefault="00495C8B" w:rsidP="00017AAD">
      <w:pPr>
        <w:pStyle w:val="Zkladntextodsazen"/>
        <w:ind w:left="-284" w:right="-284"/>
        <w:jc w:val="center"/>
        <w:rPr>
          <w:rFonts w:ascii="Arial" w:hAnsi="Arial" w:cs="Arial"/>
          <w:b/>
        </w:rPr>
      </w:pPr>
      <w:r w:rsidRPr="00495C8B">
        <w:rPr>
          <w:rFonts w:ascii="Arial" w:hAnsi="Arial" w:cs="Arial"/>
          <w:b/>
        </w:rPr>
        <w:t>V</w:t>
      </w:r>
      <w:r w:rsidR="003156DF">
        <w:rPr>
          <w:rFonts w:ascii="Arial" w:hAnsi="Arial" w:cs="Arial"/>
          <w:b/>
        </w:rPr>
        <w:t>ýměna vzduchotechnické jednotky</w:t>
      </w:r>
      <w:r w:rsidRPr="00495C8B">
        <w:rPr>
          <w:rFonts w:ascii="Arial" w:hAnsi="Arial" w:cs="Arial"/>
          <w:b/>
        </w:rPr>
        <w:t>, doplnění odsávací digestoře a regulace odtahů</w:t>
      </w:r>
      <w:r w:rsidR="007572D5">
        <w:rPr>
          <w:rFonts w:ascii="Arial" w:hAnsi="Arial" w:cs="Arial"/>
          <w:b/>
        </w:rPr>
        <w:t xml:space="preserve"> </w:t>
      </w:r>
    </w:p>
    <w:p w:rsidR="007572D5" w:rsidRPr="00495C8B" w:rsidRDefault="007572D5" w:rsidP="00017AAD">
      <w:pPr>
        <w:pStyle w:val="Zkladntextodsazen"/>
        <w:ind w:left="-284" w:right="-284"/>
        <w:jc w:val="center"/>
        <w:rPr>
          <w:rFonts w:ascii="Arial" w:hAnsi="Arial" w:cs="Arial"/>
          <w:b/>
        </w:rPr>
      </w:pPr>
    </w:p>
    <w:p w:rsidR="006927BA" w:rsidRPr="00085D54" w:rsidRDefault="006927BA" w:rsidP="006927BA">
      <w:pPr>
        <w:pStyle w:val="Zkladntextodsazen"/>
        <w:ind w:left="0"/>
        <w:jc w:val="center"/>
        <w:outlineLvl w:val="0"/>
        <w:rPr>
          <w:rFonts w:ascii="Arial" w:hAnsi="Arial" w:cs="Arial"/>
          <w:b/>
        </w:rPr>
      </w:pPr>
      <w:r w:rsidRPr="00085D54">
        <w:rPr>
          <w:rFonts w:ascii="Arial" w:hAnsi="Arial" w:cs="Arial"/>
          <w:b/>
        </w:rPr>
        <w:t>NEOTEVÍRAT</w:t>
      </w:r>
      <w:r w:rsidR="007572D5">
        <w:rPr>
          <w:rFonts w:ascii="Arial" w:hAnsi="Arial" w:cs="Arial"/>
          <w:b/>
        </w:rPr>
        <w:t xml:space="preserve"> „</w:t>
      </w:r>
    </w:p>
    <w:p w:rsidR="006927BA" w:rsidRPr="006F4F80" w:rsidRDefault="006927BA" w:rsidP="006927BA">
      <w:pPr>
        <w:pStyle w:val="Zkladntextodsazen"/>
        <w:ind w:left="0"/>
        <w:jc w:val="center"/>
        <w:outlineLvl w:val="0"/>
        <w:rPr>
          <w:rFonts w:ascii="Arial" w:hAnsi="Arial" w:cs="Arial"/>
          <w:b/>
          <w:sz w:val="16"/>
          <w:szCs w:val="16"/>
          <w:highlight w:val="yellow"/>
        </w:rPr>
      </w:pPr>
    </w:p>
    <w:p w:rsidR="006927BA" w:rsidRPr="00085D54" w:rsidRDefault="006927BA" w:rsidP="006927BA">
      <w:pPr>
        <w:spacing w:after="120"/>
        <w:jc w:val="both"/>
        <w:rPr>
          <w:rFonts w:ascii="Arial" w:hAnsi="Arial" w:cs="Arial"/>
        </w:rPr>
      </w:pPr>
      <w:r w:rsidRPr="00085D54">
        <w:rPr>
          <w:rFonts w:ascii="Arial" w:hAnsi="Arial" w:cs="Arial"/>
        </w:rPr>
        <w:t>a opatřených na uzavření razítkem, případně podpisem uchazeče, je-li fyzickou osobou, či jeho statutárního zástupce, je-li právnickou osobou.</w:t>
      </w:r>
    </w:p>
    <w:p w:rsidR="00821476" w:rsidRPr="00362A3C" w:rsidRDefault="00821476" w:rsidP="00821476">
      <w:pPr>
        <w:spacing w:after="120"/>
        <w:rPr>
          <w:rFonts w:ascii="Arial" w:hAnsi="Arial" w:cs="Arial"/>
          <w:color w:val="000000"/>
        </w:rPr>
      </w:pPr>
      <w:r w:rsidRPr="00362A3C">
        <w:rPr>
          <w:rFonts w:ascii="Arial" w:hAnsi="Arial" w:cs="Arial"/>
          <w:color w:val="000000"/>
        </w:rPr>
        <w:t xml:space="preserve">Nabídky je možno: </w:t>
      </w:r>
    </w:p>
    <w:p w:rsidR="00821476" w:rsidRDefault="00821476" w:rsidP="00821476">
      <w:pPr>
        <w:numPr>
          <w:ilvl w:val="0"/>
          <w:numId w:val="1"/>
        </w:numPr>
        <w:tabs>
          <w:tab w:val="clear" w:pos="720"/>
          <w:tab w:val="right" w:pos="426"/>
          <w:tab w:val="right" w:pos="4820"/>
        </w:tabs>
        <w:ind w:left="425" w:hanging="425"/>
        <w:rPr>
          <w:rFonts w:ascii="Arial" w:hAnsi="Arial" w:cs="Arial"/>
        </w:rPr>
      </w:pPr>
      <w:r w:rsidRPr="00362A3C">
        <w:rPr>
          <w:rFonts w:ascii="Arial" w:hAnsi="Arial" w:cs="Arial"/>
          <w:bCs/>
          <w:color w:val="000000"/>
          <w:u w:val="single"/>
        </w:rPr>
        <w:t>podat</w:t>
      </w:r>
      <w:r w:rsidRPr="00362A3C">
        <w:rPr>
          <w:rFonts w:ascii="Arial" w:hAnsi="Arial" w:cs="Arial"/>
          <w:color w:val="000000"/>
          <w:u w:val="single"/>
        </w:rPr>
        <w:t xml:space="preserve"> osobně</w:t>
      </w:r>
      <w:r w:rsidRPr="00362A3C">
        <w:rPr>
          <w:rFonts w:ascii="Arial" w:hAnsi="Arial" w:cs="Arial"/>
          <w:color w:val="000000"/>
        </w:rPr>
        <w:t xml:space="preserve"> na podatelně O</w:t>
      </w:r>
      <w:r>
        <w:rPr>
          <w:rFonts w:ascii="Arial" w:hAnsi="Arial" w:cs="Arial"/>
          <w:color w:val="000000"/>
        </w:rPr>
        <w:t>becního úřadu Bělkovice-Lašťany</w:t>
      </w:r>
      <w:r w:rsidRPr="00362A3C">
        <w:rPr>
          <w:rFonts w:ascii="Arial" w:hAnsi="Arial" w:cs="Arial"/>
          <w:color w:val="000000"/>
        </w:rPr>
        <w:t>, Bělkovice-Lašťany</w:t>
      </w:r>
      <w:r>
        <w:rPr>
          <w:rFonts w:ascii="Arial" w:hAnsi="Arial" w:cs="Arial"/>
          <w:color w:val="000000"/>
        </w:rPr>
        <w:t xml:space="preserve"> 139, 783 16 Dolany</w:t>
      </w:r>
      <w:r w:rsidRPr="00362A3C">
        <w:rPr>
          <w:rFonts w:ascii="Arial" w:hAnsi="Arial" w:cs="Arial"/>
        </w:rPr>
        <w:t xml:space="preserve">, </w:t>
      </w:r>
    </w:p>
    <w:p w:rsidR="00821476" w:rsidRPr="00362A3C" w:rsidRDefault="00821476" w:rsidP="00821476">
      <w:pPr>
        <w:tabs>
          <w:tab w:val="right" w:pos="426"/>
          <w:tab w:val="right" w:pos="4820"/>
        </w:tabs>
        <w:ind w:left="425"/>
        <w:rPr>
          <w:rFonts w:ascii="Arial" w:hAnsi="Arial" w:cs="Arial"/>
        </w:rPr>
      </w:pPr>
      <w:r w:rsidRPr="00362A3C">
        <w:rPr>
          <w:rFonts w:ascii="Arial" w:hAnsi="Arial" w:cs="Arial"/>
        </w:rPr>
        <w:t xml:space="preserve">a to v pracovní dny: </w:t>
      </w:r>
      <w:r w:rsidRPr="00362A3C">
        <w:rPr>
          <w:rFonts w:ascii="Arial" w:hAnsi="Arial" w:cs="Arial"/>
        </w:rPr>
        <w:tab/>
        <w:t>v pondělí a středu od 8:00 do 17:00 hodin,</w:t>
      </w:r>
      <w:r>
        <w:rPr>
          <w:rFonts w:ascii="Arial" w:hAnsi="Arial" w:cs="Arial"/>
        </w:rPr>
        <w:t xml:space="preserve"> </w:t>
      </w:r>
      <w:r w:rsidRPr="00362A3C">
        <w:rPr>
          <w:rFonts w:ascii="Arial" w:hAnsi="Arial" w:cs="Arial"/>
        </w:rPr>
        <w:t>v úterý a čtvrtek od 8:00 do 15:00 hodin,</w:t>
      </w:r>
    </w:p>
    <w:p w:rsidR="00821476" w:rsidRPr="00362A3C" w:rsidRDefault="00821476" w:rsidP="00821476">
      <w:pPr>
        <w:spacing w:after="120"/>
        <w:ind w:left="4253"/>
        <w:rPr>
          <w:rFonts w:ascii="Arial" w:hAnsi="Arial" w:cs="Arial"/>
        </w:rPr>
      </w:pPr>
    </w:p>
    <w:p w:rsidR="00821476" w:rsidRPr="00362A3C" w:rsidRDefault="00821476" w:rsidP="00821476">
      <w:pPr>
        <w:spacing w:after="120"/>
        <w:rPr>
          <w:rFonts w:ascii="Arial" w:hAnsi="Arial" w:cs="Arial"/>
        </w:rPr>
      </w:pPr>
      <w:r w:rsidRPr="00362A3C">
        <w:rPr>
          <w:rFonts w:ascii="Arial" w:hAnsi="Arial" w:cs="Arial"/>
        </w:rPr>
        <w:t xml:space="preserve">nebo </w:t>
      </w:r>
    </w:p>
    <w:p w:rsidR="00821476" w:rsidRPr="00362A3C" w:rsidRDefault="00821476" w:rsidP="00821476">
      <w:pPr>
        <w:keepNext/>
        <w:numPr>
          <w:ilvl w:val="0"/>
          <w:numId w:val="1"/>
        </w:numPr>
        <w:tabs>
          <w:tab w:val="clear" w:pos="720"/>
          <w:tab w:val="num" w:pos="426"/>
          <w:tab w:val="left" w:pos="4253"/>
        </w:tabs>
        <w:ind w:left="425" w:hanging="425"/>
        <w:jc w:val="both"/>
        <w:rPr>
          <w:rFonts w:ascii="Arial" w:hAnsi="Arial" w:cs="Arial"/>
          <w:color w:val="000000"/>
        </w:rPr>
      </w:pPr>
      <w:r w:rsidRPr="00362A3C">
        <w:rPr>
          <w:rFonts w:ascii="Arial" w:hAnsi="Arial" w:cs="Arial"/>
          <w:u w:val="single"/>
        </w:rPr>
        <w:t>doručit</w:t>
      </w:r>
      <w:r w:rsidRPr="00362A3C">
        <w:rPr>
          <w:rFonts w:ascii="Arial" w:hAnsi="Arial" w:cs="Arial"/>
          <w:color w:val="000000"/>
          <w:u w:val="single"/>
        </w:rPr>
        <w:t xml:space="preserve"> doporučeně</w:t>
      </w:r>
      <w:r w:rsidRPr="00362A3C">
        <w:rPr>
          <w:rFonts w:ascii="Arial" w:hAnsi="Arial" w:cs="Arial"/>
          <w:color w:val="000000"/>
        </w:rPr>
        <w:t xml:space="preserve"> na adresu:</w:t>
      </w:r>
      <w:r w:rsidRPr="00362A3C">
        <w:rPr>
          <w:rFonts w:ascii="Arial" w:hAnsi="Arial" w:cs="Arial"/>
          <w:color w:val="000000"/>
        </w:rPr>
        <w:tab/>
        <w:t>Obecní úřad Bělkovice-Lašťany</w:t>
      </w:r>
    </w:p>
    <w:p w:rsidR="00821476" w:rsidRPr="00362A3C" w:rsidRDefault="00821476" w:rsidP="00821476">
      <w:pPr>
        <w:keepNext/>
        <w:ind w:left="4253"/>
        <w:rPr>
          <w:rFonts w:ascii="Arial" w:hAnsi="Arial" w:cs="Arial"/>
          <w:color w:val="000000"/>
        </w:rPr>
      </w:pPr>
      <w:r w:rsidRPr="00362A3C">
        <w:rPr>
          <w:rFonts w:ascii="Arial" w:hAnsi="Arial" w:cs="Arial"/>
          <w:color w:val="000000"/>
        </w:rPr>
        <w:t>Bělkovice-Lašťany 139</w:t>
      </w:r>
    </w:p>
    <w:p w:rsidR="00821476" w:rsidRPr="00362A3C" w:rsidRDefault="00821476" w:rsidP="00821476">
      <w:pPr>
        <w:keepNext/>
        <w:tabs>
          <w:tab w:val="left" w:pos="-2127"/>
        </w:tabs>
        <w:spacing w:after="120"/>
        <w:ind w:left="4253"/>
        <w:rPr>
          <w:rFonts w:ascii="Arial" w:hAnsi="Arial" w:cs="Arial"/>
          <w:color w:val="000000"/>
        </w:rPr>
      </w:pPr>
      <w:r w:rsidRPr="00362A3C">
        <w:rPr>
          <w:rFonts w:ascii="Arial" w:hAnsi="Arial" w:cs="Arial"/>
          <w:color w:val="000000"/>
        </w:rPr>
        <w:t>783 16  Bělkovice-Lašťany</w:t>
      </w:r>
    </w:p>
    <w:p w:rsidR="00821476" w:rsidRPr="00362A3C" w:rsidRDefault="00821476" w:rsidP="00821476">
      <w:pPr>
        <w:spacing w:after="120"/>
        <w:rPr>
          <w:rFonts w:ascii="Arial" w:hAnsi="Arial" w:cs="Arial"/>
          <w:bCs/>
          <w:color w:val="000000"/>
        </w:rPr>
      </w:pPr>
      <w:r w:rsidRPr="00362A3C">
        <w:rPr>
          <w:rFonts w:ascii="Arial" w:hAnsi="Arial" w:cs="Arial"/>
          <w:bCs/>
          <w:color w:val="000000"/>
        </w:rPr>
        <w:t>před uplynutím lhůty pro podání nabídek.</w:t>
      </w:r>
    </w:p>
    <w:p w:rsidR="008B4BDB" w:rsidRPr="00085D54" w:rsidRDefault="008B4BDB" w:rsidP="00E11438">
      <w:pPr>
        <w:spacing w:before="120"/>
        <w:rPr>
          <w:rFonts w:ascii="Arial" w:hAnsi="Arial" w:cs="Arial"/>
          <w:bCs/>
          <w:color w:val="000000"/>
        </w:rPr>
      </w:pPr>
    </w:p>
    <w:p w:rsidR="006927BA" w:rsidRPr="00085D54" w:rsidRDefault="006927BA" w:rsidP="000A492F">
      <w:pPr>
        <w:spacing w:before="480" w:after="240"/>
        <w:jc w:val="both"/>
        <w:outlineLvl w:val="0"/>
        <w:rPr>
          <w:rFonts w:ascii="Arial" w:hAnsi="Arial" w:cs="Arial"/>
          <w:b/>
        </w:rPr>
      </w:pPr>
      <w:r w:rsidRPr="00085D54">
        <w:rPr>
          <w:rFonts w:ascii="Arial" w:hAnsi="Arial" w:cs="Arial"/>
          <w:b/>
        </w:rPr>
        <w:t>Jako další podmínky soutěže zadavatel vymezuje:</w:t>
      </w:r>
    </w:p>
    <w:p w:rsidR="006927BA" w:rsidRPr="00085D54" w:rsidRDefault="006927BA" w:rsidP="006927BA">
      <w:pPr>
        <w:pStyle w:val="Zkladntext"/>
        <w:widowControl/>
        <w:numPr>
          <w:ilvl w:val="0"/>
          <w:numId w:val="5"/>
        </w:numPr>
        <w:ind w:hanging="357"/>
        <w:rPr>
          <w:rFonts w:cs="Arial"/>
        </w:rPr>
      </w:pPr>
      <w:r w:rsidRPr="00085D54">
        <w:rPr>
          <w:rFonts w:cs="Arial"/>
        </w:rPr>
        <w:t>Zadávací dokumentace, sloužící jako podklad pro zpracování nabídky obsahuje:</w:t>
      </w:r>
    </w:p>
    <w:p w:rsidR="00AD6BE7" w:rsidRPr="00643903" w:rsidRDefault="00FD47D8" w:rsidP="004E72A7">
      <w:pPr>
        <w:pStyle w:val="Zkladntext"/>
        <w:widowControl/>
        <w:numPr>
          <w:ilvl w:val="0"/>
          <w:numId w:val="6"/>
        </w:numPr>
        <w:tabs>
          <w:tab w:val="num" w:pos="851"/>
        </w:tabs>
        <w:spacing w:before="120" w:after="0"/>
        <w:ind w:left="850" w:hanging="357"/>
        <w:rPr>
          <w:rFonts w:cs="Arial"/>
        </w:rPr>
      </w:pPr>
      <w:r>
        <w:rPr>
          <w:rFonts w:cs="Arial"/>
        </w:rPr>
        <w:t>Krycí list nabídky</w:t>
      </w:r>
      <w:r w:rsidRPr="0096438A">
        <w:rPr>
          <w:rFonts w:cs="Arial"/>
        </w:rPr>
        <w:t xml:space="preserve"> </w:t>
      </w:r>
      <w:r>
        <w:rPr>
          <w:rFonts w:cs="Arial"/>
        </w:rPr>
        <w:t xml:space="preserve"> a p</w:t>
      </w:r>
      <w:r w:rsidR="0071104E">
        <w:rPr>
          <w:rFonts w:cs="Arial"/>
        </w:rPr>
        <w:t xml:space="preserve">rázdný položkový rozpočet </w:t>
      </w:r>
      <w:r w:rsidR="00AD6BE7" w:rsidRPr="00643903">
        <w:rPr>
          <w:rFonts w:cs="Arial"/>
        </w:rPr>
        <w:t xml:space="preserve"> </w:t>
      </w:r>
      <w:r w:rsidR="009773AD" w:rsidRPr="00643903">
        <w:rPr>
          <w:rFonts w:cs="Arial"/>
        </w:rPr>
        <w:t>(Příloha č. 1)</w:t>
      </w:r>
      <w:r w:rsidR="00084201" w:rsidRPr="00643903">
        <w:rPr>
          <w:rFonts w:cs="Arial"/>
        </w:rPr>
        <w:t>;</w:t>
      </w:r>
    </w:p>
    <w:p w:rsidR="009773AD" w:rsidRPr="00643903" w:rsidRDefault="00643903" w:rsidP="004E72A7">
      <w:pPr>
        <w:pStyle w:val="Zkladntext"/>
        <w:widowControl/>
        <w:numPr>
          <w:ilvl w:val="0"/>
          <w:numId w:val="6"/>
        </w:numPr>
        <w:tabs>
          <w:tab w:val="num" w:pos="851"/>
        </w:tabs>
        <w:spacing w:before="120" w:after="0"/>
        <w:ind w:left="850" w:hanging="357"/>
        <w:rPr>
          <w:rFonts w:cs="Arial"/>
        </w:rPr>
      </w:pPr>
      <w:r>
        <w:rPr>
          <w:rFonts w:cs="Arial"/>
          <w:szCs w:val="24"/>
        </w:rPr>
        <w:t>Č</w:t>
      </w:r>
      <w:r w:rsidR="009773AD" w:rsidRPr="00643903">
        <w:rPr>
          <w:rFonts w:cs="Arial"/>
          <w:szCs w:val="24"/>
        </w:rPr>
        <w:t>estné prohlášení dodavatele</w:t>
      </w:r>
      <w:r w:rsidR="009773AD" w:rsidRPr="00643903">
        <w:rPr>
          <w:rFonts w:cs="Arial"/>
        </w:rPr>
        <w:t xml:space="preserve"> </w:t>
      </w:r>
      <w:r w:rsidR="009773AD" w:rsidRPr="00643903">
        <w:rPr>
          <w:rFonts w:cs="Arial"/>
          <w:szCs w:val="24"/>
        </w:rPr>
        <w:t>o splnění základních kvalifikačních předpokladů (</w:t>
      </w:r>
      <w:r w:rsidR="009773AD" w:rsidRPr="00643903">
        <w:rPr>
          <w:rFonts w:cs="Arial"/>
        </w:rPr>
        <w:t>Příloha č. 2);</w:t>
      </w:r>
    </w:p>
    <w:p w:rsidR="00CD7DB0" w:rsidRPr="00834D64" w:rsidRDefault="00643903" w:rsidP="00CD7DB0">
      <w:pPr>
        <w:pStyle w:val="Zkladntext"/>
        <w:widowControl/>
        <w:numPr>
          <w:ilvl w:val="0"/>
          <w:numId w:val="6"/>
        </w:numPr>
        <w:tabs>
          <w:tab w:val="num" w:pos="851"/>
        </w:tabs>
        <w:spacing w:before="120" w:after="0"/>
        <w:ind w:left="850" w:hanging="357"/>
      </w:pPr>
      <w:r>
        <w:rPr>
          <w:rFonts w:cs="Arial"/>
        </w:rPr>
        <w:t>O</w:t>
      </w:r>
      <w:r w:rsidR="00415D6A" w:rsidRPr="00643903">
        <w:rPr>
          <w:rFonts w:cs="Arial"/>
        </w:rPr>
        <w:t xml:space="preserve">bchodní podmínky - </w:t>
      </w:r>
      <w:r w:rsidR="00AD6BE7" w:rsidRPr="00643903">
        <w:rPr>
          <w:rFonts w:cs="Arial"/>
        </w:rPr>
        <w:t xml:space="preserve">vzor </w:t>
      </w:r>
      <w:r w:rsidR="00084201" w:rsidRPr="00643903">
        <w:rPr>
          <w:rFonts w:cs="Arial"/>
        </w:rPr>
        <w:t>S</w:t>
      </w:r>
      <w:r w:rsidR="00AD6BE7" w:rsidRPr="00643903">
        <w:rPr>
          <w:rFonts w:cs="Arial"/>
        </w:rPr>
        <w:t xml:space="preserve">mlouvy o </w:t>
      </w:r>
      <w:r w:rsidR="00AD6BE7" w:rsidRPr="00007C3C">
        <w:rPr>
          <w:rFonts w:cs="Arial"/>
        </w:rPr>
        <w:t>dílo</w:t>
      </w:r>
      <w:r w:rsidR="009773AD" w:rsidRPr="00007C3C">
        <w:rPr>
          <w:rFonts w:cs="Arial"/>
        </w:rPr>
        <w:t xml:space="preserve"> </w:t>
      </w:r>
      <w:r w:rsidR="009773AD" w:rsidRPr="00007C3C">
        <w:rPr>
          <w:rFonts w:cs="Arial"/>
          <w:sz w:val="26"/>
        </w:rPr>
        <w:t>(</w:t>
      </w:r>
      <w:r w:rsidR="009773AD" w:rsidRPr="00834D64">
        <w:rPr>
          <w:rFonts w:cs="Arial"/>
        </w:rPr>
        <w:t>Příloha č. 3)</w:t>
      </w:r>
      <w:r w:rsidR="00084201" w:rsidRPr="00834D64">
        <w:rPr>
          <w:rFonts w:cs="Arial"/>
        </w:rPr>
        <w:t>;</w:t>
      </w:r>
    </w:p>
    <w:p w:rsidR="00007C3C" w:rsidRPr="00F0658B" w:rsidRDefault="00AF398A" w:rsidP="00007C3C">
      <w:pPr>
        <w:pStyle w:val="Zkladntext"/>
        <w:widowControl/>
        <w:numPr>
          <w:ilvl w:val="0"/>
          <w:numId w:val="5"/>
        </w:numPr>
        <w:tabs>
          <w:tab w:val="clear" w:pos="360"/>
        </w:tabs>
        <w:ind w:left="357" w:hanging="357"/>
        <w:rPr>
          <w:rFonts w:cs="Arial"/>
          <w:noProof w:val="0"/>
          <w:szCs w:val="24"/>
        </w:rPr>
      </w:pPr>
      <w:r w:rsidRPr="00F0658B">
        <w:rPr>
          <w:rFonts w:cs="Arial"/>
        </w:rPr>
        <w:t xml:space="preserve">Prohlídka místa plnění není oficiálně organizována. V případě potřeby je možno domluvit prohlídku se zástupcem </w:t>
      </w:r>
      <w:r w:rsidR="00CB417D">
        <w:rPr>
          <w:rFonts w:cs="Arial"/>
        </w:rPr>
        <w:t>zadavatele</w:t>
      </w:r>
      <w:r w:rsidRPr="00F0658B">
        <w:rPr>
          <w:rFonts w:cs="Arial"/>
        </w:rPr>
        <w:t>.</w:t>
      </w:r>
    </w:p>
    <w:p w:rsidR="006C2D72" w:rsidRPr="002A7E8F" w:rsidRDefault="00CB417D" w:rsidP="00007C3C">
      <w:pPr>
        <w:pStyle w:val="Zkladntext"/>
        <w:widowControl/>
        <w:spacing w:before="120"/>
        <w:ind w:left="363"/>
        <w:rPr>
          <w:rFonts w:cs="Arial"/>
        </w:rPr>
      </w:pPr>
      <w:r>
        <w:rPr>
          <w:rFonts w:cs="Arial"/>
          <w:noProof w:val="0"/>
        </w:rPr>
        <w:t>Kontakt</w:t>
      </w:r>
      <w:r w:rsidR="00007C3C" w:rsidRPr="00DB4C67">
        <w:rPr>
          <w:rFonts w:cs="Arial"/>
          <w:noProof w:val="0"/>
        </w:rPr>
        <w:t xml:space="preserve">: </w:t>
      </w:r>
      <w:r w:rsidR="00007C3C">
        <w:rPr>
          <w:rFonts w:cs="Arial"/>
        </w:rPr>
        <w:t xml:space="preserve">Ing. </w:t>
      </w:r>
      <w:r w:rsidR="009B479A">
        <w:rPr>
          <w:rFonts w:cs="Arial"/>
        </w:rPr>
        <w:t xml:space="preserve">Josef Zoula </w:t>
      </w:r>
      <w:r>
        <w:rPr>
          <w:rFonts w:cs="Arial"/>
        </w:rPr>
        <w:t xml:space="preserve">– </w:t>
      </w:r>
      <w:r w:rsidR="009B479A">
        <w:rPr>
          <w:rFonts w:cs="Arial"/>
        </w:rPr>
        <w:t>místo</w:t>
      </w:r>
      <w:r>
        <w:rPr>
          <w:rFonts w:cs="Arial"/>
        </w:rPr>
        <w:t>starosta obce</w:t>
      </w:r>
      <w:r w:rsidR="00007C3C" w:rsidRPr="0086073D">
        <w:rPr>
          <w:rFonts w:cs="Arial"/>
        </w:rPr>
        <w:t xml:space="preserve"> tel.: </w:t>
      </w:r>
      <w:r w:rsidR="009B479A">
        <w:rPr>
          <w:rFonts w:cs="Arial"/>
        </w:rPr>
        <w:t>774 714 703</w:t>
      </w:r>
      <w:r w:rsidR="00007C3C" w:rsidRPr="002A7E8F">
        <w:rPr>
          <w:rFonts w:cs="Arial"/>
        </w:rPr>
        <w:t xml:space="preserve">, e-mail: </w:t>
      </w:r>
      <w:r w:rsidR="009B479A">
        <w:rPr>
          <w:rFonts w:cs="Arial"/>
        </w:rPr>
        <w:t>zoula</w:t>
      </w:r>
      <w:r>
        <w:rPr>
          <w:rFonts w:cs="Arial"/>
        </w:rPr>
        <w:t>@belkovice-lastany.cz</w:t>
      </w:r>
    </w:p>
    <w:p w:rsidR="009B479A" w:rsidRDefault="00575C3C" w:rsidP="002C2931">
      <w:pPr>
        <w:pStyle w:val="Zkladntext"/>
        <w:widowControl/>
        <w:numPr>
          <w:ilvl w:val="0"/>
          <w:numId w:val="5"/>
        </w:numPr>
        <w:spacing w:before="120"/>
        <w:ind w:left="363" w:hanging="357"/>
        <w:rPr>
          <w:rFonts w:cs="Arial"/>
        </w:rPr>
      </w:pPr>
      <w:r w:rsidRPr="009B479A">
        <w:rPr>
          <w:rFonts w:cs="Arial"/>
        </w:rPr>
        <w:t xml:space="preserve">Součástí nabídky musí být i návrh smlouvy o dílo, koncipovaný dle vzoru, který je součástí zadávací dokumentace, podepsaný oprávněnou osobou a opatřený razítkem uchazeče. Zadavatel si vyhrazuje právo o obsahu smlouvy dále jednat a upřesnit její konečné znění. </w:t>
      </w:r>
    </w:p>
    <w:p w:rsidR="00061AE9" w:rsidRPr="003B0972" w:rsidRDefault="00061AE9" w:rsidP="00061AE9">
      <w:pPr>
        <w:pStyle w:val="Zkladntext"/>
        <w:widowControl/>
        <w:numPr>
          <w:ilvl w:val="0"/>
          <w:numId w:val="5"/>
        </w:numPr>
        <w:spacing w:before="120"/>
        <w:rPr>
          <w:rFonts w:cs="Arial"/>
        </w:rPr>
      </w:pPr>
      <w:r w:rsidRPr="003B0972">
        <w:rPr>
          <w:rFonts w:cs="Arial"/>
        </w:rPr>
        <w:t xml:space="preserve">Uchazeč je oprávněn po zadavateli požadovat písemně dodatečné informace k zadávacím podmínkám. Písemná žádost musí být zadavateli doručena nejpozději </w:t>
      </w:r>
      <w:r w:rsidR="008449E9" w:rsidRPr="003B0972">
        <w:rPr>
          <w:rFonts w:cs="Arial"/>
        </w:rPr>
        <w:t>do 2</w:t>
      </w:r>
      <w:r w:rsidRPr="003B0972">
        <w:rPr>
          <w:rFonts w:cs="Arial"/>
        </w:rPr>
        <w:t xml:space="preserve"> pracovních dnů před uplynutím lhůty pro podání nabídek.</w:t>
      </w:r>
    </w:p>
    <w:p w:rsidR="00085D54" w:rsidRPr="003B0972" w:rsidRDefault="00085D54" w:rsidP="00061AE9">
      <w:pPr>
        <w:pStyle w:val="Zkladntext"/>
        <w:widowControl/>
        <w:numPr>
          <w:ilvl w:val="0"/>
          <w:numId w:val="5"/>
        </w:numPr>
        <w:spacing w:before="120"/>
        <w:rPr>
          <w:rFonts w:cs="Arial"/>
        </w:rPr>
      </w:pPr>
      <w:r w:rsidRPr="003B0972">
        <w:rPr>
          <w:rFonts w:cs="Arial"/>
        </w:rPr>
        <w:t>Zadavatel doporučuje, aby nabídka uchazeče byla zajištěna způsobem znemožňujícím manipulaci s jednotlivými listy a všechny listy nabídky včetně příloh byly řádně očíslovány vzestupnou číselnou řadou.</w:t>
      </w:r>
    </w:p>
    <w:p w:rsidR="006927BA" w:rsidRPr="0096438A" w:rsidRDefault="006927BA" w:rsidP="00415D6A">
      <w:pPr>
        <w:spacing w:before="480" w:after="240"/>
        <w:jc w:val="both"/>
        <w:outlineLvl w:val="0"/>
        <w:rPr>
          <w:rFonts w:ascii="Arial" w:hAnsi="Arial" w:cs="Arial"/>
          <w:b/>
        </w:rPr>
      </w:pPr>
      <w:r w:rsidRPr="003B0972">
        <w:rPr>
          <w:rFonts w:ascii="Arial" w:hAnsi="Arial" w:cs="Arial"/>
          <w:b/>
        </w:rPr>
        <w:t xml:space="preserve">Požadovaná </w:t>
      </w:r>
      <w:r w:rsidRPr="0096438A">
        <w:rPr>
          <w:rFonts w:ascii="Arial" w:hAnsi="Arial" w:cs="Arial"/>
          <w:b/>
        </w:rPr>
        <w:t>struktura nabídky:</w:t>
      </w:r>
      <w:r w:rsidR="00611E92" w:rsidRPr="0096438A">
        <w:rPr>
          <w:rFonts w:ascii="Arial" w:hAnsi="Arial" w:cs="Arial"/>
          <w:b/>
        </w:rPr>
        <w:t xml:space="preserve"> </w:t>
      </w:r>
    </w:p>
    <w:p w:rsidR="006927BA" w:rsidRPr="0096438A" w:rsidRDefault="006927BA" w:rsidP="006927BA">
      <w:pPr>
        <w:tabs>
          <w:tab w:val="left" w:pos="708"/>
        </w:tabs>
        <w:spacing w:after="120"/>
        <w:rPr>
          <w:rFonts w:ascii="Arial" w:hAnsi="Arial" w:cs="Arial"/>
        </w:rPr>
      </w:pPr>
      <w:r w:rsidRPr="0096438A">
        <w:rPr>
          <w:rFonts w:ascii="Arial" w:hAnsi="Arial" w:cs="Arial"/>
        </w:rPr>
        <w:lastRenderedPageBreak/>
        <w:t>Písemná nabídka musí být členěna do samostatných příloh v následujícím členění:</w:t>
      </w:r>
    </w:p>
    <w:p w:rsidR="00575C3C" w:rsidRPr="0096438A" w:rsidRDefault="00575C3C" w:rsidP="00575C3C">
      <w:pPr>
        <w:tabs>
          <w:tab w:val="left" w:pos="708"/>
        </w:tabs>
        <w:spacing w:after="120"/>
        <w:jc w:val="both"/>
        <w:outlineLvl w:val="0"/>
        <w:rPr>
          <w:rFonts w:ascii="Arial" w:hAnsi="Arial" w:cs="Arial"/>
          <w:b/>
          <w:i/>
        </w:rPr>
      </w:pPr>
      <w:r w:rsidRPr="0096438A">
        <w:rPr>
          <w:rFonts w:ascii="Arial" w:hAnsi="Arial" w:cs="Arial"/>
          <w:b/>
          <w:i/>
        </w:rPr>
        <w:t>Příloha č. 1 – Základní údaje k nabídce</w:t>
      </w:r>
    </w:p>
    <w:p w:rsidR="00575C3C" w:rsidRPr="0096438A" w:rsidRDefault="00575C3C" w:rsidP="00575C3C">
      <w:pPr>
        <w:tabs>
          <w:tab w:val="left" w:pos="708"/>
        </w:tabs>
        <w:jc w:val="both"/>
        <w:rPr>
          <w:rFonts w:ascii="Arial" w:hAnsi="Arial" w:cs="Arial"/>
        </w:rPr>
      </w:pPr>
      <w:r w:rsidRPr="0096438A">
        <w:rPr>
          <w:rFonts w:ascii="Arial" w:hAnsi="Arial" w:cs="Arial"/>
        </w:rPr>
        <w:t>Tato příloha musí obsahovat:</w:t>
      </w:r>
    </w:p>
    <w:p w:rsidR="0096438A" w:rsidRDefault="00575C3C" w:rsidP="00575C3C">
      <w:pPr>
        <w:numPr>
          <w:ilvl w:val="0"/>
          <w:numId w:val="17"/>
        </w:numPr>
        <w:tabs>
          <w:tab w:val="clear" w:pos="720"/>
          <w:tab w:val="num" w:pos="540"/>
        </w:tabs>
        <w:spacing w:before="60"/>
        <w:ind w:left="539" w:hanging="539"/>
        <w:jc w:val="both"/>
        <w:rPr>
          <w:rFonts w:ascii="Arial" w:hAnsi="Arial" w:cs="Arial"/>
        </w:rPr>
      </w:pPr>
      <w:r w:rsidRPr="0096438A">
        <w:rPr>
          <w:rFonts w:ascii="Arial" w:hAnsi="Arial" w:cs="Arial"/>
        </w:rPr>
        <w:t xml:space="preserve"> „Krycí list nabídky“, obsahující název zakázky, adresu uchazeče s označením pověřeného zástupce, telefonické a faxové spojení, cenu za dílo </w:t>
      </w:r>
      <w:r w:rsidR="006763B1" w:rsidRPr="0096438A">
        <w:rPr>
          <w:rFonts w:ascii="Arial" w:hAnsi="Arial" w:cs="Arial"/>
        </w:rPr>
        <w:t xml:space="preserve">v Kč </w:t>
      </w:r>
      <w:r w:rsidR="00AD46B3" w:rsidRPr="0096438A">
        <w:rPr>
          <w:rFonts w:ascii="Arial" w:hAnsi="Arial" w:cs="Arial"/>
        </w:rPr>
        <w:t>bez</w:t>
      </w:r>
      <w:r w:rsidRPr="0096438A">
        <w:rPr>
          <w:rFonts w:ascii="Arial" w:hAnsi="Arial" w:cs="Arial"/>
        </w:rPr>
        <w:t xml:space="preserve"> DPH</w:t>
      </w:r>
      <w:r w:rsidR="0071104E">
        <w:rPr>
          <w:rFonts w:ascii="Arial" w:hAnsi="Arial" w:cs="Arial"/>
        </w:rPr>
        <w:t>.</w:t>
      </w:r>
    </w:p>
    <w:p w:rsidR="00575C3C" w:rsidRDefault="00575C3C" w:rsidP="00575C3C">
      <w:pPr>
        <w:numPr>
          <w:ilvl w:val="0"/>
          <w:numId w:val="17"/>
        </w:numPr>
        <w:tabs>
          <w:tab w:val="clear" w:pos="720"/>
          <w:tab w:val="num" w:pos="540"/>
        </w:tabs>
        <w:spacing w:before="60"/>
        <w:ind w:left="539" w:hanging="539"/>
        <w:jc w:val="both"/>
        <w:rPr>
          <w:rFonts w:ascii="Arial" w:hAnsi="Arial" w:cs="Arial"/>
        </w:rPr>
      </w:pPr>
      <w:r w:rsidRPr="0096438A">
        <w:rPr>
          <w:rFonts w:ascii="Arial" w:hAnsi="Arial" w:cs="Arial"/>
        </w:rPr>
        <w:t>doklady prokazující kvalifikaci uchazeče.</w:t>
      </w:r>
    </w:p>
    <w:p w:rsidR="00E478F4" w:rsidRPr="0096438A" w:rsidRDefault="00E478F4" w:rsidP="00575C3C">
      <w:pPr>
        <w:numPr>
          <w:ilvl w:val="0"/>
          <w:numId w:val="17"/>
        </w:numPr>
        <w:tabs>
          <w:tab w:val="clear" w:pos="720"/>
          <w:tab w:val="num" w:pos="540"/>
        </w:tabs>
        <w:spacing w:before="6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Pr="00E478F4">
        <w:rPr>
          <w:rFonts w:ascii="Arial" w:hAnsi="Arial" w:cs="Arial"/>
        </w:rPr>
        <w:t>estné prohlášení dodavatele o splnění základních kvalifikačních předpokladů</w:t>
      </w:r>
    </w:p>
    <w:p w:rsidR="00575C3C" w:rsidRPr="004376A1" w:rsidRDefault="00575C3C" w:rsidP="00575C3C">
      <w:pPr>
        <w:tabs>
          <w:tab w:val="left" w:pos="708"/>
        </w:tabs>
        <w:spacing w:before="240" w:after="120"/>
        <w:jc w:val="both"/>
        <w:outlineLvl w:val="0"/>
        <w:rPr>
          <w:rFonts w:ascii="Arial" w:hAnsi="Arial" w:cs="Arial"/>
          <w:b/>
          <w:i/>
        </w:rPr>
      </w:pPr>
      <w:r w:rsidRPr="0096438A">
        <w:rPr>
          <w:rFonts w:ascii="Arial" w:hAnsi="Arial" w:cs="Arial"/>
          <w:b/>
          <w:i/>
        </w:rPr>
        <w:t>Příloha č. 2 – Cenová nabídka</w:t>
      </w:r>
    </w:p>
    <w:p w:rsidR="004376A1" w:rsidRPr="004376A1" w:rsidRDefault="004376A1" w:rsidP="004376A1">
      <w:pPr>
        <w:spacing w:after="120"/>
        <w:jc w:val="both"/>
        <w:rPr>
          <w:rFonts w:ascii="Arial" w:hAnsi="Arial" w:cs="Arial"/>
        </w:rPr>
      </w:pPr>
      <w:r w:rsidRPr="004376A1">
        <w:rPr>
          <w:rFonts w:ascii="Arial" w:hAnsi="Arial" w:cs="Arial"/>
        </w:rPr>
        <w:t>Tato příloha musí být poskytnuta v písemné i elektronické podobě (na CD) a musí obsahovat:</w:t>
      </w:r>
    </w:p>
    <w:p w:rsidR="004376A1" w:rsidRPr="004376A1" w:rsidRDefault="004376A1" w:rsidP="004376A1">
      <w:pPr>
        <w:numPr>
          <w:ilvl w:val="0"/>
          <w:numId w:val="17"/>
        </w:numPr>
        <w:tabs>
          <w:tab w:val="num" w:pos="1128"/>
        </w:tabs>
        <w:spacing w:after="120"/>
        <w:jc w:val="both"/>
        <w:rPr>
          <w:rFonts w:ascii="Arial" w:hAnsi="Arial" w:cs="Arial"/>
        </w:rPr>
      </w:pPr>
      <w:r w:rsidRPr="004376A1">
        <w:rPr>
          <w:rFonts w:ascii="Arial" w:hAnsi="Arial" w:cs="Arial"/>
        </w:rPr>
        <w:t>celkovou rekapitulaci ceny s uvedením ceny bez DPH, DPH a ceny celkem;</w:t>
      </w:r>
    </w:p>
    <w:p w:rsidR="004376A1" w:rsidRPr="004376A1" w:rsidRDefault="004376A1" w:rsidP="004376A1">
      <w:pPr>
        <w:numPr>
          <w:ilvl w:val="0"/>
          <w:numId w:val="17"/>
        </w:numPr>
        <w:tabs>
          <w:tab w:val="num" w:pos="1128"/>
        </w:tabs>
        <w:spacing w:after="120"/>
        <w:jc w:val="both"/>
        <w:rPr>
          <w:rFonts w:ascii="Arial" w:hAnsi="Arial" w:cs="Arial"/>
        </w:rPr>
      </w:pPr>
      <w:r w:rsidRPr="004376A1">
        <w:rPr>
          <w:rFonts w:ascii="Arial" w:hAnsi="Arial" w:cs="Arial"/>
        </w:rPr>
        <w:t>položkový rozpočet v rozsahu a členění podle předloženého výkazu výměr;</w:t>
      </w:r>
    </w:p>
    <w:p w:rsidR="00575C3C" w:rsidRPr="004376A1" w:rsidRDefault="004376A1" w:rsidP="004376A1">
      <w:pPr>
        <w:numPr>
          <w:ilvl w:val="0"/>
          <w:numId w:val="17"/>
        </w:numPr>
        <w:spacing w:before="60"/>
        <w:jc w:val="both"/>
        <w:rPr>
          <w:rFonts w:ascii="Arial" w:hAnsi="Arial" w:cs="Arial"/>
        </w:rPr>
      </w:pPr>
      <w:r w:rsidRPr="004376A1">
        <w:rPr>
          <w:rFonts w:ascii="Arial" w:hAnsi="Arial" w:cs="Arial"/>
        </w:rPr>
        <w:t>jiné údaje vztahující se k ceně nabídky.</w:t>
      </w:r>
    </w:p>
    <w:p w:rsidR="00575C3C" w:rsidRPr="003B0972" w:rsidRDefault="00575C3C" w:rsidP="00575C3C">
      <w:pPr>
        <w:tabs>
          <w:tab w:val="left" w:pos="708"/>
        </w:tabs>
        <w:spacing w:before="240" w:after="120"/>
        <w:jc w:val="both"/>
        <w:outlineLvl w:val="0"/>
        <w:rPr>
          <w:rFonts w:ascii="Arial" w:hAnsi="Arial" w:cs="Arial"/>
          <w:b/>
          <w:i/>
        </w:rPr>
      </w:pPr>
      <w:r w:rsidRPr="003B0972">
        <w:rPr>
          <w:rFonts w:ascii="Arial" w:hAnsi="Arial" w:cs="Arial"/>
          <w:b/>
          <w:i/>
        </w:rPr>
        <w:t xml:space="preserve">Příloha č. 3 – Návrh smlouvy o dílo </w:t>
      </w:r>
    </w:p>
    <w:p w:rsidR="00575C3C" w:rsidRPr="003B0972" w:rsidRDefault="00575C3C" w:rsidP="00575C3C">
      <w:pPr>
        <w:tabs>
          <w:tab w:val="left" w:pos="708"/>
        </w:tabs>
        <w:jc w:val="both"/>
        <w:rPr>
          <w:rFonts w:ascii="Arial" w:hAnsi="Arial" w:cs="Arial"/>
        </w:rPr>
      </w:pPr>
      <w:r w:rsidRPr="003B0972">
        <w:rPr>
          <w:rFonts w:ascii="Arial" w:hAnsi="Arial" w:cs="Arial"/>
        </w:rPr>
        <w:t>Tato příloha musí obsahovat:</w:t>
      </w:r>
    </w:p>
    <w:p w:rsidR="00575C3C" w:rsidRPr="003B0972" w:rsidRDefault="00575C3C" w:rsidP="00FE73BD">
      <w:pPr>
        <w:numPr>
          <w:ilvl w:val="0"/>
          <w:numId w:val="17"/>
        </w:numPr>
        <w:tabs>
          <w:tab w:val="clear" w:pos="720"/>
          <w:tab w:val="num" w:pos="540"/>
        </w:tabs>
        <w:spacing w:before="120" w:after="120"/>
        <w:ind w:left="539" w:hanging="539"/>
        <w:jc w:val="both"/>
        <w:rPr>
          <w:rFonts w:ascii="Arial" w:hAnsi="Arial" w:cs="Arial"/>
        </w:rPr>
      </w:pPr>
      <w:r w:rsidRPr="003B0972">
        <w:rPr>
          <w:rFonts w:ascii="Arial" w:hAnsi="Arial" w:cs="Arial"/>
        </w:rPr>
        <w:t>návrh smlouvy</w:t>
      </w:r>
      <w:r w:rsidR="00415D6A" w:rsidRPr="003B0972">
        <w:rPr>
          <w:rFonts w:ascii="Arial" w:hAnsi="Arial" w:cs="Arial"/>
        </w:rPr>
        <w:t xml:space="preserve"> (včetně jejich příloh)</w:t>
      </w:r>
      <w:r w:rsidRPr="003B0972">
        <w:rPr>
          <w:rFonts w:ascii="Arial" w:hAnsi="Arial" w:cs="Arial"/>
        </w:rPr>
        <w:t>, který musí být v souladu s podmínkami soutěže a musí být zpracován dle vzoru, který je součástí zadávací dokumentace</w:t>
      </w:r>
      <w:r w:rsidR="006B2C7B">
        <w:rPr>
          <w:rFonts w:ascii="Arial" w:hAnsi="Arial" w:cs="Arial"/>
        </w:rPr>
        <w:t xml:space="preserve">. </w:t>
      </w:r>
      <w:r w:rsidRPr="003B0972">
        <w:rPr>
          <w:rFonts w:ascii="Arial" w:hAnsi="Arial" w:cs="Arial"/>
        </w:rPr>
        <w:t>Návrh smlouvy musí být podepsán oprávněnou osobou uchazeče a opatřen razítkem.</w:t>
      </w:r>
    </w:p>
    <w:p w:rsidR="006927BA" w:rsidRPr="001C193D" w:rsidRDefault="00CB417D" w:rsidP="000A492F">
      <w:pPr>
        <w:spacing w:before="480" w:after="24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6927BA" w:rsidRPr="001C193D">
        <w:rPr>
          <w:rFonts w:ascii="Arial" w:hAnsi="Arial" w:cs="Arial"/>
          <w:b/>
        </w:rPr>
        <w:t>ráva zadavatele:</w:t>
      </w:r>
    </w:p>
    <w:p w:rsidR="006927BA" w:rsidRPr="001C193D" w:rsidRDefault="006927BA" w:rsidP="006927BA">
      <w:pPr>
        <w:tabs>
          <w:tab w:val="left" w:pos="708"/>
        </w:tabs>
        <w:spacing w:before="120" w:after="120"/>
        <w:rPr>
          <w:rFonts w:ascii="Arial" w:hAnsi="Arial" w:cs="Arial"/>
        </w:rPr>
      </w:pPr>
      <w:r w:rsidRPr="001C193D">
        <w:rPr>
          <w:rFonts w:ascii="Arial" w:hAnsi="Arial" w:cs="Arial"/>
        </w:rPr>
        <w:t>Zadavatel si vyhrazuje právo:</w:t>
      </w:r>
    </w:p>
    <w:p w:rsidR="006927BA" w:rsidRPr="001C193D" w:rsidRDefault="006927BA" w:rsidP="006927BA">
      <w:pPr>
        <w:numPr>
          <w:ilvl w:val="0"/>
          <w:numId w:val="4"/>
        </w:numPr>
        <w:tabs>
          <w:tab w:val="num" w:pos="426"/>
        </w:tabs>
        <w:spacing w:after="60"/>
        <w:ind w:hanging="1128"/>
        <w:rPr>
          <w:rFonts w:ascii="Arial" w:hAnsi="Arial" w:cs="Arial"/>
        </w:rPr>
      </w:pPr>
      <w:r w:rsidRPr="001C193D">
        <w:rPr>
          <w:rFonts w:ascii="Arial" w:hAnsi="Arial" w:cs="Arial"/>
        </w:rPr>
        <w:t>poptávkové řízení zrušit</w:t>
      </w:r>
      <w:r w:rsidR="006B2C7B">
        <w:rPr>
          <w:rFonts w:ascii="Arial" w:hAnsi="Arial" w:cs="Arial"/>
        </w:rPr>
        <w:t>,</w:t>
      </w:r>
    </w:p>
    <w:p w:rsidR="006927BA" w:rsidRPr="001C193D" w:rsidRDefault="006927BA" w:rsidP="006927BA">
      <w:pPr>
        <w:numPr>
          <w:ilvl w:val="0"/>
          <w:numId w:val="4"/>
        </w:numPr>
        <w:tabs>
          <w:tab w:val="num" w:pos="426"/>
        </w:tabs>
        <w:spacing w:after="60"/>
        <w:ind w:hanging="1128"/>
        <w:rPr>
          <w:rFonts w:ascii="Arial" w:hAnsi="Arial" w:cs="Arial"/>
        </w:rPr>
      </w:pPr>
      <w:r w:rsidRPr="001C193D">
        <w:rPr>
          <w:rFonts w:ascii="Arial" w:hAnsi="Arial" w:cs="Arial"/>
        </w:rPr>
        <w:t>odmítnout veškeré předložené nabídky</w:t>
      </w:r>
      <w:r w:rsidR="006B2C7B">
        <w:rPr>
          <w:rFonts w:ascii="Arial" w:hAnsi="Arial" w:cs="Arial"/>
        </w:rPr>
        <w:t>,</w:t>
      </w:r>
    </w:p>
    <w:p w:rsidR="006927BA" w:rsidRDefault="006927BA" w:rsidP="006927BA">
      <w:pPr>
        <w:numPr>
          <w:ilvl w:val="0"/>
          <w:numId w:val="4"/>
        </w:numPr>
        <w:tabs>
          <w:tab w:val="num" w:pos="426"/>
        </w:tabs>
        <w:spacing w:after="60"/>
        <w:ind w:hanging="1128"/>
        <w:rPr>
          <w:rFonts w:ascii="Arial" w:hAnsi="Arial" w:cs="Arial"/>
        </w:rPr>
      </w:pPr>
      <w:r w:rsidRPr="001C193D">
        <w:rPr>
          <w:rFonts w:ascii="Arial" w:hAnsi="Arial" w:cs="Arial"/>
        </w:rPr>
        <w:t>neuzavřít smlouvu s žádným z</w:t>
      </w:r>
      <w:r w:rsidR="006B2C7B">
        <w:rPr>
          <w:rFonts w:ascii="Arial" w:hAnsi="Arial" w:cs="Arial"/>
        </w:rPr>
        <w:t> </w:t>
      </w:r>
      <w:r w:rsidRPr="001C193D">
        <w:rPr>
          <w:rFonts w:ascii="Arial" w:hAnsi="Arial" w:cs="Arial"/>
        </w:rPr>
        <w:t>uchazečů</w:t>
      </w:r>
      <w:r w:rsidR="006B2C7B">
        <w:rPr>
          <w:rFonts w:ascii="Arial" w:hAnsi="Arial" w:cs="Arial"/>
        </w:rPr>
        <w:t>.</w:t>
      </w:r>
    </w:p>
    <w:p w:rsidR="00933E13" w:rsidRDefault="00933E13" w:rsidP="00933E13">
      <w:pPr>
        <w:spacing w:after="60"/>
        <w:rPr>
          <w:rFonts w:ascii="Arial" w:hAnsi="Arial" w:cs="Arial"/>
        </w:rPr>
      </w:pPr>
    </w:p>
    <w:p w:rsidR="00933E13" w:rsidRDefault="00933E13" w:rsidP="00933E13">
      <w:pPr>
        <w:spacing w:after="60"/>
        <w:rPr>
          <w:rFonts w:ascii="Arial" w:hAnsi="Arial" w:cs="Arial"/>
        </w:rPr>
      </w:pPr>
    </w:p>
    <w:p w:rsidR="00933E13" w:rsidRDefault="00933E13" w:rsidP="00933E13">
      <w:pPr>
        <w:spacing w:after="60"/>
        <w:rPr>
          <w:rFonts w:ascii="Arial" w:hAnsi="Arial" w:cs="Arial"/>
        </w:rPr>
      </w:pPr>
    </w:p>
    <w:p w:rsidR="00933E13" w:rsidRDefault="00933E13" w:rsidP="00933E13">
      <w:pPr>
        <w:spacing w:after="60"/>
        <w:rPr>
          <w:rFonts w:ascii="Arial" w:hAnsi="Arial" w:cs="Arial"/>
        </w:rPr>
      </w:pPr>
    </w:p>
    <w:p w:rsidR="006927BA" w:rsidRDefault="00435B5B" w:rsidP="00435B5B">
      <w:p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………………………………….</w:t>
      </w:r>
    </w:p>
    <w:p w:rsidR="00435B5B" w:rsidRDefault="00435B5B" w:rsidP="00435B5B">
      <w:p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Tomáš Němčic</w:t>
      </w:r>
    </w:p>
    <w:p w:rsidR="00435B5B" w:rsidRDefault="00435B5B" w:rsidP="00435B5B">
      <w:p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starosta obce</w:t>
      </w:r>
    </w:p>
    <w:p w:rsidR="00435B5B" w:rsidRPr="001C193D" w:rsidRDefault="00435B5B" w:rsidP="00435B5B">
      <w:pPr>
        <w:tabs>
          <w:tab w:val="left" w:pos="708"/>
        </w:tabs>
        <w:jc w:val="both"/>
        <w:rPr>
          <w:rFonts w:ascii="Arial" w:hAnsi="Arial" w:cs="Arial"/>
        </w:rPr>
      </w:pPr>
    </w:p>
    <w:sectPr w:rsidR="00435B5B" w:rsidRPr="001C193D" w:rsidSect="007667DA">
      <w:footerReference w:type="even" r:id="rId8"/>
      <w:footerReference w:type="default" r:id="rId9"/>
      <w:pgSz w:w="11906" w:h="16838" w:code="9"/>
      <w:pgMar w:top="1417" w:right="1417" w:bottom="1135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B79" w:rsidRDefault="002E2B79">
      <w:r>
        <w:separator/>
      </w:r>
    </w:p>
  </w:endnote>
  <w:endnote w:type="continuationSeparator" w:id="0">
    <w:p w:rsidR="002E2B79" w:rsidRDefault="002E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981" w:rsidRDefault="001C3981" w:rsidP="001C12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C3981" w:rsidRDefault="001C398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981" w:rsidRPr="005B4F62" w:rsidRDefault="001C3981" w:rsidP="005B4F62">
    <w:pPr>
      <w:pStyle w:val="Zpat"/>
      <w:jc w:val="center"/>
      <w:rPr>
        <w:rFonts w:ascii="Arial" w:hAnsi="Arial" w:cs="Arial"/>
        <w:sz w:val="20"/>
        <w:szCs w:val="20"/>
      </w:rPr>
    </w:pPr>
    <w:r w:rsidRPr="005B4F62">
      <w:rPr>
        <w:rFonts w:ascii="Arial" w:hAnsi="Arial" w:cs="Arial"/>
        <w:sz w:val="20"/>
        <w:szCs w:val="20"/>
      </w:rPr>
      <w:t xml:space="preserve">Strana </w:t>
    </w:r>
    <w:r w:rsidRPr="005B4F62">
      <w:rPr>
        <w:rFonts w:ascii="Arial" w:hAnsi="Arial" w:cs="Arial"/>
        <w:sz w:val="20"/>
        <w:szCs w:val="20"/>
      </w:rPr>
      <w:fldChar w:fldCharType="begin"/>
    </w:r>
    <w:r w:rsidRPr="005B4F62">
      <w:rPr>
        <w:rFonts w:ascii="Arial" w:hAnsi="Arial" w:cs="Arial"/>
        <w:sz w:val="20"/>
        <w:szCs w:val="20"/>
      </w:rPr>
      <w:instrText xml:space="preserve"> PAGE </w:instrText>
    </w:r>
    <w:r w:rsidRPr="005B4F62">
      <w:rPr>
        <w:rFonts w:ascii="Arial" w:hAnsi="Arial" w:cs="Arial"/>
        <w:sz w:val="20"/>
        <w:szCs w:val="20"/>
      </w:rPr>
      <w:fldChar w:fldCharType="separate"/>
    </w:r>
    <w:r w:rsidR="00F65504">
      <w:rPr>
        <w:rFonts w:ascii="Arial" w:hAnsi="Arial" w:cs="Arial"/>
        <w:noProof/>
        <w:sz w:val="20"/>
        <w:szCs w:val="20"/>
      </w:rPr>
      <w:t>4</w:t>
    </w:r>
    <w:r w:rsidRPr="005B4F62">
      <w:rPr>
        <w:rFonts w:ascii="Arial" w:hAnsi="Arial" w:cs="Arial"/>
        <w:sz w:val="20"/>
        <w:szCs w:val="20"/>
      </w:rPr>
      <w:fldChar w:fldCharType="end"/>
    </w:r>
    <w:r w:rsidRPr="005B4F62">
      <w:rPr>
        <w:rFonts w:ascii="Arial" w:hAnsi="Arial" w:cs="Arial"/>
        <w:sz w:val="20"/>
        <w:szCs w:val="20"/>
      </w:rPr>
      <w:t xml:space="preserve"> (celkem </w:t>
    </w:r>
    <w:r w:rsidRPr="005B4F62">
      <w:rPr>
        <w:rFonts w:ascii="Arial" w:hAnsi="Arial" w:cs="Arial"/>
        <w:sz w:val="20"/>
        <w:szCs w:val="20"/>
      </w:rPr>
      <w:fldChar w:fldCharType="begin"/>
    </w:r>
    <w:r w:rsidRPr="005B4F62">
      <w:rPr>
        <w:rFonts w:ascii="Arial" w:hAnsi="Arial" w:cs="Arial"/>
        <w:sz w:val="20"/>
        <w:szCs w:val="20"/>
      </w:rPr>
      <w:instrText xml:space="preserve"> NUMPAGES </w:instrText>
    </w:r>
    <w:r w:rsidRPr="005B4F62">
      <w:rPr>
        <w:rFonts w:ascii="Arial" w:hAnsi="Arial" w:cs="Arial"/>
        <w:sz w:val="20"/>
        <w:szCs w:val="20"/>
      </w:rPr>
      <w:fldChar w:fldCharType="separate"/>
    </w:r>
    <w:r w:rsidR="00F65504">
      <w:rPr>
        <w:rFonts w:ascii="Arial" w:hAnsi="Arial" w:cs="Arial"/>
        <w:noProof/>
        <w:sz w:val="20"/>
        <w:szCs w:val="20"/>
      </w:rPr>
      <w:t>5</w:t>
    </w:r>
    <w:r w:rsidRPr="005B4F62">
      <w:rPr>
        <w:rFonts w:ascii="Arial" w:hAnsi="Arial" w:cs="Arial"/>
        <w:sz w:val="20"/>
        <w:szCs w:val="20"/>
      </w:rPr>
      <w:fldChar w:fldCharType="end"/>
    </w:r>
    <w:r w:rsidRPr="005B4F62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B79" w:rsidRDefault="002E2B79">
      <w:r>
        <w:separator/>
      </w:r>
    </w:p>
  </w:footnote>
  <w:footnote w:type="continuationSeparator" w:id="0">
    <w:p w:rsidR="002E2B79" w:rsidRDefault="002E2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3882"/>
    <w:multiLevelType w:val="multilevel"/>
    <w:tmpl w:val="1E424BB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4E751A9"/>
    <w:multiLevelType w:val="hybridMultilevel"/>
    <w:tmpl w:val="914CBAFE"/>
    <w:lvl w:ilvl="0" w:tplc="C6F8B224">
      <w:start w:val="14"/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710E14"/>
    <w:multiLevelType w:val="multilevel"/>
    <w:tmpl w:val="B13CFAC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0646E7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1966A66"/>
    <w:multiLevelType w:val="hybridMultilevel"/>
    <w:tmpl w:val="4AA61072"/>
    <w:lvl w:ilvl="0" w:tplc="42EA693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F411B"/>
    <w:multiLevelType w:val="multilevel"/>
    <w:tmpl w:val="F490B8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0E6989"/>
    <w:multiLevelType w:val="hybridMultilevel"/>
    <w:tmpl w:val="D87C922C"/>
    <w:lvl w:ilvl="0" w:tplc="1616C536">
      <w:start w:val="1"/>
      <w:numFmt w:val="decimal"/>
      <w:lvlText w:val="%1."/>
      <w:lvlJc w:val="left"/>
      <w:pPr>
        <w:tabs>
          <w:tab w:val="num" w:pos="1647"/>
        </w:tabs>
        <w:ind w:left="1647" w:hanging="567"/>
      </w:pPr>
      <w:rPr>
        <w:rFonts w:ascii="Arial" w:hAnsi="Arial" w:cs="Arial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1131D4"/>
    <w:multiLevelType w:val="multilevel"/>
    <w:tmpl w:val="A3D476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01038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205C31C6"/>
    <w:multiLevelType w:val="multilevel"/>
    <w:tmpl w:val="8E18D3DE"/>
    <w:lvl w:ilvl="0">
      <w:start w:val="1"/>
      <w:numFmt w:val="upperRoman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0" w15:restartNumberingAfterBreak="0">
    <w:nsid w:val="21736C8E"/>
    <w:multiLevelType w:val="hybridMultilevel"/>
    <w:tmpl w:val="B052E740"/>
    <w:lvl w:ilvl="0" w:tplc="61347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C0AB2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A8C293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4C3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9458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F8E4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66AB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6E2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4692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957C1A"/>
    <w:multiLevelType w:val="hybridMultilevel"/>
    <w:tmpl w:val="BBD09720"/>
    <w:lvl w:ilvl="0" w:tplc="9B767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54393"/>
    <w:multiLevelType w:val="multilevel"/>
    <w:tmpl w:val="5456D1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A523D"/>
    <w:multiLevelType w:val="singleLevel"/>
    <w:tmpl w:val="C6F8B224"/>
    <w:lvl w:ilvl="0">
      <w:start w:val="14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hint="default"/>
      </w:rPr>
    </w:lvl>
  </w:abstractNum>
  <w:abstractNum w:abstractNumId="14" w15:restartNumberingAfterBreak="0">
    <w:nsid w:val="3C15309D"/>
    <w:multiLevelType w:val="hybridMultilevel"/>
    <w:tmpl w:val="870C3A28"/>
    <w:lvl w:ilvl="0" w:tplc="B41C446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723606DC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5EB22CD6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617423FA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AC5E20A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7340A1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E9B2F0C4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30CE93B4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E9C01C4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D757FCD"/>
    <w:multiLevelType w:val="hybridMultilevel"/>
    <w:tmpl w:val="58CE4E9E"/>
    <w:lvl w:ilvl="0" w:tplc="3D4C05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A55AA"/>
    <w:multiLevelType w:val="hybridMultilevel"/>
    <w:tmpl w:val="3C8C5A7A"/>
    <w:lvl w:ilvl="0" w:tplc="3D4C05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710D82"/>
    <w:multiLevelType w:val="hybridMultilevel"/>
    <w:tmpl w:val="B9849274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3969"/>
        </w:tabs>
        <w:ind w:left="3969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Znak2text"/>
      <w:lvlText w:val="%1.%2."/>
      <w:lvlJc w:val="left"/>
      <w:pPr>
        <w:tabs>
          <w:tab w:val="num" w:pos="4536"/>
        </w:tabs>
        <w:ind w:left="4536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5387"/>
        </w:tabs>
        <w:ind w:left="5387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6282"/>
        </w:tabs>
        <w:ind w:left="513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02"/>
        </w:tabs>
        <w:ind w:left="563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722"/>
        </w:tabs>
        <w:ind w:left="613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42"/>
        </w:tabs>
        <w:ind w:left="66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522"/>
        </w:tabs>
        <w:ind w:left="714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42"/>
        </w:tabs>
        <w:ind w:left="7722" w:hanging="1440"/>
      </w:pPr>
      <w:rPr>
        <w:rFonts w:hint="default"/>
      </w:rPr>
    </w:lvl>
  </w:abstractNum>
  <w:abstractNum w:abstractNumId="19" w15:restartNumberingAfterBreak="0">
    <w:nsid w:val="5F115716"/>
    <w:multiLevelType w:val="multilevel"/>
    <w:tmpl w:val="FC724AF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A16676"/>
    <w:multiLevelType w:val="hybridMultilevel"/>
    <w:tmpl w:val="697E7F70"/>
    <w:lvl w:ilvl="0" w:tplc="87426FE2">
      <w:numFmt w:val="bullet"/>
      <w:pStyle w:val="Seznamsodrkami3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1" w15:restartNumberingAfterBreak="0">
    <w:nsid w:val="600F5BEB"/>
    <w:multiLevelType w:val="hybridMultilevel"/>
    <w:tmpl w:val="00F2C2F6"/>
    <w:lvl w:ilvl="0" w:tplc="138ADC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2BA55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7869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8C6F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72C1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DCDB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4A82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761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5C5D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7225AA"/>
    <w:multiLevelType w:val="hybridMultilevel"/>
    <w:tmpl w:val="A572879E"/>
    <w:lvl w:ilvl="0" w:tplc="FE28CE0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D24E5"/>
    <w:multiLevelType w:val="hybridMultilevel"/>
    <w:tmpl w:val="BF9C66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83073"/>
    <w:multiLevelType w:val="singleLevel"/>
    <w:tmpl w:val="BEF2D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5" w15:restartNumberingAfterBreak="0">
    <w:nsid w:val="6C344BA5"/>
    <w:multiLevelType w:val="hybridMultilevel"/>
    <w:tmpl w:val="6CFC7F66"/>
    <w:lvl w:ilvl="0" w:tplc="737CDE4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CED18B4"/>
    <w:multiLevelType w:val="hybridMultilevel"/>
    <w:tmpl w:val="325E9BCC"/>
    <w:lvl w:ilvl="0" w:tplc="132A928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334CFE"/>
    <w:multiLevelType w:val="hybridMultilevel"/>
    <w:tmpl w:val="91AAC6C4"/>
    <w:lvl w:ilvl="0" w:tplc="2494AB66">
      <w:start w:val="1"/>
      <w:numFmt w:val="bullet"/>
      <w:lvlText w:val=""/>
      <w:lvlJc w:val="left"/>
      <w:pPr>
        <w:tabs>
          <w:tab w:val="num" w:pos="644"/>
        </w:tabs>
        <w:ind w:left="360" w:firstLine="0"/>
      </w:pPr>
      <w:rPr>
        <w:rFonts w:ascii="Symbol" w:hAnsi="Symbol" w:hint="default"/>
      </w:rPr>
    </w:lvl>
    <w:lvl w:ilvl="1" w:tplc="04050019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E012D6C"/>
    <w:multiLevelType w:val="hybridMultilevel"/>
    <w:tmpl w:val="73888816"/>
    <w:lvl w:ilvl="0" w:tplc="F84888B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CC0A45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565571"/>
    <w:multiLevelType w:val="hybridMultilevel"/>
    <w:tmpl w:val="186C670A"/>
    <w:lvl w:ilvl="0" w:tplc="DEDE9D6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"/>
  </w:num>
  <w:num w:numId="6">
    <w:abstractNumId w:val="8"/>
  </w:num>
  <w:num w:numId="7">
    <w:abstractNumId w:val="16"/>
  </w:num>
  <w:num w:numId="8">
    <w:abstractNumId w:val="4"/>
  </w:num>
  <w:num w:numId="9">
    <w:abstractNumId w:val="25"/>
  </w:num>
  <w:num w:numId="10">
    <w:abstractNumId w:val="22"/>
  </w:num>
  <w:num w:numId="11">
    <w:abstractNumId w:val="18"/>
  </w:num>
  <w:num w:numId="12">
    <w:abstractNumId w:val="27"/>
  </w:num>
  <w:num w:numId="13">
    <w:abstractNumId w:val="26"/>
  </w:num>
  <w:num w:numId="14">
    <w:abstractNumId w:val="21"/>
  </w:num>
  <w:num w:numId="15">
    <w:abstractNumId w:val="12"/>
  </w:num>
  <w:num w:numId="16">
    <w:abstractNumId w:val="10"/>
  </w:num>
  <w:num w:numId="17">
    <w:abstractNumId w:val="7"/>
  </w:num>
  <w:num w:numId="18">
    <w:abstractNumId w:val="2"/>
  </w:num>
  <w:num w:numId="19">
    <w:abstractNumId w:val="9"/>
  </w:num>
  <w:num w:numId="20">
    <w:abstractNumId w:val="28"/>
  </w:num>
  <w:num w:numId="21">
    <w:abstractNumId w:val="14"/>
  </w:num>
  <w:num w:numId="22">
    <w:abstractNumId w:val="29"/>
  </w:num>
  <w:num w:numId="23">
    <w:abstractNumId w:val="6"/>
  </w:num>
  <w:num w:numId="24">
    <w:abstractNumId w:val="11"/>
  </w:num>
  <w:num w:numId="25">
    <w:abstractNumId w:val="15"/>
  </w:num>
  <w:num w:numId="26">
    <w:abstractNumId w:val="1"/>
  </w:num>
  <w:num w:numId="27">
    <w:abstractNumId w:val="20"/>
  </w:num>
  <w:num w:numId="28">
    <w:abstractNumId w:val="19"/>
  </w:num>
  <w:num w:numId="29">
    <w:abstractNumId w:val="17"/>
  </w:num>
  <w:num w:numId="30">
    <w:abstractNumId w:val="24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4533"/>
    <w:rsid w:val="000045BE"/>
    <w:rsid w:val="0000742F"/>
    <w:rsid w:val="00007C3C"/>
    <w:rsid w:val="00011C88"/>
    <w:rsid w:val="000135AC"/>
    <w:rsid w:val="000160F1"/>
    <w:rsid w:val="00017AAD"/>
    <w:rsid w:val="0002161B"/>
    <w:rsid w:val="000232A5"/>
    <w:rsid w:val="000268E7"/>
    <w:rsid w:val="000273B9"/>
    <w:rsid w:val="0002784A"/>
    <w:rsid w:val="00040312"/>
    <w:rsid w:val="0004157E"/>
    <w:rsid w:val="0004653B"/>
    <w:rsid w:val="000468E6"/>
    <w:rsid w:val="000508A2"/>
    <w:rsid w:val="00050943"/>
    <w:rsid w:val="00052C0D"/>
    <w:rsid w:val="00055634"/>
    <w:rsid w:val="00060AC5"/>
    <w:rsid w:val="00061AE9"/>
    <w:rsid w:val="00061B69"/>
    <w:rsid w:val="00063E6F"/>
    <w:rsid w:val="0006477D"/>
    <w:rsid w:val="00066307"/>
    <w:rsid w:val="000714BB"/>
    <w:rsid w:val="00074901"/>
    <w:rsid w:val="00074D25"/>
    <w:rsid w:val="00077175"/>
    <w:rsid w:val="0008152B"/>
    <w:rsid w:val="00081C6C"/>
    <w:rsid w:val="00083EE4"/>
    <w:rsid w:val="00084201"/>
    <w:rsid w:val="00085D54"/>
    <w:rsid w:val="00091FD8"/>
    <w:rsid w:val="000974FD"/>
    <w:rsid w:val="000A0757"/>
    <w:rsid w:val="000A492F"/>
    <w:rsid w:val="000A557B"/>
    <w:rsid w:val="000A5F15"/>
    <w:rsid w:val="000B2A90"/>
    <w:rsid w:val="000B2B90"/>
    <w:rsid w:val="000B4F92"/>
    <w:rsid w:val="000B737B"/>
    <w:rsid w:val="000B76E8"/>
    <w:rsid w:val="000C0E17"/>
    <w:rsid w:val="000C1B04"/>
    <w:rsid w:val="000C4079"/>
    <w:rsid w:val="000C4580"/>
    <w:rsid w:val="000C5F8E"/>
    <w:rsid w:val="000C623B"/>
    <w:rsid w:val="000C63ED"/>
    <w:rsid w:val="000C7F2E"/>
    <w:rsid w:val="000D0CE0"/>
    <w:rsid w:val="000D34E5"/>
    <w:rsid w:val="000D72DF"/>
    <w:rsid w:val="000E2396"/>
    <w:rsid w:val="000E3778"/>
    <w:rsid w:val="000E79BD"/>
    <w:rsid w:val="000F6D07"/>
    <w:rsid w:val="00100AA7"/>
    <w:rsid w:val="00112E4D"/>
    <w:rsid w:val="0011524F"/>
    <w:rsid w:val="0011582D"/>
    <w:rsid w:val="00126F92"/>
    <w:rsid w:val="00131429"/>
    <w:rsid w:val="00132C7A"/>
    <w:rsid w:val="00133642"/>
    <w:rsid w:val="00140F91"/>
    <w:rsid w:val="00143926"/>
    <w:rsid w:val="001463EE"/>
    <w:rsid w:val="00157F65"/>
    <w:rsid w:val="001616A3"/>
    <w:rsid w:val="001620E0"/>
    <w:rsid w:val="001650DD"/>
    <w:rsid w:val="0017044B"/>
    <w:rsid w:val="00170779"/>
    <w:rsid w:val="00171401"/>
    <w:rsid w:val="00171F40"/>
    <w:rsid w:val="00173463"/>
    <w:rsid w:val="00175A57"/>
    <w:rsid w:val="00180919"/>
    <w:rsid w:val="00193E1A"/>
    <w:rsid w:val="00194249"/>
    <w:rsid w:val="00194682"/>
    <w:rsid w:val="00195E11"/>
    <w:rsid w:val="00197D44"/>
    <w:rsid w:val="001A602D"/>
    <w:rsid w:val="001A76FB"/>
    <w:rsid w:val="001B6F3C"/>
    <w:rsid w:val="001B7032"/>
    <w:rsid w:val="001C1217"/>
    <w:rsid w:val="001C3981"/>
    <w:rsid w:val="001C4210"/>
    <w:rsid w:val="001C4755"/>
    <w:rsid w:val="001C5B75"/>
    <w:rsid w:val="001C6B82"/>
    <w:rsid w:val="001D38A3"/>
    <w:rsid w:val="001D4052"/>
    <w:rsid w:val="001D4E7A"/>
    <w:rsid w:val="001D72EA"/>
    <w:rsid w:val="001E635A"/>
    <w:rsid w:val="001F401E"/>
    <w:rsid w:val="001F4E13"/>
    <w:rsid w:val="001F5D3B"/>
    <w:rsid w:val="001F62E7"/>
    <w:rsid w:val="001F7AA1"/>
    <w:rsid w:val="00201F23"/>
    <w:rsid w:val="00210D05"/>
    <w:rsid w:val="00211521"/>
    <w:rsid w:val="002117C3"/>
    <w:rsid w:val="00216630"/>
    <w:rsid w:val="00220F5E"/>
    <w:rsid w:val="00234466"/>
    <w:rsid w:val="0023466A"/>
    <w:rsid w:val="00234A37"/>
    <w:rsid w:val="00240842"/>
    <w:rsid w:val="00240A7A"/>
    <w:rsid w:val="00244F77"/>
    <w:rsid w:val="00245086"/>
    <w:rsid w:val="00250C9F"/>
    <w:rsid w:val="00252100"/>
    <w:rsid w:val="0025716C"/>
    <w:rsid w:val="002624DC"/>
    <w:rsid w:val="00262E68"/>
    <w:rsid w:val="00266130"/>
    <w:rsid w:val="00271896"/>
    <w:rsid w:val="00273821"/>
    <w:rsid w:val="00273B22"/>
    <w:rsid w:val="002755B2"/>
    <w:rsid w:val="00280BF6"/>
    <w:rsid w:val="00281B17"/>
    <w:rsid w:val="00283B24"/>
    <w:rsid w:val="00283C77"/>
    <w:rsid w:val="002929E4"/>
    <w:rsid w:val="002954B2"/>
    <w:rsid w:val="002978DF"/>
    <w:rsid w:val="002A0304"/>
    <w:rsid w:val="002A7E8F"/>
    <w:rsid w:val="002B0658"/>
    <w:rsid w:val="002C2931"/>
    <w:rsid w:val="002C40A1"/>
    <w:rsid w:val="002D71A6"/>
    <w:rsid w:val="002E2B79"/>
    <w:rsid w:val="002E40C1"/>
    <w:rsid w:val="002E58A5"/>
    <w:rsid w:val="002E7D21"/>
    <w:rsid w:val="002F61B8"/>
    <w:rsid w:val="00303F0C"/>
    <w:rsid w:val="0031033E"/>
    <w:rsid w:val="003122DB"/>
    <w:rsid w:val="00312E99"/>
    <w:rsid w:val="00313585"/>
    <w:rsid w:val="003156DF"/>
    <w:rsid w:val="0031682B"/>
    <w:rsid w:val="00316A00"/>
    <w:rsid w:val="0032262E"/>
    <w:rsid w:val="00327316"/>
    <w:rsid w:val="0033090A"/>
    <w:rsid w:val="00331868"/>
    <w:rsid w:val="0033442F"/>
    <w:rsid w:val="00335BEF"/>
    <w:rsid w:val="00341225"/>
    <w:rsid w:val="003447ED"/>
    <w:rsid w:val="00344E0C"/>
    <w:rsid w:val="0034573B"/>
    <w:rsid w:val="0034587F"/>
    <w:rsid w:val="003508A2"/>
    <w:rsid w:val="003515E9"/>
    <w:rsid w:val="003527F0"/>
    <w:rsid w:val="00355F19"/>
    <w:rsid w:val="00361A00"/>
    <w:rsid w:val="003634CA"/>
    <w:rsid w:val="003717D6"/>
    <w:rsid w:val="00371FF8"/>
    <w:rsid w:val="00373C50"/>
    <w:rsid w:val="00376819"/>
    <w:rsid w:val="003830AA"/>
    <w:rsid w:val="003834E5"/>
    <w:rsid w:val="003845E6"/>
    <w:rsid w:val="003847D3"/>
    <w:rsid w:val="00386427"/>
    <w:rsid w:val="00387FA6"/>
    <w:rsid w:val="00394915"/>
    <w:rsid w:val="003960B9"/>
    <w:rsid w:val="003A00DD"/>
    <w:rsid w:val="003A0CF1"/>
    <w:rsid w:val="003A0D2E"/>
    <w:rsid w:val="003A28BA"/>
    <w:rsid w:val="003A3779"/>
    <w:rsid w:val="003A51BF"/>
    <w:rsid w:val="003A65F8"/>
    <w:rsid w:val="003A6FCD"/>
    <w:rsid w:val="003B0972"/>
    <w:rsid w:val="003B106A"/>
    <w:rsid w:val="003B32A0"/>
    <w:rsid w:val="003B35DE"/>
    <w:rsid w:val="003B4B24"/>
    <w:rsid w:val="003B4E20"/>
    <w:rsid w:val="003C0D63"/>
    <w:rsid w:val="003C18D2"/>
    <w:rsid w:val="003C5CA8"/>
    <w:rsid w:val="003E0D28"/>
    <w:rsid w:val="003E5A39"/>
    <w:rsid w:val="003E675E"/>
    <w:rsid w:val="003E7694"/>
    <w:rsid w:val="003E7886"/>
    <w:rsid w:val="003F0920"/>
    <w:rsid w:val="003F1CBC"/>
    <w:rsid w:val="003F24B4"/>
    <w:rsid w:val="00401E02"/>
    <w:rsid w:val="004077C8"/>
    <w:rsid w:val="00415C63"/>
    <w:rsid w:val="00415D6A"/>
    <w:rsid w:val="0041708A"/>
    <w:rsid w:val="0041768F"/>
    <w:rsid w:val="00420B3F"/>
    <w:rsid w:val="004221EB"/>
    <w:rsid w:val="0042716D"/>
    <w:rsid w:val="00435B5B"/>
    <w:rsid w:val="004376A1"/>
    <w:rsid w:val="00443597"/>
    <w:rsid w:val="0044362E"/>
    <w:rsid w:val="004437D6"/>
    <w:rsid w:val="00446E7F"/>
    <w:rsid w:val="00446F17"/>
    <w:rsid w:val="00455C26"/>
    <w:rsid w:val="004645B8"/>
    <w:rsid w:val="00465B9E"/>
    <w:rsid w:val="004672DB"/>
    <w:rsid w:val="00473D21"/>
    <w:rsid w:val="00474136"/>
    <w:rsid w:val="0047433D"/>
    <w:rsid w:val="00474A8D"/>
    <w:rsid w:val="00476D8C"/>
    <w:rsid w:val="00480D5A"/>
    <w:rsid w:val="0048354A"/>
    <w:rsid w:val="00485E7F"/>
    <w:rsid w:val="004873B7"/>
    <w:rsid w:val="00495C8B"/>
    <w:rsid w:val="004A0786"/>
    <w:rsid w:val="004A12DA"/>
    <w:rsid w:val="004A3036"/>
    <w:rsid w:val="004B01C6"/>
    <w:rsid w:val="004B129F"/>
    <w:rsid w:val="004C7154"/>
    <w:rsid w:val="004D0C36"/>
    <w:rsid w:val="004D155E"/>
    <w:rsid w:val="004D776C"/>
    <w:rsid w:val="004E2E24"/>
    <w:rsid w:val="004E60DF"/>
    <w:rsid w:val="004E6141"/>
    <w:rsid w:val="004E72A7"/>
    <w:rsid w:val="004F0A1C"/>
    <w:rsid w:val="004F1321"/>
    <w:rsid w:val="004F222A"/>
    <w:rsid w:val="004F2411"/>
    <w:rsid w:val="004F383E"/>
    <w:rsid w:val="004F4717"/>
    <w:rsid w:val="004F5B0E"/>
    <w:rsid w:val="004F7C28"/>
    <w:rsid w:val="00502F37"/>
    <w:rsid w:val="00504732"/>
    <w:rsid w:val="00507814"/>
    <w:rsid w:val="00511CA2"/>
    <w:rsid w:val="00512B0F"/>
    <w:rsid w:val="00514FF0"/>
    <w:rsid w:val="0051586F"/>
    <w:rsid w:val="0051654E"/>
    <w:rsid w:val="00520B33"/>
    <w:rsid w:val="00524B19"/>
    <w:rsid w:val="0053092D"/>
    <w:rsid w:val="0053106E"/>
    <w:rsid w:val="00534CEF"/>
    <w:rsid w:val="00534DBE"/>
    <w:rsid w:val="005369B8"/>
    <w:rsid w:val="005376E1"/>
    <w:rsid w:val="00541517"/>
    <w:rsid w:val="00544503"/>
    <w:rsid w:val="0054614D"/>
    <w:rsid w:val="00546986"/>
    <w:rsid w:val="005521CF"/>
    <w:rsid w:val="0055292C"/>
    <w:rsid w:val="005619C4"/>
    <w:rsid w:val="0056301F"/>
    <w:rsid w:val="00571610"/>
    <w:rsid w:val="00574DB8"/>
    <w:rsid w:val="00575C3C"/>
    <w:rsid w:val="005876F0"/>
    <w:rsid w:val="00592A23"/>
    <w:rsid w:val="00592D8B"/>
    <w:rsid w:val="005952A6"/>
    <w:rsid w:val="005A32FF"/>
    <w:rsid w:val="005A3E63"/>
    <w:rsid w:val="005A6997"/>
    <w:rsid w:val="005B4F62"/>
    <w:rsid w:val="005B6267"/>
    <w:rsid w:val="005C2D88"/>
    <w:rsid w:val="005C6F80"/>
    <w:rsid w:val="005D0386"/>
    <w:rsid w:val="005D0DB8"/>
    <w:rsid w:val="005D599F"/>
    <w:rsid w:val="005D5CA7"/>
    <w:rsid w:val="005D79B6"/>
    <w:rsid w:val="005E3D7C"/>
    <w:rsid w:val="005E4752"/>
    <w:rsid w:val="005E4FAF"/>
    <w:rsid w:val="005F0AAF"/>
    <w:rsid w:val="005F3037"/>
    <w:rsid w:val="005F3782"/>
    <w:rsid w:val="0061160F"/>
    <w:rsid w:val="00611E92"/>
    <w:rsid w:val="0061356D"/>
    <w:rsid w:val="00613A49"/>
    <w:rsid w:val="00623A57"/>
    <w:rsid w:val="006241BC"/>
    <w:rsid w:val="0062518D"/>
    <w:rsid w:val="00633C6B"/>
    <w:rsid w:val="006346BD"/>
    <w:rsid w:val="006348D9"/>
    <w:rsid w:val="0064191C"/>
    <w:rsid w:val="00643903"/>
    <w:rsid w:val="006462CA"/>
    <w:rsid w:val="00661AEB"/>
    <w:rsid w:val="00663F8E"/>
    <w:rsid w:val="006643A4"/>
    <w:rsid w:val="00665078"/>
    <w:rsid w:val="00665524"/>
    <w:rsid w:val="0066784C"/>
    <w:rsid w:val="00674CF9"/>
    <w:rsid w:val="00674F02"/>
    <w:rsid w:val="006763B1"/>
    <w:rsid w:val="00676CC0"/>
    <w:rsid w:val="00677045"/>
    <w:rsid w:val="0068115C"/>
    <w:rsid w:val="00686DAD"/>
    <w:rsid w:val="0068798D"/>
    <w:rsid w:val="00690860"/>
    <w:rsid w:val="006927BA"/>
    <w:rsid w:val="006935F6"/>
    <w:rsid w:val="0069445D"/>
    <w:rsid w:val="006944AB"/>
    <w:rsid w:val="00696807"/>
    <w:rsid w:val="006A5A82"/>
    <w:rsid w:val="006A6707"/>
    <w:rsid w:val="006A793B"/>
    <w:rsid w:val="006B2C7B"/>
    <w:rsid w:val="006B4871"/>
    <w:rsid w:val="006C1F53"/>
    <w:rsid w:val="006C2D72"/>
    <w:rsid w:val="006C4000"/>
    <w:rsid w:val="006C4F02"/>
    <w:rsid w:val="006D014F"/>
    <w:rsid w:val="006D185A"/>
    <w:rsid w:val="006D24CD"/>
    <w:rsid w:val="006E1F6F"/>
    <w:rsid w:val="006E4A1A"/>
    <w:rsid w:val="006F1A58"/>
    <w:rsid w:val="006F4F80"/>
    <w:rsid w:val="00701B3C"/>
    <w:rsid w:val="00703B54"/>
    <w:rsid w:val="00704F20"/>
    <w:rsid w:val="00705707"/>
    <w:rsid w:val="00706845"/>
    <w:rsid w:val="00710AD6"/>
    <w:rsid w:val="0071104E"/>
    <w:rsid w:val="007110A3"/>
    <w:rsid w:val="00712998"/>
    <w:rsid w:val="00712B15"/>
    <w:rsid w:val="007131CD"/>
    <w:rsid w:val="007238A1"/>
    <w:rsid w:val="0072651B"/>
    <w:rsid w:val="00726C11"/>
    <w:rsid w:val="00727C9C"/>
    <w:rsid w:val="00730F02"/>
    <w:rsid w:val="00741473"/>
    <w:rsid w:val="007436EC"/>
    <w:rsid w:val="0075020F"/>
    <w:rsid w:val="007513C6"/>
    <w:rsid w:val="00752568"/>
    <w:rsid w:val="00756478"/>
    <w:rsid w:val="0075705B"/>
    <w:rsid w:val="007572D5"/>
    <w:rsid w:val="00762664"/>
    <w:rsid w:val="007667DA"/>
    <w:rsid w:val="00766C1D"/>
    <w:rsid w:val="00767ADB"/>
    <w:rsid w:val="00771DD8"/>
    <w:rsid w:val="00774037"/>
    <w:rsid w:val="00774F80"/>
    <w:rsid w:val="007805E8"/>
    <w:rsid w:val="00781A23"/>
    <w:rsid w:val="00783A58"/>
    <w:rsid w:val="00784412"/>
    <w:rsid w:val="0078534D"/>
    <w:rsid w:val="00786196"/>
    <w:rsid w:val="00786F7E"/>
    <w:rsid w:val="00787092"/>
    <w:rsid w:val="007912DE"/>
    <w:rsid w:val="00793E6C"/>
    <w:rsid w:val="0079482F"/>
    <w:rsid w:val="00796EDB"/>
    <w:rsid w:val="007A000B"/>
    <w:rsid w:val="007A19EA"/>
    <w:rsid w:val="007A1D9A"/>
    <w:rsid w:val="007A2959"/>
    <w:rsid w:val="007A4B83"/>
    <w:rsid w:val="007B2204"/>
    <w:rsid w:val="007B2FA0"/>
    <w:rsid w:val="007C20A1"/>
    <w:rsid w:val="007C32D1"/>
    <w:rsid w:val="007C5D75"/>
    <w:rsid w:val="007C651C"/>
    <w:rsid w:val="007D0B80"/>
    <w:rsid w:val="007D12CE"/>
    <w:rsid w:val="007D5E09"/>
    <w:rsid w:val="007D7D4B"/>
    <w:rsid w:val="007E0396"/>
    <w:rsid w:val="007E0CFF"/>
    <w:rsid w:val="007E5B86"/>
    <w:rsid w:val="007F0C53"/>
    <w:rsid w:val="007F39BC"/>
    <w:rsid w:val="007F41ED"/>
    <w:rsid w:val="007F48AF"/>
    <w:rsid w:val="007F60A1"/>
    <w:rsid w:val="007F7059"/>
    <w:rsid w:val="00801A03"/>
    <w:rsid w:val="00801FBD"/>
    <w:rsid w:val="0080700D"/>
    <w:rsid w:val="00814C37"/>
    <w:rsid w:val="0081782B"/>
    <w:rsid w:val="00821476"/>
    <w:rsid w:val="00826E16"/>
    <w:rsid w:val="00831152"/>
    <w:rsid w:val="00834A42"/>
    <w:rsid w:val="00834D64"/>
    <w:rsid w:val="00836386"/>
    <w:rsid w:val="0083736E"/>
    <w:rsid w:val="0084121D"/>
    <w:rsid w:val="00842CC7"/>
    <w:rsid w:val="008449E9"/>
    <w:rsid w:val="00850FD4"/>
    <w:rsid w:val="0085164E"/>
    <w:rsid w:val="00852B51"/>
    <w:rsid w:val="00853F6C"/>
    <w:rsid w:val="00854DCA"/>
    <w:rsid w:val="00860BDB"/>
    <w:rsid w:val="008624B1"/>
    <w:rsid w:val="0086511F"/>
    <w:rsid w:val="008661D7"/>
    <w:rsid w:val="008672E6"/>
    <w:rsid w:val="00867DBE"/>
    <w:rsid w:val="008733F1"/>
    <w:rsid w:val="008750A4"/>
    <w:rsid w:val="00875975"/>
    <w:rsid w:val="008769B8"/>
    <w:rsid w:val="008814C4"/>
    <w:rsid w:val="00884AB7"/>
    <w:rsid w:val="00891CD4"/>
    <w:rsid w:val="00893832"/>
    <w:rsid w:val="008A049A"/>
    <w:rsid w:val="008A1EB3"/>
    <w:rsid w:val="008A3D6B"/>
    <w:rsid w:val="008A5C9F"/>
    <w:rsid w:val="008A674B"/>
    <w:rsid w:val="008B062E"/>
    <w:rsid w:val="008B2929"/>
    <w:rsid w:val="008B4BDB"/>
    <w:rsid w:val="008B5A2F"/>
    <w:rsid w:val="008B7B51"/>
    <w:rsid w:val="008C0825"/>
    <w:rsid w:val="008C1483"/>
    <w:rsid w:val="008C5112"/>
    <w:rsid w:val="008C6767"/>
    <w:rsid w:val="008D4533"/>
    <w:rsid w:val="008D5902"/>
    <w:rsid w:val="008D6E70"/>
    <w:rsid w:val="008E20AB"/>
    <w:rsid w:val="008E4B35"/>
    <w:rsid w:val="008F1647"/>
    <w:rsid w:val="008F2649"/>
    <w:rsid w:val="008F423F"/>
    <w:rsid w:val="008F5E50"/>
    <w:rsid w:val="009039B7"/>
    <w:rsid w:val="00903BE3"/>
    <w:rsid w:val="00905F1B"/>
    <w:rsid w:val="00906082"/>
    <w:rsid w:val="0090608B"/>
    <w:rsid w:val="0091121C"/>
    <w:rsid w:val="00911D9E"/>
    <w:rsid w:val="009302B9"/>
    <w:rsid w:val="009313C2"/>
    <w:rsid w:val="00933E13"/>
    <w:rsid w:val="00934CE6"/>
    <w:rsid w:val="009354FC"/>
    <w:rsid w:val="009371DA"/>
    <w:rsid w:val="0094649F"/>
    <w:rsid w:val="00950AE6"/>
    <w:rsid w:val="00954CDF"/>
    <w:rsid w:val="00960401"/>
    <w:rsid w:val="00960D7A"/>
    <w:rsid w:val="00962FEF"/>
    <w:rsid w:val="009632EF"/>
    <w:rsid w:val="0096438A"/>
    <w:rsid w:val="009656FB"/>
    <w:rsid w:val="009669B7"/>
    <w:rsid w:val="0097077D"/>
    <w:rsid w:val="009740AE"/>
    <w:rsid w:val="009773AD"/>
    <w:rsid w:val="0097774D"/>
    <w:rsid w:val="009856FB"/>
    <w:rsid w:val="009864F3"/>
    <w:rsid w:val="0099603F"/>
    <w:rsid w:val="009A014A"/>
    <w:rsid w:val="009A1C94"/>
    <w:rsid w:val="009A36A7"/>
    <w:rsid w:val="009A4E1B"/>
    <w:rsid w:val="009B2B0C"/>
    <w:rsid w:val="009B37B1"/>
    <w:rsid w:val="009B479A"/>
    <w:rsid w:val="009B630C"/>
    <w:rsid w:val="009C2269"/>
    <w:rsid w:val="009C2CD4"/>
    <w:rsid w:val="009E0A7E"/>
    <w:rsid w:val="009E2622"/>
    <w:rsid w:val="009E2ED7"/>
    <w:rsid w:val="009E341A"/>
    <w:rsid w:val="009E3458"/>
    <w:rsid w:val="009E4D93"/>
    <w:rsid w:val="009F40C5"/>
    <w:rsid w:val="009F46AF"/>
    <w:rsid w:val="00A01664"/>
    <w:rsid w:val="00A02188"/>
    <w:rsid w:val="00A0553E"/>
    <w:rsid w:val="00A1555E"/>
    <w:rsid w:val="00A25E47"/>
    <w:rsid w:val="00A32130"/>
    <w:rsid w:val="00A32309"/>
    <w:rsid w:val="00A35B02"/>
    <w:rsid w:val="00A35F80"/>
    <w:rsid w:val="00A37CEE"/>
    <w:rsid w:val="00A42E25"/>
    <w:rsid w:val="00A43C46"/>
    <w:rsid w:val="00A44E24"/>
    <w:rsid w:val="00A462E1"/>
    <w:rsid w:val="00A512B7"/>
    <w:rsid w:val="00A5371C"/>
    <w:rsid w:val="00A609B7"/>
    <w:rsid w:val="00A63691"/>
    <w:rsid w:val="00A65D47"/>
    <w:rsid w:val="00A7146D"/>
    <w:rsid w:val="00A71993"/>
    <w:rsid w:val="00A72579"/>
    <w:rsid w:val="00A73292"/>
    <w:rsid w:val="00A73EDD"/>
    <w:rsid w:val="00A83188"/>
    <w:rsid w:val="00A84194"/>
    <w:rsid w:val="00A84EB3"/>
    <w:rsid w:val="00A928BF"/>
    <w:rsid w:val="00A92BD5"/>
    <w:rsid w:val="00A941C5"/>
    <w:rsid w:val="00A970FF"/>
    <w:rsid w:val="00AA2ADB"/>
    <w:rsid w:val="00AA4350"/>
    <w:rsid w:val="00AA79B0"/>
    <w:rsid w:val="00AB36B4"/>
    <w:rsid w:val="00AB3C3C"/>
    <w:rsid w:val="00AB6B28"/>
    <w:rsid w:val="00AB7AC0"/>
    <w:rsid w:val="00AC10BF"/>
    <w:rsid w:val="00AC1F9D"/>
    <w:rsid w:val="00AC3333"/>
    <w:rsid w:val="00AC50AE"/>
    <w:rsid w:val="00AC66C2"/>
    <w:rsid w:val="00AC73E1"/>
    <w:rsid w:val="00AD30C5"/>
    <w:rsid w:val="00AD46B3"/>
    <w:rsid w:val="00AD6BE7"/>
    <w:rsid w:val="00AE1549"/>
    <w:rsid w:val="00AE17BE"/>
    <w:rsid w:val="00AE5B42"/>
    <w:rsid w:val="00AE62EB"/>
    <w:rsid w:val="00AF398A"/>
    <w:rsid w:val="00B033BC"/>
    <w:rsid w:val="00B03D27"/>
    <w:rsid w:val="00B066F2"/>
    <w:rsid w:val="00B11DE9"/>
    <w:rsid w:val="00B12E7B"/>
    <w:rsid w:val="00B158EC"/>
    <w:rsid w:val="00B2006C"/>
    <w:rsid w:val="00B20A0C"/>
    <w:rsid w:val="00B223AC"/>
    <w:rsid w:val="00B24359"/>
    <w:rsid w:val="00B25882"/>
    <w:rsid w:val="00B274BD"/>
    <w:rsid w:val="00B30125"/>
    <w:rsid w:val="00B304E9"/>
    <w:rsid w:val="00B41042"/>
    <w:rsid w:val="00B42297"/>
    <w:rsid w:val="00B4471F"/>
    <w:rsid w:val="00B50DFC"/>
    <w:rsid w:val="00B56D5C"/>
    <w:rsid w:val="00B60642"/>
    <w:rsid w:val="00B64CB0"/>
    <w:rsid w:val="00B655B3"/>
    <w:rsid w:val="00B73826"/>
    <w:rsid w:val="00B80F49"/>
    <w:rsid w:val="00B84E14"/>
    <w:rsid w:val="00B85063"/>
    <w:rsid w:val="00B877C2"/>
    <w:rsid w:val="00B90D3E"/>
    <w:rsid w:val="00B92907"/>
    <w:rsid w:val="00B976F9"/>
    <w:rsid w:val="00BA261F"/>
    <w:rsid w:val="00BB0ECC"/>
    <w:rsid w:val="00BB36EB"/>
    <w:rsid w:val="00BB4424"/>
    <w:rsid w:val="00BB54EF"/>
    <w:rsid w:val="00BB6ECE"/>
    <w:rsid w:val="00BC00FD"/>
    <w:rsid w:val="00BC071F"/>
    <w:rsid w:val="00BC3DE2"/>
    <w:rsid w:val="00BC433B"/>
    <w:rsid w:val="00BC656A"/>
    <w:rsid w:val="00BD1891"/>
    <w:rsid w:val="00BD4C59"/>
    <w:rsid w:val="00BD5FB5"/>
    <w:rsid w:val="00BD7DF0"/>
    <w:rsid w:val="00BE1423"/>
    <w:rsid w:val="00BE3A02"/>
    <w:rsid w:val="00BE473E"/>
    <w:rsid w:val="00BE495B"/>
    <w:rsid w:val="00BE4DB6"/>
    <w:rsid w:val="00BE6206"/>
    <w:rsid w:val="00BF0B77"/>
    <w:rsid w:val="00BF2913"/>
    <w:rsid w:val="00BF2CAC"/>
    <w:rsid w:val="00BF2F66"/>
    <w:rsid w:val="00BF63E9"/>
    <w:rsid w:val="00C00340"/>
    <w:rsid w:val="00C00F15"/>
    <w:rsid w:val="00C030B9"/>
    <w:rsid w:val="00C03611"/>
    <w:rsid w:val="00C04EA2"/>
    <w:rsid w:val="00C075E6"/>
    <w:rsid w:val="00C10F25"/>
    <w:rsid w:val="00C1548B"/>
    <w:rsid w:val="00C15E08"/>
    <w:rsid w:val="00C16E6D"/>
    <w:rsid w:val="00C31024"/>
    <w:rsid w:val="00C31E54"/>
    <w:rsid w:val="00C32E14"/>
    <w:rsid w:val="00C338ED"/>
    <w:rsid w:val="00C34F14"/>
    <w:rsid w:val="00C361C4"/>
    <w:rsid w:val="00C36E80"/>
    <w:rsid w:val="00C37965"/>
    <w:rsid w:val="00C402BC"/>
    <w:rsid w:val="00C4063F"/>
    <w:rsid w:val="00C4174E"/>
    <w:rsid w:val="00C41DA1"/>
    <w:rsid w:val="00C439CC"/>
    <w:rsid w:val="00C45208"/>
    <w:rsid w:val="00C51C0A"/>
    <w:rsid w:val="00C54DF6"/>
    <w:rsid w:val="00C552D9"/>
    <w:rsid w:val="00C55518"/>
    <w:rsid w:val="00C57351"/>
    <w:rsid w:val="00C6154E"/>
    <w:rsid w:val="00C618C0"/>
    <w:rsid w:val="00C63B66"/>
    <w:rsid w:val="00C63C57"/>
    <w:rsid w:val="00C63D8F"/>
    <w:rsid w:val="00C7196A"/>
    <w:rsid w:val="00C74510"/>
    <w:rsid w:val="00C74D03"/>
    <w:rsid w:val="00C77B54"/>
    <w:rsid w:val="00C77C13"/>
    <w:rsid w:val="00C8634E"/>
    <w:rsid w:val="00C92183"/>
    <w:rsid w:val="00C93553"/>
    <w:rsid w:val="00C9664E"/>
    <w:rsid w:val="00CA526D"/>
    <w:rsid w:val="00CB417D"/>
    <w:rsid w:val="00CB626E"/>
    <w:rsid w:val="00CC0D0B"/>
    <w:rsid w:val="00CC131C"/>
    <w:rsid w:val="00CC1F53"/>
    <w:rsid w:val="00CC7028"/>
    <w:rsid w:val="00CD227D"/>
    <w:rsid w:val="00CD2E02"/>
    <w:rsid w:val="00CD5A57"/>
    <w:rsid w:val="00CD7DB0"/>
    <w:rsid w:val="00CF2A68"/>
    <w:rsid w:val="00CF41E3"/>
    <w:rsid w:val="00CF4CB5"/>
    <w:rsid w:val="00CF55D0"/>
    <w:rsid w:val="00D05447"/>
    <w:rsid w:val="00D11285"/>
    <w:rsid w:val="00D14A38"/>
    <w:rsid w:val="00D17C8B"/>
    <w:rsid w:val="00D323DE"/>
    <w:rsid w:val="00D332F4"/>
    <w:rsid w:val="00D35D2A"/>
    <w:rsid w:val="00D37915"/>
    <w:rsid w:val="00D40629"/>
    <w:rsid w:val="00D40C5B"/>
    <w:rsid w:val="00D4427B"/>
    <w:rsid w:val="00D44540"/>
    <w:rsid w:val="00D524CF"/>
    <w:rsid w:val="00D53113"/>
    <w:rsid w:val="00D55032"/>
    <w:rsid w:val="00D56796"/>
    <w:rsid w:val="00D56A9D"/>
    <w:rsid w:val="00D61D8D"/>
    <w:rsid w:val="00D65A42"/>
    <w:rsid w:val="00D734C1"/>
    <w:rsid w:val="00D76475"/>
    <w:rsid w:val="00D84EE7"/>
    <w:rsid w:val="00D852F4"/>
    <w:rsid w:val="00D96D25"/>
    <w:rsid w:val="00DA12DC"/>
    <w:rsid w:val="00DA2B92"/>
    <w:rsid w:val="00DA64D7"/>
    <w:rsid w:val="00DB0F54"/>
    <w:rsid w:val="00DB1A3D"/>
    <w:rsid w:val="00DB775C"/>
    <w:rsid w:val="00DB7EBD"/>
    <w:rsid w:val="00DC1044"/>
    <w:rsid w:val="00DC42FD"/>
    <w:rsid w:val="00DC654E"/>
    <w:rsid w:val="00DD0ACF"/>
    <w:rsid w:val="00DD1887"/>
    <w:rsid w:val="00DD3457"/>
    <w:rsid w:val="00DD462C"/>
    <w:rsid w:val="00DE1253"/>
    <w:rsid w:val="00DE1939"/>
    <w:rsid w:val="00DE2091"/>
    <w:rsid w:val="00DE4644"/>
    <w:rsid w:val="00DE6FDE"/>
    <w:rsid w:val="00DF1953"/>
    <w:rsid w:val="00DF3355"/>
    <w:rsid w:val="00DF5A85"/>
    <w:rsid w:val="00E00A24"/>
    <w:rsid w:val="00E041D9"/>
    <w:rsid w:val="00E04EB8"/>
    <w:rsid w:val="00E050F4"/>
    <w:rsid w:val="00E05EC1"/>
    <w:rsid w:val="00E11438"/>
    <w:rsid w:val="00E14614"/>
    <w:rsid w:val="00E17507"/>
    <w:rsid w:val="00E1764F"/>
    <w:rsid w:val="00E20A5C"/>
    <w:rsid w:val="00E26542"/>
    <w:rsid w:val="00E26937"/>
    <w:rsid w:val="00E26C07"/>
    <w:rsid w:val="00E30B90"/>
    <w:rsid w:val="00E405FA"/>
    <w:rsid w:val="00E478F4"/>
    <w:rsid w:val="00E51CD6"/>
    <w:rsid w:val="00E52072"/>
    <w:rsid w:val="00E553F1"/>
    <w:rsid w:val="00E60971"/>
    <w:rsid w:val="00E65D4E"/>
    <w:rsid w:val="00E6766C"/>
    <w:rsid w:val="00E7159B"/>
    <w:rsid w:val="00E746E2"/>
    <w:rsid w:val="00E758FB"/>
    <w:rsid w:val="00E75B62"/>
    <w:rsid w:val="00E864D3"/>
    <w:rsid w:val="00E86A3B"/>
    <w:rsid w:val="00E901F5"/>
    <w:rsid w:val="00E97840"/>
    <w:rsid w:val="00EA507A"/>
    <w:rsid w:val="00EA5A06"/>
    <w:rsid w:val="00EA7779"/>
    <w:rsid w:val="00EA7A15"/>
    <w:rsid w:val="00EB4403"/>
    <w:rsid w:val="00EB4AC9"/>
    <w:rsid w:val="00EB58C5"/>
    <w:rsid w:val="00EB62D8"/>
    <w:rsid w:val="00EC3BF7"/>
    <w:rsid w:val="00EC4E3D"/>
    <w:rsid w:val="00EC52D1"/>
    <w:rsid w:val="00EC579F"/>
    <w:rsid w:val="00ED256E"/>
    <w:rsid w:val="00ED4960"/>
    <w:rsid w:val="00EE0C9F"/>
    <w:rsid w:val="00EE3375"/>
    <w:rsid w:val="00EE449E"/>
    <w:rsid w:val="00EE6462"/>
    <w:rsid w:val="00EF14E0"/>
    <w:rsid w:val="00EF1C6B"/>
    <w:rsid w:val="00EF62BC"/>
    <w:rsid w:val="00F0425E"/>
    <w:rsid w:val="00F0566B"/>
    <w:rsid w:val="00F0658B"/>
    <w:rsid w:val="00F1033E"/>
    <w:rsid w:val="00F11E3A"/>
    <w:rsid w:val="00F120B9"/>
    <w:rsid w:val="00F14F97"/>
    <w:rsid w:val="00F15616"/>
    <w:rsid w:val="00F156F4"/>
    <w:rsid w:val="00F15894"/>
    <w:rsid w:val="00F16389"/>
    <w:rsid w:val="00F172F0"/>
    <w:rsid w:val="00F22E6E"/>
    <w:rsid w:val="00F23C81"/>
    <w:rsid w:val="00F259FC"/>
    <w:rsid w:val="00F2733B"/>
    <w:rsid w:val="00F30FED"/>
    <w:rsid w:val="00F357D1"/>
    <w:rsid w:val="00F3664D"/>
    <w:rsid w:val="00F421EE"/>
    <w:rsid w:val="00F445F5"/>
    <w:rsid w:val="00F51F2B"/>
    <w:rsid w:val="00F52FFD"/>
    <w:rsid w:val="00F54462"/>
    <w:rsid w:val="00F57C08"/>
    <w:rsid w:val="00F60C92"/>
    <w:rsid w:val="00F61434"/>
    <w:rsid w:val="00F615B6"/>
    <w:rsid w:val="00F620C6"/>
    <w:rsid w:val="00F65504"/>
    <w:rsid w:val="00F70B56"/>
    <w:rsid w:val="00F71528"/>
    <w:rsid w:val="00F74253"/>
    <w:rsid w:val="00F74425"/>
    <w:rsid w:val="00F82F0E"/>
    <w:rsid w:val="00F84FA5"/>
    <w:rsid w:val="00F87A04"/>
    <w:rsid w:val="00F87AE0"/>
    <w:rsid w:val="00F90DC5"/>
    <w:rsid w:val="00F931D4"/>
    <w:rsid w:val="00F94D34"/>
    <w:rsid w:val="00F97FA0"/>
    <w:rsid w:val="00FA0EF9"/>
    <w:rsid w:val="00FB1308"/>
    <w:rsid w:val="00FB31FB"/>
    <w:rsid w:val="00FB4E5D"/>
    <w:rsid w:val="00FB5CBC"/>
    <w:rsid w:val="00FC47DF"/>
    <w:rsid w:val="00FC6B34"/>
    <w:rsid w:val="00FD47D8"/>
    <w:rsid w:val="00FD5A7A"/>
    <w:rsid w:val="00FD66FA"/>
    <w:rsid w:val="00FE1333"/>
    <w:rsid w:val="00FE368B"/>
    <w:rsid w:val="00FE73BD"/>
    <w:rsid w:val="00FF04E2"/>
    <w:rsid w:val="00FF0607"/>
    <w:rsid w:val="00FF0A61"/>
    <w:rsid w:val="00FF274E"/>
    <w:rsid w:val="00FF6E8E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5D964F-B7E0-4E2A-A751-4ECC9CEA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6F8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17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autoRedefine/>
    <w:qFormat/>
    <w:rsid w:val="00240A7A"/>
    <w:pPr>
      <w:keepNext/>
      <w:tabs>
        <w:tab w:val="num" w:pos="1080"/>
      </w:tabs>
      <w:spacing w:before="240"/>
      <w:ind w:left="1080" w:hanging="720"/>
      <w:outlineLvl w:val="1"/>
    </w:pPr>
    <w:rPr>
      <w:rFonts w:ascii="Arial" w:hAnsi="Arial" w:cs="Arial"/>
      <w:b/>
      <w:caps/>
      <w:snapToGrid w:val="0"/>
      <w:sz w:val="28"/>
      <w:szCs w:val="28"/>
      <w:u w:val="single" w:color="33339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ormln"/>
    <w:rsid w:val="00D05447"/>
    <w:pPr>
      <w:spacing w:after="120"/>
      <w:jc w:val="both"/>
    </w:pPr>
    <w:rPr>
      <w:rFonts w:ascii="Arial" w:hAnsi="Arial" w:cs="Arial"/>
    </w:rPr>
  </w:style>
  <w:style w:type="paragraph" w:customStyle="1" w:styleId="StylArial12bZa6b">
    <w:name w:val="Styl Arial 12 b. Za:  6 b."/>
    <w:basedOn w:val="Normln"/>
    <w:autoRedefine/>
    <w:rsid w:val="00D05447"/>
    <w:pPr>
      <w:spacing w:after="120"/>
      <w:jc w:val="both"/>
    </w:pPr>
    <w:rPr>
      <w:rFonts w:ascii="Arial" w:hAnsi="Arial"/>
      <w:szCs w:val="20"/>
    </w:rPr>
  </w:style>
  <w:style w:type="paragraph" w:customStyle="1" w:styleId="ariel12za6dobloku">
    <w:name w:val="ariel 12 za 6 do bloku"/>
    <w:basedOn w:val="StylArial12bZa6b"/>
    <w:rsid w:val="00D05447"/>
  </w:style>
  <w:style w:type="paragraph" w:styleId="Zkladntext">
    <w:name w:val="Body Text"/>
    <w:basedOn w:val="Normln"/>
    <w:link w:val="ZkladntextChar"/>
    <w:rsid w:val="005C6F80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paragraph" w:styleId="Zkladntextodsazen">
    <w:name w:val="Body Text Indent"/>
    <w:basedOn w:val="Normln"/>
    <w:rsid w:val="005C6F80"/>
    <w:pPr>
      <w:autoSpaceDE w:val="0"/>
      <w:autoSpaceDN w:val="0"/>
      <w:adjustRightInd w:val="0"/>
      <w:ind w:left="360"/>
    </w:pPr>
  </w:style>
  <w:style w:type="paragraph" w:styleId="Zkladntext3">
    <w:name w:val="Body Text 3"/>
    <w:basedOn w:val="Normln"/>
    <w:rsid w:val="005C6F80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5C6F80"/>
    <w:pPr>
      <w:spacing w:after="120" w:line="480" w:lineRule="auto"/>
      <w:ind w:left="283"/>
    </w:pPr>
  </w:style>
  <w:style w:type="paragraph" w:customStyle="1" w:styleId="Hlavikaadresa">
    <w:name w:val="Hlavička adresa"/>
    <w:basedOn w:val="Normln"/>
    <w:rsid w:val="00420B3F"/>
    <w:pPr>
      <w:widowControl w:val="0"/>
      <w:jc w:val="both"/>
    </w:pPr>
    <w:rPr>
      <w:rFonts w:ascii="Arial" w:hAnsi="Arial"/>
      <w:sz w:val="18"/>
      <w:szCs w:val="20"/>
    </w:rPr>
  </w:style>
  <w:style w:type="paragraph" w:customStyle="1" w:styleId="Hlavikacblogo1">
    <w:name w:val="Hlavička cb_logo1"/>
    <w:basedOn w:val="Normln"/>
    <w:rsid w:val="00420B3F"/>
    <w:pPr>
      <w:widowControl w:val="0"/>
    </w:pPr>
    <w:rPr>
      <w:rFonts w:ascii="Arial" w:hAnsi="Arial"/>
      <w:sz w:val="18"/>
      <w:szCs w:val="20"/>
    </w:rPr>
  </w:style>
  <w:style w:type="paragraph" w:customStyle="1" w:styleId="Hlavikaadresapjemce">
    <w:name w:val="Hlavička adresa příjemce"/>
    <w:basedOn w:val="Normln"/>
    <w:rsid w:val="00420B3F"/>
    <w:pPr>
      <w:spacing w:before="20" w:after="20"/>
    </w:pPr>
    <w:rPr>
      <w:rFonts w:ascii="Arial" w:hAnsi="Arial"/>
      <w:szCs w:val="20"/>
    </w:rPr>
  </w:style>
  <w:style w:type="paragraph" w:styleId="Textbubliny">
    <w:name w:val="Balloon Text"/>
    <w:basedOn w:val="Normln"/>
    <w:semiHidden/>
    <w:rsid w:val="00262E68"/>
    <w:rPr>
      <w:rFonts w:ascii="Tahoma" w:hAnsi="Tahoma" w:cs="Tahoma"/>
      <w:sz w:val="16"/>
      <w:szCs w:val="16"/>
    </w:rPr>
  </w:style>
  <w:style w:type="paragraph" w:customStyle="1" w:styleId="Rozloendokumentu1">
    <w:name w:val="Rozložení dokumentu1"/>
    <w:basedOn w:val="Normln"/>
    <w:semiHidden/>
    <w:rsid w:val="00B9290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B9290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92907"/>
    <w:pPr>
      <w:tabs>
        <w:tab w:val="center" w:pos="4536"/>
        <w:tab w:val="right" w:pos="9072"/>
      </w:tabs>
    </w:pPr>
  </w:style>
  <w:style w:type="paragraph" w:customStyle="1" w:styleId="slo1text">
    <w:name w:val="Číslo1 text"/>
    <w:basedOn w:val="Normln"/>
    <w:rsid w:val="00E041D9"/>
    <w:pPr>
      <w:widowControl w:val="0"/>
      <w:numPr>
        <w:numId w:val="11"/>
      </w:numPr>
      <w:spacing w:after="120"/>
      <w:jc w:val="both"/>
      <w:outlineLvl w:val="0"/>
    </w:pPr>
    <w:rPr>
      <w:rFonts w:ascii="Arial" w:hAnsi="Arial"/>
      <w:noProof/>
      <w:szCs w:val="20"/>
    </w:rPr>
  </w:style>
  <w:style w:type="paragraph" w:customStyle="1" w:styleId="Znak2text">
    <w:name w:val="Znak2 text"/>
    <w:basedOn w:val="Normln"/>
    <w:rsid w:val="00E041D9"/>
    <w:pPr>
      <w:widowControl w:val="0"/>
      <w:numPr>
        <w:ilvl w:val="1"/>
        <w:numId w:val="11"/>
      </w:numPr>
      <w:tabs>
        <w:tab w:val="clear" w:pos="4536"/>
        <w:tab w:val="num" w:pos="567"/>
      </w:tabs>
      <w:spacing w:after="120"/>
      <w:ind w:left="567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E041D9"/>
    <w:pPr>
      <w:widowControl w:val="0"/>
      <w:numPr>
        <w:ilvl w:val="2"/>
        <w:numId w:val="11"/>
      </w:numPr>
      <w:spacing w:after="120"/>
      <w:jc w:val="both"/>
      <w:outlineLvl w:val="2"/>
    </w:pPr>
    <w:rPr>
      <w:rFonts w:ascii="Arial" w:hAnsi="Arial"/>
      <w:noProof/>
      <w:szCs w:val="20"/>
    </w:rPr>
  </w:style>
  <w:style w:type="character" w:styleId="slostrnky">
    <w:name w:val="page number"/>
    <w:basedOn w:val="Standardnpsmoodstavce"/>
    <w:rsid w:val="006241BC"/>
  </w:style>
  <w:style w:type="character" w:customStyle="1" w:styleId="Tunproloenznak">
    <w:name w:val="Tučný proložený znak"/>
    <w:rsid w:val="008A674B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character" w:customStyle="1" w:styleId="Nadpis1Char">
    <w:name w:val="Nadpis 1 Char"/>
    <w:link w:val="Nadpis1"/>
    <w:rsid w:val="003717D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smeno2odsazen1text">
    <w:name w:val="Písmeno2 odsazený1 text"/>
    <w:basedOn w:val="Normln"/>
    <w:rsid w:val="00B84E14"/>
    <w:pPr>
      <w:widowControl w:val="0"/>
      <w:numPr>
        <w:numId w:val="13"/>
      </w:numPr>
      <w:spacing w:after="120"/>
      <w:jc w:val="both"/>
    </w:pPr>
    <w:rPr>
      <w:rFonts w:ascii="Arial" w:hAnsi="Arial"/>
      <w:szCs w:val="20"/>
    </w:rPr>
  </w:style>
  <w:style w:type="paragraph" w:customStyle="1" w:styleId="slo1tuntext">
    <w:name w:val="Číslo1 tučný text"/>
    <w:basedOn w:val="Normln"/>
    <w:rsid w:val="001F7AA1"/>
    <w:pPr>
      <w:widowControl w:val="0"/>
      <w:spacing w:after="120"/>
      <w:jc w:val="both"/>
    </w:pPr>
    <w:rPr>
      <w:rFonts w:ascii="Arial" w:hAnsi="Arial"/>
      <w:b/>
      <w:noProof/>
      <w:szCs w:val="20"/>
    </w:rPr>
  </w:style>
  <w:style w:type="paragraph" w:customStyle="1" w:styleId="Tabulkaznak1text">
    <w:name w:val="Tabulka znak1 text"/>
    <w:basedOn w:val="Normln"/>
    <w:rsid w:val="00534CEF"/>
    <w:pPr>
      <w:widowControl w:val="0"/>
      <w:spacing w:before="40" w:after="40"/>
      <w:jc w:val="both"/>
    </w:pPr>
    <w:rPr>
      <w:rFonts w:ascii="Arial" w:hAnsi="Arial"/>
      <w:noProof/>
      <w:szCs w:val="20"/>
    </w:rPr>
  </w:style>
  <w:style w:type="paragraph" w:customStyle="1" w:styleId="Znak1odsazen1text">
    <w:name w:val="Znak1 odsazený1 text"/>
    <w:basedOn w:val="Normln"/>
    <w:rsid w:val="00534CEF"/>
    <w:pPr>
      <w:numPr>
        <w:numId w:val="20"/>
      </w:numPr>
    </w:pPr>
  </w:style>
  <w:style w:type="character" w:styleId="Siln">
    <w:name w:val="Strong"/>
    <w:uiPriority w:val="22"/>
    <w:qFormat/>
    <w:rsid w:val="00140F91"/>
    <w:rPr>
      <w:b/>
      <w:bCs/>
    </w:rPr>
  </w:style>
  <w:style w:type="character" w:customStyle="1" w:styleId="platne1">
    <w:name w:val="platne1"/>
    <w:basedOn w:val="Standardnpsmoodstavce"/>
    <w:rsid w:val="00B655B3"/>
  </w:style>
  <w:style w:type="character" w:customStyle="1" w:styleId="tsubjname">
    <w:name w:val="tsubjname"/>
    <w:basedOn w:val="Standardnpsmoodstavce"/>
    <w:rsid w:val="00F74425"/>
  </w:style>
  <w:style w:type="paragraph" w:styleId="Obsah1">
    <w:name w:val="toc 1"/>
    <w:basedOn w:val="Normln"/>
    <w:next w:val="Normln"/>
    <w:autoRedefine/>
    <w:semiHidden/>
    <w:rsid w:val="00240A7A"/>
    <w:pPr>
      <w:tabs>
        <w:tab w:val="num" w:pos="851"/>
      </w:tabs>
      <w:ind w:left="851" w:hanging="851"/>
      <w:jc w:val="both"/>
    </w:pPr>
    <w:rPr>
      <w:rFonts w:ascii="Arial" w:eastAsia="MS Mincho" w:hAnsi="Arial" w:cs="Arial"/>
      <w:szCs w:val="20"/>
    </w:rPr>
  </w:style>
  <w:style w:type="character" w:customStyle="1" w:styleId="ZkladntextChar">
    <w:name w:val="Základní text Char"/>
    <w:link w:val="Zkladntext"/>
    <w:rsid w:val="00415D6A"/>
    <w:rPr>
      <w:rFonts w:ascii="Arial" w:hAnsi="Arial"/>
      <w:bCs/>
      <w:noProof/>
      <w:sz w:val="24"/>
      <w:lang w:eastAsia="en-US"/>
    </w:rPr>
  </w:style>
  <w:style w:type="paragraph" w:styleId="Zkladntext2">
    <w:name w:val="Body Text 2"/>
    <w:basedOn w:val="Normln"/>
    <w:link w:val="Zkladntext2Char"/>
    <w:rsid w:val="000B2A90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0B2A90"/>
    <w:rPr>
      <w:sz w:val="24"/>
      <w:szCs w:val="24"/>
    </w:rPr>
  </w:style>
  <w:style w:type="character" w:customStyle="1" w:styleId="normal-text">
    <w:name w:val="normal-text"/>
    <w:rsid w:val="000160F1"/>
  </w:style>
  <w:style w:type="character" w:styleId="Hypertextovodkaz">
    <w:name w:val="Hyperlink"/>
    <w:uiPriority w:val="99"/>
    <w:unhideWhenUsed/>
    <w:rsid w:val="000160F1"/>
    <w:rPr>
      <w:color w:val="0000FF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unhideWhenUsed/>
    <w:rsid w:val="008F5E5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link w:val="z-Zatekformule"/>
    <w:uiPriority w:val="99"/>
    <w:rsid w:val="008F5E50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8F5E5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link w:val="z-Konecformule"/>
    <w:uiPriority w:val="99"/>
    <w:rsid w:val="008F5E50"/>
    <w:rPr>
      <w:rFonts w:ascii="Arial" w:hAnsi="Arial" w:cs="Arial"/>
      <w:vanish/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F57C0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F57C08"/>
    <w:rPr>
      <w:sz w:val="16"/>
      <w:szCs w:val="16"/>
    </w:rPr>
  </w:style>
  <w:style w:type="paragraph" w:styleId="Seznamsodrkami3">
    <w:name w:val="List Bullet 3"/>
    <w:basedOn w:val="Normln"/>
    <w:autoRedefine/>
    <w:rsid w:val="00F57C08"/>
    <w:pPr>
      <w:numPr>
        <w:numId w:val="27"/>
      </w:numPr>
      <w:overflowPunct w:val="0"/>
      <w:autoSpaceDE w:val="0"/>
      <w:autoSpaceDN w:val="0"/>
      <w:adjustRightInd w:val="0"/>
      <w:ind w:left="284" w:hanging="284"/>
      <w:textAlignment w:val="baseline"/>
    </w:pPr>
    <w:rPr>
      <w:szCs w:val="20"/>
    </w:rPr>
  </w:style>
  <w:style w:type="table" w:styleId="Mkatabulky">
    <w:name w:val="Table Grid"/>
    <w:basedOn w:val="Normlntabulka"/>
    <w:rsid w:val="00C74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jmno2">
    <w:name w:val="Hlavička jméno2"/>
    <w:basedOn w:val="Normln"/>
    <w:rsid w:val="00C77C13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funkce2">
    <w:name w:val="Hlavička funkce2"/>
    <w:basedOn w:val="Normln"/>
    <w:rsid w:val="00C77C13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Znak1odsazen2text">
    <w:name w:val="Znak1 odsazený2 text"/>
    <w:basedOn w:val="Normln"/>
    <w:rsid w:val="00085D54"/>
    <w:pPr>
      <w:widowControl w:val="0"/>
      <w:numPr>
        <w:numId w:val="29"/>
      </w:numPr>
      <w:spacing w:after="120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CF55D0"/>
    <w:pPr>
      <w:ind w:left="720"/>
      <w:contextualSpacing/>
    </w:pPr>
  </w:style>
  <w:style w:type="character" w:customStyle="1" w:styleId="WW8Num3z3">
    <w:name w:val="WW8Num3z3"/>
    <w:rsid w:val="002755B2"/>
    <w:rPr>
      <w:rFonts w:ascii="Symbol" w:hAnsi="Symbol"/>
    </w:rPr>
  </w:style>
  <w:style w:type="paragraph" w:customStyle="1" w:styleId="499text">
    <w:name w:val="499_text"/>
    <w:basedOn w:val="Normln"/>
    <w:rsid w:val="002755B2"/>
    <w:pPr>
      <w:spacing w:before="240" w:after="240"/>
    </w:pPr>
    <w:rPr>
      <w:rFonts w:ascii="Arial" w:hAnsi="Arial" w:cs="Arial"/>
      <w:color w:val="000000"/>
      <w:sz w:val="20"/>
      <w:szCs w:val="20"/>
      <w:lang w:eastAsia="en-US"/>
    </w:rPr>
  </w:style>
  <w:style w:type="character" w:customStyle="1" w:styleId="nowrap">
    <w:name w:val="nowrap"/>
    <w:rsid w:val="00435B5B"/>
  </w:style>
  <w:style w:type="character" w:styleId="Odkaznakoment">
    <w:name w:val="annotation reference"/>
    <w:basedOn w:val="Standardnpsmoodstavce"/>
    <w:rsid w:val="00DC1044"/>
    <w:rPr>
      <w:sz w:val="16"/>
      <w:szCs w:val="16"/>
    </w:rPr>
  </w:style>
  <w:style w:type="paragraph" w:styleId="Textkomente">
    <w:name w:val="annotation text"/>
    <w:basedOn w:val="Normln"/>
    <w:link w:val="TextkomenteChar"/>
    <w:rsid w:val="00DC10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C1044"/>
  </w:style>
  <w:style w:type="paragraph" w:styleId="Pedmtkomente">
    <w:name w:val="annotation subject"/>
    <w:basedOn w:val="Textkomente"/>
    <w:next w:val="Textkomente"/>
    <w:link w:val="PedmtkomenteChar"/>
    <w:rsid w:val="00DC10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C10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88137">
                  <w:marLeft w:val="-3150"/>
                  <w:marRight w:val="-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80947">
                      <w:marLeft w:val="3150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7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63928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71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2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79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2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01641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826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622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962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1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90640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278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51895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1617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350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953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51638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8229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2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4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8050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6807C-61E3-4C77-A851-3D78F968B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1380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Olomoucký kraj</vt:lpstr>
    </vt:vector>
  </TitlesOfParts>
  <Company>KÚOK</Company>
  <LinksUpToDate>false</LinksUpToDate>
  <CharactersWithSpaces>9505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Olomoucký kraj</dc:title>
  <dc:creator>houserek</dc:creator>
  <cp:lastModifiedBy>Josef Zoula</cp:lastModifiedBy>
  <cp:revision>2</cp:revision>
  <cp:lastPrinted>2015-05-13T13:35:00Z</cp:lastPrinted>
  <dcterms:created xsi:type="dcterms:W3CDTF">2016-06-20T15:44:00Z</dcterms:created>
  <dcterms:modified xsi:type="dcterms:W3CDTF">2016-06-20T15:44:00Z</dcterms:modified>
</cp:coreProperties>
</file>